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 ak fukk ak ñaar</w:t>
      </w:r>
    </w:p>
    <w:p>
      <w:pPr>
        <w:pStyle w:val="ArticleSubtitle"/>
        <w:jc w:val="left"/>
      </w:pPr>
      <w:r>
        <w:rPr>
          <w:rFonts w:ascii="Arial" w:hAnsi="Arial" w:eastAsia="Arial" w:cs="Arial"/>
        </w:rPr>
        <w:t>Wone njàlbéenu simbóolismu yonent bi ci Ismayeel: dale ci xasookat ba ci ki di tëj 144,000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Yàlla nekkoon na ak xale bi; mu màgg, dëkk ca màndiŋ ma, te mu nekk ku xam tëj. Génesis 21:20.</w:t>
      </w:r>
    </w:p>
    <w:p>
      <w:pPr>
        <w:pStyle w:val="ArticleBody"/>
        <w:jc w:val="left"/>
      </w:pPr>
      <w:r>
        <w:rPr>
          <w:rFonts w:ascii="Times New Roman" w:hAnsi="Times New Roman" w:eastAsia="Times New Roman" w:cs="Times New Roman"/>
        </w:rPr>
        <w:t>Ismayil mujj a doonkat, te lool mel na misaalu xare, te itam misaalu attey bu jëfandikookat bi indi ci kaw Room.</w:t>
      </w:r>
    </w:p>
    <w:p>
      <w:pPr>
        <w:pStyle w:val="ArticleScripture"/>
        <w:jc w:val="left"/>
      </w:pPr>
      <w:r>
        <w:rPr>
          <w:rFonts w:ascii="Times New Roman" w:hAnsi="Times New Roman" w:eastAsia="Times New Roman" w:cs="Times New Roman"/>
        </w:rPr>
        <w:t>Baatu ñi daw te rëccu génn réewu Babilon, ngir yégle ci Siyon fayu Boroom bi sunu Yàlla, fayu këram gu sell gi. Wooleen ñi di xettal ak bant yi ngir wër Babilon: yéen ñépp ñi di xocc xañjaral bi, dalleen ci wër-giir; bu kenn ci moom mu rëcc. Feyleen ko ni ko jëfam yelloowee; li mu def lépp, defleen ko ko noonu. Ndaxte jëkk na boppam ci Boroom bi, ci Kanam gu Sell gu Israyil. Yeremi 50:28, 29.</w:t>
      </w:r>
    </w:p>
    <w:p>
      <w:pPr>
        <w:pStyle w:val="ArticleBody"/>
        <w:jc w:val="left"/>
      </w:pPr>
      <w:r>
        <w:rPr>
          <w:rFonts w:ascii="Times New Roman" w:hAnsi="Times New Roman" w:eastAsia="Times New Roman" w:cs="Times New Roman"/>
        </w:rPr>
        <w:t>Way-jëf yi fey Babilon ci ni mu jëfe woon, te fey boobu dafay tàmbali ci yoonu dibeer bu nar a ñëw ga, ak baat bu ñaareel bi ci Pexe gu Sell ga, saar 18, bi àtte gu dox ndànk-nandank ci Babilon tàmbalee.</w:t>
      </w:r>
    </w:p>
    <w:p>
      <w:pPr>
        <w:pStyle w:val="ArticleScripture"/>
        <w:jc w:val="left"/>
      </w:pPr>
      <w:r>
        <w:rPr>
          <w:rFonts w:ascii="Times New Roman" w:hAnsi="Times New Roman" w:eastAsia="Times New Roman" w:cs="Times New Roman"/>
        </w:rPr>
        <w:t>Noonu ma, dégg naa beneen baat buy jóge ci asamaan, naan: Géenleen ci moom, yéen sama nit ñi, ngir ngeen bañ a bokk ci ay bàkkaaram, te ngir ngeen bañ a jot ci ay mbugalam. Ndaxte ay bàkkaaram agsi nañu ba asamaan, te Yàlla fàttaliku na ay ñaawtéefam. Feyleen ko ni mu leen feewe, te yokkleen ko ñaari yoon ci li mu def; ci kaas bi mu feesal, feesalleen ko ñaari yoon. Ni mu màggaloo boppam, te dund ci yoxof ak neexal boppam, noonu yokkleen ko metit ak tiis. Ndaxte mu wax ci xolam ne: Maa ngi toog ni buur bu jigéen, te duma jigéen ju góoram deewee, te duma gis mukk tiis. Peeñu Yàlla 18:4–7.</w:t>
      </w:r>
    </w:p>
    <w:p>
      <w:pPr>
        <w:pStyle w:val="ArticleBody"/>
        <w:jc w:val="left"/>
      </w:pPr>
      <w:r>
        <w:rPr>
          <w:rFonts w:ascii="Times New Roman" w:hAnsi="Times New Roman" w:eastAsia="Times New Roman" w:cs="Times New Roman"/>
        </w:rPr>
        <w:t>Ismayil ak ndeyam Agaar dañu leen tere woon ngir jot cér bu jiitu doom góor bi, te ñu génne leen. Noonu, kiñaan moo doon xel mu yonent ci Islaam, te xare seen liggéeyu yonent. Njëfandikoo bu njëkk bi dafa ëmb ndigël gi Saarah teg ci kaw Ismayil ak ndeyam, te seen “tereel” mujj na nekk benn jikko ju mag ju yonent ci Islaam ci biir Kàddug Yàlla yépp ak ci jaar-jaari bindu nettali. Sëtuk Ismayil dañu war a nekk nit ñu ànd ak àll ba, ñi seen loxo di jàpp ak bépp nit, te seen melow àll si dañu ko melal ci mbaam mu àll mu Araab, mi bokk ci njabootu fas. Noonu, xarey Islaam yi ci njëkk ak ñaareelu ay, dañu leen melal ni ay xarekat yu war fas yu mer.</w:t>
      </w:r>
    </w:p>
    <w:p>
      <w:pPr>
        <w:pStyle w:val="ArticleBody"/>
        <w:jc w:val="left"/>
      </w:pPr>
      <w:r>
        <w:rPr>
          <w:rFonts w:ascii="Times New Roman" w:hAnsi="Times New Roman" w:eastAsia="Times New Roman" w:cs="Times New Roman"/>
        </w:rPr>
        <w:t>Lislaam mooy ndëgtalu tawb gu mujj gi, te yépp na ba ñetti alkande yi di takk ñetti rëdd yu sellal yu taxaw ci waxu yonent bi, ndaxte yoonu tawb gu mujj gi mooy “rëdd ci kaw rëdd.” Bu melokaan yu yonent yi ci ñaari rëdd yi njëkk àndee benn, dañuy tabax rëdd bu alkande bu ñetteel bi. Ñetti rëdd yu yonent yooyu yépp dañuy wone jamono ji ñuy tàggale téere ci kaw ñaari téeméer ak ñent-fukk ak ñeent junni ñaar. Ñetti rëdd yooyu dañuy tegu jamono ji ñuy tuur tawb gu mujj gi, ndaxte tawb gu mujj gi tàmbalee woyof bu ndaw ba mu nekk ci bi alkande bu ñetteel bi agsee ci 11 Septembar 2001.</w:t>
      </w:r>
    </w:p>
    <w:p>
      <w:pPr>
        <w:pStyle w:val="ArticleScripture"/>
        <w:jc w:val="left"/>
      </w:pPr>
      <w:r>
        <w:rPr>
          <w:rFonts w:ascii="Times New Roman" w:hAnsi="Times New Roman" w:eastAsia="Times New Roman" w:cs="Times New Roman"/>
        </w:rPr>
        <w:t>«Taw wu mujjeek bi daf ci askanu Yàlla. Ab malaaka bu am kàttan dina wàcc jógé asamaan, te suuf si bépp dina leer ndax ndamam.» Review and Herald, 21 Awril 1891.</w:t>
      </w:r>
    </w:p>
    <w:p>
      <w:pPr>
        <w:pStyle w:val="ArticleBody"/>
        <w:jc w:val="left"/>
      </w:pPr>
      <w:r>
        <w:rPr>
          <w:rFonts w:ascii="Times New Roman" w:hAnsi="Times New Roman" w:eastAsia="Times New Roman" w:cs="Times New Roman"/>
        </w:rPr>
        <w:t>Jamono giñ deeñal bi itam dafañu ko melaloon ak jamono ji tambalee 11 Ut 1840 te jeex ak ñëwug malaaka bu ñetteel bi 22 Oktoobar 1844. Boobu jamono itam dafañu ko melaloon ci Habakuk saare ñaareel bi. Jaar-jaari Millerite bi moo matal Habakuk saare ñaareel bi, te ci loolu mu tàmbalee ba malaaka bi wàccee 11 Ut 1840, te mu jeex ba malaaka bu ñetteel bi agsee 22 Oktoobar 1844.</w:t>
      </w:r>
    </w:p>
    <w:p>
      <w:pPr>
        <w:pStyle w:val="ArticleBody"/>
        <w:jc w:val="left"/>
      </w:pPr>
      <w:r>
        <w:rPr>
          <w:rFonts w:ascii="Times New Roman" w:hAnsi="Times New Roman" w:eastAsia="Times New Roman" w:cs="Times New Roman"/>
        </w:rPr>
        <w:t>Saar Habakuk ñaareel day xamle ne ci mujjug peeñ mi, peeñ mi dina “wax.” Ci Revelasioŋ saar fukki ñaareelu benn, aaya ñett, malaaka ma yuuxu na (wax na) ak baat bu kawe; te ci 22 Oktoobar 1844, benn malaaka boobu gi giñ na (wax na) ne “waxtu du amati.” Sàmmkatub Habakuk bi nekk ci aaya benn ci saar ñaareel, am na bérabam ci 11 Ut 1840, ndaxte foofa la sàmmkat ya yékkati seen baat.</w:t>
      </w:r>
    </w:p>
    <w:p>
      <w:pPr>
        <w:pStyle w:val="ArticleBody"/>
        <w:jc w:val="left"/>
      </w:pPr>
      <w:r>
        <w:rPr>
          <w:rFonts w:ascii="Times New Roman" w:hAnsi="Times New Roman" w:eastAsia="Times New Roman" w:cs="Times New Roman"/>
        </w:rPr>
        <w:t>Ci rébbiliyoŋu 1888, bi Mag Sister White waxee ne moo ngi mel ni malaakam Peeñu 18, mi waroon a leeral suuf si ak ndamamu, sàmm yi (Jones ak Waggoner) yékkati nañu seen “baat” ni trompet ngir won nit Yàlla yi seen bàkkaar, ndaxte seen yégle woon na yégleb Laodike. Bésub 11 Septàmbar 2001, bi jaar-jaaramu nekkone lu ñu misaal ci jaar-jaaru 1888, Boroom bi jiite na nitam yu mujj yi dellu ca yoonu yàgg ya Yeremi waxoon, fa sàmm yi deesu leen déglu woon. Wàccug malaaka mi moo xamle ñëwug sàmm yi ci waxi yonent yi.</w:t>
      </w:r>
    </w:p>
    <w:p>
      <w:pPr>
        <w:pStyle w:val="ArticleBody"/>
        <w:jc w:val="left"/>
      </w:pPr>
      <w:r>
        <w:rPr>
          <w:rFonts w:ascii="Times New Roman" w:hAnsi="Times New Roman" w:eastAsia="Times New Roman" w:cs="Times New Roman"/>
        </w:rPr>
        <w:t>“Baat” bi ñëwone 11 Awuut 1840, jaaroon na ci waa wottu yi, te Yaramyañ ñu ko wax ne bu dellusee ci ngëmam ak kóoluteem ci Yàlla gannaaw ay naqaram, dina doon gémmiñu Yàlla. Bi peeñ mi yàgg ba agsi ci mujj 22 Oktoobar 1844, mu “wax.” Jamonoy Saaru Abakuk ñaareel biir, bi am solo ci jaar-jaaru Millerite, day misaalal jamonoy tëj-kàddug ñaar-fukk ak ñeent junni nit.</w:t>
      </w:r>
    </w:p>
    <w:p>
      <w:pPr>
        <w:pStyle w:val="ArticleBody"/>
        <w:jc w:val="left"/>
      </w:pPr>
      <w:r>
        <w:rPr>
          <w:rFonts w:ascii="Times New Roman" w:hAnsi="Times New Roman" w:eastAsia="Times New Roman" w:cs="Times New Roman"/>
        </w:rPr>
        <w:t>Lu am solo bu baax, ñu xam ne 11 Awoot 1840 ba 22 Oktoobar 1844 dafay misaal taxawalug téereb ñi ñaar-fukk ak ñeent ci téeméeri junni, te mooy jamono ji taw gu mujj gi di wàcc. Lu am solo bu baax, ndaxte yégleb taw gu mujj gi war nañu koo xàmmi ci yoonu “rëdd ci kaw rëdd.” Jamono ju bees ji, mooy taxawalug ñi ñaar-fukk ak ñeent ci téeméeri junni, dees na ko tegtal ci yeneen yoon yu bari ci rëdd yi, te loolu noonu la ci Habakkuk ñaar, bi Sister White joxee ndigël bu leer ne dafa amug matal ci jaar-jaaru Millerite. Itam moom, yeneen yoon yu bari la jàngale ne jaar-jaaru Millerite dañuy dellu ci jaar-jaaru ñi ñaar-fukk ak ñeent ci téeméeri junni.</w:t>
      </w:r>
    </w:p>
    <w:p>
      <w:pPr>
        <w:pStyle w:val="ArticleScripture"/>
        <w:jc w:val="left"/>
      </w:pPr>
      <w:r>
        <w:rPr>
          <w:rFonts w:ascii="Times New Roman" w:hAnsi="Times New Roman" w:eastAsia="Times New Roman" w:cs="Times New Roman"/>
        </w:rPr>
        <w:t>“Ci digóon ak waxi yonent yi ñu doon jàpp ne ñu jëm ci jamono ñaareelu dikk, amoon na ndigali njàngale yu ñu séddale woon ci seen tolluwaay gu amul wóor ak seen xaar-xaar bu metti, te di leen dëgërël ngir ñu xaar ak muñ ci ngëm, ne li nekkoon léegi ci lëndëm ci seen xel, dees na ko wéral bu yàggul.”</w:t>
      </w:r>
    </w:p>
    <w:p>
      <w:pPr>
        <w:pStyle w:val="ArticleScripture"/>
        <w:jc w:val="left"/>
      </w:pPr>
      <w:r>
        <w:rPr>
          <w:rFonts w:ascii="Times New Roman" w:hAnsi="Times New Roman" w:eastAsia="Times New Roman" w:cs="Times New Roman"/>
        </w:rPr>
        <w:t>“Benn ci yeneen waxi Yonent yi mooy li nekk ci Habakkuk 2:1–4: ‘Dinaa taxaw ci sama bérub wottu, te dinaa yéeg ci kaw kër gu kawe ga, te dinaa xool ngir gis li Mu may wax, ak li ma war a tontu bu ñu ma yeddée. Noonu Boroom bi tontu ma ne ma: Bind peeñ mi, te nga leerale ko bu baax ci ay tabal, ngir ku ko jàng mën a daw ak moom. Ndaxte peeñ mi am na waxtu wu ñu ko tëral; waaye ci mujj mi dina wax, te du fen; su fekkee ne mu yéex, muñal ko; ndaxte dina ñëw ci lu wóor, du yéex. Xoolal, bakkanam bu réykat bi jubul ci moom; waaye aji jub ji dina dund jaar ci ngëmam.’”</w:t>
      </w:r>
    </w:p>
    <w:p>
      <w:pPr>
        <w:pStyle w:val="ArticleScripture"/>
        <w:jc w:val="left"/>
      </w:pPr>
      <w:r>
        <w:rPr>
          <w:rFonts w:ascii="Times New Roman" w:hAnsi="Times New Roman" w:eastAsia="Times New Roman" w:cs="Times New Roman"/>
        </w:rPr>
        <w:t>“Ba ca atum 1842, tegtal gi ci wax ci waxu yonent bii ne: ‘Bindal gis-gis bi, te leer ko ci lal yi, ngir ku ko jàng mana daw,’ moo yóbbu Charles Fitch mu waajal ab kart bu yonent ngir feeñal gis-gisi Danyel ak Peeñu gi. Njëllu kart boobu dañu ko seet ni muy matal ndigël li ñu jox Xabakuk. Waaye kenn, ca jamono jooju, yëguloon ne sax am na ci yonent boobu lu mel ni yexxina ci matug gis-gis bi—ab waxtu buy yàgg. Gannaaw njaaxle ma, Mbind mi feeñ na ne am solo lool: ‘Ndaxte gis-gis bi am na waxtoom wu ñu dogal; waaye ci mujj gi dina wax, te du fen; doonte muy yàgg, xaaral ko; ndaxte dina ñëw dëgg-dëgg, du yex.... Ku jub ki ci ngëmam lay dund.’</w:t>
      </w:r>
    </w:p>
    <w:p>
      <w:pPr>
        <w:pStyle w:val="ArticleScripture"/>
        <w:jc w:val="left"/>
      </w:pPr>
      <w:r>
        <w:rPr>
          <w:rFonts w:ascii="Times New Roman" w:hAnsi="Times New Roman" w:eastAsia="Times New Roman" w:cs="Times New Roman"/>
        </w:rPr>
        <w:t>“Ab benn ci yeneen waxi Yonent bi Esekiyel itam doon na cosaanu doole ak diisóo ngir ñi gëm: «Kàddu Boroom bi ñëw ci man, ne ma: Yow, doomu nit ki, lan mooy wax ju ngeen am ci suufu Israyil, di wax ne: Fan yi yaatu nañu, te bépp peeñ xañu na? Kon nag waxal leen: Ni Boroom Yàlla waxe.... Fan yi jegesi nañu, ak matug bépp peeñ.... Man dina wax, te kàddu gi ma di wax dina am; du yaatuati.» «Ñi bokk ci kër Israyil ne: Peeñ gi mu gis, ngir fan yu bari yu ñëw la, te mu ngi yégle ci jamono yu sore. Moo tax waxal leen: Ni Boroom Yàlla waxe; benn ci samay kàddu du yaatuati dara, waaye kàddu gi ma wax, dina am.» Esekiyel 12:21–25, 27, 28.” The Great Controversy, 391–393.</w:t>
      </w:r>
    </w:p>
    <w:p>
      <w:pPr>
        <w:pStyle w:val="ArticleBody"/>
        <w:jc w:val="left"/>
      </w:pPr>
      <w:r>
        <w:rPr>
          <w:rFonts w:ascii="Times New Roman" w:hAnsi="Times New Roman" w:eastAsia="Times New Roman" w:cs="Times New Roman"/>
        </w:rPr>
        <w:t>Millerite yi gisoon nañu seen bopp ne dañuy matal léebub fukki janq ak ci saa si ñaareelu xaajub Habakuk, waaye itam Yàlla yóbbu na leen ba ñu gis ne jaar-jaar ba ñuy matalee yeneen waxi yonent yooyu, mooy itam li Esekiyel wax ngir xamle benn jaar-jaar boobu sax, fa “njariñu bépp peeñ” di matalees. Rëddoo jaar-jaar bi di teg rëccuñ ñaar téeméeri ak ñeenti fukki junni nit ñi, mooy fa njariñu bépp peeñ di matalee!</w:t>
      </w:r>
    </w:p>
    <w:p>
      <w:pPr>
        <w:pStyle w:val="ArticleBody"/>
        <w:jc w:val="left"/>
      </w:pPr>
      <w:r>
        <w:rPr>
          <w:rFonts w:ascii="Times New Roman" w:hAnsi="Times New Roman" w:eastAsia="Times New Roman" w:cs="Times New Roman"/>
        </w:rPr>
        <w:t>Rëdd yi teeru jamono taw gu mujj gi ak moñal gi ñeel téeméeri junni ak ñeent fukk ak ñeent ñaar ñi, da ñoo ñu boole ngir dëggal ne taarixu waxyu ci yoon wu sax dafay yore màndargay Alfa ak Omega.</w:t>
      </w:r>
    </w:p>
    <w:p>
      <w:pPr>
        <w:pStyle w:val="ArticleBody"/>
        <w:jc w:val="left"/>
      </w:pPr>
      <w:r>
        <w:rPr>
          <w:rFonts w:ascii="Times New Roman" w:hAnsi="Times New Roman" w:eastAsia="Times New Roman" w:cs="Times New Roman"/>
        </w:rPr>
        <w:t>Jaar-jaaru Millerite tàmbalee ak baatu malaakam Apokalips fukki at miir, te mu jeex ak benn baat boobu. 11 Septaambar 2001 tàmbalee ak njëkk baatu Apokalips saaru fukk ak juróom-ñett, te mu jeex ak ñaareelu baatu Apokalips saaru fukk ak juróom-ñett. Saaru ñaaru Habakuk tàmbalee ak baatu sentineel yi, te mu jeex ak baatu sentineelu Yeremi. Njëkk musiba mi tàmbalee ak Mohammed, te mu jeex ak Mohammed II. Ñaareelu musiba mi tàmbalee ak bàyyib ñeenti malaakay Islaw, te mu jeex ak téye Islaw.</w:t>
      </w:r>
    </w:p>
    <w:p>
      <w:pPr>
        <w:pStyle w:val="ArticleBody"/>
        <w:jc w:val="left"/>
      </w:pPr>
      <w:r>
        <w:rPr>
          <w:rFonts w:ascii="Times New Roman" w:hAnsi="Times New Roman" w:eastAsia="Times New Roman" w:cs="Times New Roman"/>
        </w:rPr>
        <w:t>Yoonu liggéey bi di taw bu mujj bi, mooy yoonu liggéey bu Esayi wax ne “rëdd ci kaw rëdd,” te rëddi yi ñuy boole ngir xàmm ak sampu yégle bu taw bu mujj bi, dinañu yóbbu sax màndargay Alfa ak Omega. Ñàkk bu jëkk bi ci Peeñu Yàlla, saar 9, tambalee na ak Mohammed te mu jeex ak Mohammed II. Diir ba seddoo na ñaari xeetu xare: bu jëkk bi mooy xeex yu doxul woon ci yoon wu tëral ngir song Room, yu tàmbalee ci dëgg ak Abubakar; gannaaw loolu, am na ab diirub téeméeri at ak juróom-fukk yu ci jëkk, fa xareb Islama bu njëkk bi ñu tëraloon ci yoon ame.</w:t>
      </w:r>
    </w:p>
    <w:p>
      <w:pPr>
        <w:pStyle w:val="ArticleBody"/>
        <w:jc w:val="left"/>
      </w:pPr>
      <w:r>
        <w:rPr>
          <w:rFonts w:ascii="Times New Roman" w:hAnsi="Times New Roman" w:eastAsia="Times New Roman" w:cs="Times New Roman"/>
        </w:rPr>
        <w:t>Juroomi téeméeri at ak jur ci waxu yonent bi ne “juróomi weer.” Ñaareelu musiba bi itam am na ab waxu yonent buy wax ci ñetti téeméeri ak juróom-benn fukk ak benn at ak fukki fan ak juróom. Kon nag, gannaaw ndaje ak tabaxu yonent yi ci musiba bu njëkk ak bu ñaareel di wone ne jeexital bi ak tambali bi dañuy jëme ci seen bopp, am na ci biir gis-gis boobu ab xaajale diggante màndargaal bi ak benn jamono ju mat te xamleef. Jëfandikukatug màndargaal bi dañu ko teewal ci tambalug taarixu musiba bu njëkk bi, te itam dañu ko teewal ci jeexitalu musiba bu ñaareel bi.</w:t>
      </w:r>
    </w:p>
    <w:p>
      <w:pPr>
        <w:pStyle w:val="ArticleBody"/>
        <w:jc w:val="left"/>
      </w:pPr>
      <w:r>
        <w:rPr>
          <w:rFonts w:ascii="Times New Roman" w:hAnsi="Times New Roman" w:eastAsia="Times New Roman" w:cs="Times New Roman"/>
        </w:rPr>
        <w:t>Li topp ci xàjj wi ñenteel, ci njëkk njàqare gi, mooy “juróomi weer” yi (téeméeri at ak juróom-fukk). Juróomi weer yi ñu leen wax ñaari yoon: benn yoon ci aaya bu juróom, te beneen yoon ci aaya bu fukk. Li jiitu jëfandikoo sàkkal gi diggante 11 ut 1840 ba 22 oktoobar 1844, ci ñaareelu njàqare gi, mooy waxu “waxtu, bés, weer ak at” bi (ñetti téeméeri ak juróom-benn-fukk ak benn at ak fukk ak juróom bés), ci aaya bu fukk ak juróom. Boo leen boolee ci benn rëdd bu sax, trombet bu juróomeel ak bu juróom-benniy juróom yi tàmbali te jeex ak misaal bu jëme ci jëfandikoo sàkkal gi.</w:t>
      </w:r>
    </w:p>
    <w:p>
      <w:pPr>
        <w:pStyle w:val="ArticleBody"/>
        <w:jc w:val="left"/>
      </w:pPr>
      <w:r>
        <w:rPr>
          <w:rFonts w:ascii="Times New Roman" w:hAnsi="Times New Roman" w:eastAsia="Times New Roman" w:cs="Times New Roman"/>
        </w:rPr>
        <w:t>Niari ñaari rëdd yuñu jëfandikoo ci “rëdd ci kow rëdd”, dañuy xamle tambali ak muj gu ñu xàjjal ak Mohammed bu jëkk ak Mohammed ñaareel bi. Ci “rëdd ci kow rëdd”, dañuy xamle ñaari jamono yu wuute ci benn rëdd bu nekk, te loolu juddoo ci ne rëdd bu nekk am na ab waxu yonent buy wax jamono. Ci jaar-jaaru mboolem njàqare bu jëkk bi, Islam war na woon “lor” Rooma, te ci ñaareelu njàqare bi, war na woon “rey” Rooma. Njàqare bu jëkk bi nekkoon xareb xare ak xont, saafara ak bàyyi, te ñaareelu njàqare bi indi woon buuru ndox mu tàkku buy doxal yëf yu xare yi.</w:t>
      </w:r>
    </w:p>
    <w:p>
      <w:pPr>
        <w:pStyle w:val="ArticleScripture"/>
        <w:jc w:val="left"/>
      </w:pPr>
      <w:r>
        <w:rPr>
          <w:rFonts w:ascii="Times New Roman" w:hAnsi="Times New Roman" w:eastAsia="Times New Roman" w:cs="Times New Roman"/>
        </w:rPr>
        <w:t>“AAYA 10. Te ñoo am ay gub yu mel ni yu xons, te dafa am lawbe ci seen gub; te seen kàttan mooy sonal nit ñetti weer ak benn. 11. Te amoon nañu buur bu leen jiite, mooy malaakam kóllëre gu xóot gu dul jeex; turam ci làkku Ebrë mooy Abaddon, waaye ci làkku Geres turam mooy Apollyon.</w:t>
      </w:r>
    </w:p>
    <w:p>
      <w:pPr>
        <w:pStyle w:val="ArticleScripture"/>
        <w:jc w:val="left"/>
      </w:pPr>
      <w:r>
        <w:rPr>
          <w:rFonts w:ascii="Times New Roman" w:hAnsi="Times New Roman" w:eastAsia="Times New Roman" w:cs="Times New Roman"/>
        </w:rPr>
        <w:t>“Ba leegi, Keith joxe na nu misaal yu jëm ci liifug juróom-ñett yi njëkk. Waaye léegi war na nu bàyyi ko, te jàll ci jëfandikoo mbir mu bees mi wax ci kàddug yonent bi fii; maanaam, di jamono yu yonent yi.”</w:t>
      </w:r>
    </w:p>
    <w:p>
      <w:pPr>
        <w:pStyle w:val="ArticleScripture"/>
        <w:jc w:val="left"/>
      </w:pPr>
      <w:r>
        <w:rPr>
          <w:rFonts w:ascii="Times New Roman" w:hAnsi="Times New Roman" w:eastAsia="Times New Roman" w:cs="Times New Roman"/>
        </w:rPr>
        <w:t>“Seen doole mooyoon a lor nit ñeel weer yu juróom.—1. Laaj bi di jog mooy, yan nit lañu waroon a lor ñeel weer yu juróom?—Ci wàllu dëgg, ñoom rekk lañu doon ci topp a rey (xool aaya 15); ‘Ñetteelu nit ñi,’ walla ñetteelu kër giiru Room,—wàll gu Gereg ci moom.</w:t>
      </w:r>
    </w:p>
    <w:p>
      <w:pPr>
        <w:pStyle w:val="ArticleScripture"/>
        <w:jc w:val="left"/>
      </w:pPr>
      <w:r>
        <w:rPr>
          <w:rFonts w:ascii="Times New Roman" w:hAnsi="Times New Roman" w:eastAsia="Times New Roman" w:cs="Times New Roman"/>
        </w:rPr>
        <w:t>«2. Kañ lañu war a tàmbali seen liggéeyu sonal? Saar bi ñu bind ci 11e aaya moo tontu laaj bi.»</w:t>
      </w:r>
    </w:p>
    <w:p>
      <w:pPr>
        <w:pStyle w:val="ArticleScripture"/>
        <w:jc w:val="left"/>
      </w:pPr>
      <w:r>
        <w:rPr>
          <w:rFonts w:ascii="Times New Roman" w:hAnsi="Times New Roman" w:eastAsia="Times New Roman" w:cs="Times New Roman"/>
        </w:rPr>
        <w:t>“(1) «Ñu amoon benn buur ci seen kaw.» Dalee ci deeŋu Mohammed ba janook njalbéenu xarnub fukk ak ñett, waa Mohammed yaa ngi doon tasaaroo ci ay wàll yu bare te nekk ci suufu ay kilifa yu bare, fekk amul benn nguur gu mag gu ñu lépp bokk, buy yëngu ci seen kow. Ci wetug mujju xarnub fukk ak ñett, Othman sas na benn nguur gu ñu xam ginnaaw loolu ne mooy nguurug Ottoman, walla imbaaru Ottoman, te mu màgg ba yaatal ba dajlewoon xeeti waa Mohammed yu mag yépp, boole leen ci benn nguur gu mag.”</w:t>
      </w:r>
    </w:p>
    <w:p>
      <w:pPr>
        <w:pStyle w:val="ArticleScripture"/>
        <w:jc w:val="left"/>
      </w:pPr>
      <w:r>
        <w:rPr>
          <w:rFonts w:ascii="Times New Roman" w:hAnsi="Times New Roman" w:eastAsia="Times New Roman" w:cs="Times New Roman"/>
        </w:rPr>
        <w:t>“(2) Mbirum buur bi. ‘Mi mooy malaaka bu xuru su dul jeex gi.’ Malaaka dafay tekki ndaw, jawriñ, muy bu baax walla bu bon, te du saa su nekk mbind mu xel. ‘Malaaka bu xuru su dul jeex gi,’ walla jawriñ bu mag bu diine ji jóge fa ba mu ubbee. Diine jooju mooy Mohammedanism, te sultaan bi mooy jawriñam bu mag. ‘Sultaan bi, walla grand Seignior, ni ñuy ko woowe ci benn yoon ak baneen, moom itam mooy Kalif bu Kawe bi, walla saraxalekat bu kawe bi, dajale ci boppam màggug ngëneel gu ruu ak kàngamug nguur gu ëppu ci adina.’—World As It Is, p.361.”</w:t>
      </w:r>
    </w:p>
    <w:p>
      <w:pPr>
        <w:pStyle w:val="ArticleScripture"/>
        <w:jc w:val="left"/>
      </w:pPr>
      <w:r>
        <w:rPr>
          <w:rFonts w:ascii="Times New Roman" w:hAnsi="Times New Roman" w:eastAsia="Times New Roman" w:cs="Times New Roman"/>
        </w:rPr>
        <w:t>“(3) Turam bi. Ci làkku Ebre, ‘Abaddon,’ yàqkat; ci làkku Geres, ‘Apollyon,’ ki di rey, walla ki di alag. Ndax am na ñaari tur yu wuute ci ñaari làkk, leer na ne li ñuy bëgg a tekki mooy jikkoji kàttan googu, waaye du turam. Su ko dee noonu, ni ko waxe ci ñaari làkk yi, moom ab yàqkat la. Loolu moom la woon saa su nekk jikkoy nguurug Otomaan.”</w:t>
      </w:r>
    </w:p>
    <w:p>
      <w:pPr>
        <w:pStyle w:val="ArticleScripture"/>
        <w:jc w:val="left"/>
      </w:pPr>
      <w:r>
        <w:rPr>
          <w:rFonts w:ascii="Times New Roman" w:hAnsi="Times New Roman" w:eastAsia="Times New Roman" w:cs="Times New Roman"/>
        </w:rPr>
        <w:t>«Waaye kan la Othman defee jëfandikooam bu njëkk ci nguuru Gereeg gi? — Ndegam li Gibbon wax ci Decline and Fall, ak yeneen: “Othman dugg na njëkk ci suufu Nicomedia ci ñaareel-fukk ak juróom-ñaareel fan ci weeru Sulet, atum 1299.”»</w:t>
      </w:r>
    </w:p>
    <w:p>
      <w:pPr>
        <w:pStyle w:val="ArticleScripture"/>
        <w:jc w:val="left"/>
      </w:pPr>
      <w:r>
        <w:rPr>
          <w:rFonts w:ascii="Times New Roman" w:hAnsi="Times New Roman" w:eastAsia="Times New Roman" w:cs="Times New Roman"/>
        </w:rPr>
        <w:t>“Nattukaayu ay bindkat yi ci ay mbindkat dañoo sukkandiku ci xalaat ne jamono ji war na tàmbalee ak sosug nguur gu Ottoman; waaye loolu, lu leer la ne ay njuumte la; ndaxte duñu doon rekk am buur bu leen tiim, waaye itam dañoo waroon sonal nit ñi juróom-weeri weer. Waaye jamonoy sonal gi mënul woon tàmbali lu jiitu jëfandikoo bu njëkk bu way sonal ya, te loolu, ni ko waxee ci kaw, mooy 27 Sulet 1299.</w:t>
      </w:r>
    </w:p>
    <w:p>
      <w:pPr>
        <w:pStyle w:val="ArticleScripture"/>
        <w:jc w:val="left"/>
      </w:pPr>
      <w:r>
        <w:rPr>
          <w:rFonts w:ascii="Times New Roman" w:hAnsi="Times New Roman" w:eastAsia="Times New Roman" w:cs="Times New Roman"/>
        </w:rPr>
        <w:t>“Njëg lëkkal gi di topp, te ñu sos ko ci tàmbaliin bii, defees na ko te siiwal ko ci ab téere bu tudd, Ñëwaatu Yeesu Kirist bu Ñaareel bi, ak yeneen, ci J. Litch, ci atum 1838.</w:t>
      </w:r>
    </w:p>
    <w:p>
      <w:pPr>
        <w:pStyle w:val="ArticleScripture"/>
        <w:jc w:val="left"/>
      </w:pPr>
      <w:r>
        <w:rPr>
          <w:rFonts w:ascii="Times New Roman" w:hAnsi="Times New Roman" w:eastAsia="Times New Roman" w:cs="Times New Roman"/>
        </w:rPr>
        <w:t>“‘Te seen baat giit nit ñaari fukki fan ak juróom.’ Ba léegi la seen ndigal yam, ngir sonal nit ñi ak ay yàqute yu sax, waaye du ngir rey leen ci wàllu nguur. ‘Juróom-weer,’ fanweeri fan ci benn weer, di nu may téeméeri fan ak juróom-fukk; te fan yii, ndaxte seen melow mooy simból, dañuy tekki téeméeri at ak juróom-fukk. Bu tàmbalee ci 27i Sulet 1299, téeméeri at ak juróom-fukk gi dina àgg ci 1449. Diirub jamono jooju mépp, Turki yi dañoo nekkoon ci xare bu nekk lu ci gën a sax ak impéeru Gereg yi, waaye teewul noonu duñu ko noot. Ñu jàppoon te yore ay tundukaayu Gereg yu bare, waaye moom sax, seen moomeel Gereg moo desoon ci Konstantinobol. Waaye ci 1449, muy jeexital téeméeri at ak juróom-fukk gi, soppeeku am na, te nettali bi ci moom dees na ko fekk ci trompet bi di topp.” Uriah Smith, Daniel and Revelation, 505–507.</w:t>
      </w:r>
    </w:p>
    <w:p>
      <w:pPr>
        <w:pStyle w:val="ArticleBody"/>
        <w:jc w:val="left"/>
      </w:pPr>
      <w:r>
        <w:rPr>
          <w:rFonts w:ascii="Times New Roman" w:hAnsi="Times New Roman" w:eastAsia="Times New Roman" w:cs="Times New Roman"/>
        </w:rPr>
        <w:t>Uriah Smith mi ngiiy tudd jàngatug Josiah Litch ci téeméeri at ak juróom-fukk, te bu jeexee, muy feeñ ni mooy tàmbaliwaayu wax ci ñetti téeméeri ak juróom-benn fukki at ak fukk ak juróom-ñetti fan yi ci yeneen Kàccoor bi ci topp. Bi mu di wax ci sañ-sañug wax ju jëm ci ñaari yàlla-yëgle yooyu yu dëppóo ci jamono, Sœur White bind na:</w:t>
      </w:r>
    </w:p>
    <w:p>
      <w:pPr>
        <w:pStyle w:val="ArticleScripture"/>
        <w:jc w:val="left"/>
      </w:pPr>
      <w:r>
        <w:rPr>
          <w:rFonts w:ascii="Times New Roman" w:hAnsi="Times New Roman" w:eastAsia="Times New Roman" w:cs="Times New Roman"/>
        </w:rPr>
        <w:t>“Ci atum 1840 am, beneen yeneen matug jëfandikoo gu doy waarug waxu yonent bi yëngu ci biir nit ñi bu baax. Ñaari at laata loolu, Josiah Litch, kenn ci ñi gën a jiite ci sarxalkat yi doon waare ñëw gu ñaareelug Almasi bi, moo génne tekkiy Kàddug Yàlla ci Peeñu Yowaana 9, di yëgle wàññiku Mbooloom Ottoman. Topp ci ay xaymaam, kàttan googu war nañu ko daaneel... ci 11i Awgust 1840, ba ci bés boobu manees na séentu ne kàttanu Ottoman ci Konstantinobal dina damm. Te loolu, maa ngi gëm ne, dees na gis ne noonu la.”</w:t>
      </w:r>
    </w:p>
    <w:p>
      <w:pPr>
        <w:pStyle w:val="ArticleScripture"/>
        <w:jc w:val="left"/>
      </w:pPr>
      <w:r>
        <w:rPr>
          <w:rFonts w:ascii="Times New Roman" w:hAnsi="Times New Roman" w:eastAsia="Times New Roman" w:cs="Times New Roman"/>
        </w:rPr>
        <w:t>“Ci waxtu wu ñu waxoon te xamle ko, Tirki, jaarale ko ci ay ndawam, nangu na aarug doole yu bokk ci dëkk yu Europ, te noonu mu teg boppam ci suufu saytu réew yi di Kiristaan. Loolu am na ba matale yégle bi ci njàlbéenam. Bi ñu ko xamee, mbooloo yu bare gëm nañu ne pexe yi ñu jëfandikoo ngir tekki waxi yonent yi, yi Miller ak ñi ànd ak moom jàppoon, jub nañu; te loolu jox na xumb bu doy waar ci yëngu-yëngug àddina si. Nit ñu am xam-xam ak taxawaay bokk nañu ak Miller, muy ci waare ak ci bind ak génne ay xalaatam, te dale ci 1840 ba 1844 liggéey bi yaawe na ba tasaaroo lool.” The Great Controversy, 334, 335.</w:t>
      </w:r>
    </w:p>
    <w:p>
      <w:pPr>
        <w:pStyle w:val="ArticleBody"/>
        <w:jc w:val="left"/>
      </w:pPr>
      <w:r>
        <w:rPr>
          <w:rFonts w:ascii="Times New Roman" w:hAnsi="Times New Roman" w:eastAsia="Times New Roman" w:cs="Times New Roman"/>
        </w:rPr>
        <w:t>Ñaare bu njëkk ak ñaareel boobu metti dañoo jaxase ak ñaari waxu yonent yu lëkkaloo. Bu metti bu njëkk bi, mu tàmbalee ak misaalu màndargaal gi, te bu metti bu ñaareel bi, mu jeexee ak jaar-jaaru 11 Ut 1840 ba keraat ñetteelu trompet bi soxlaanee 22 Oktoobar 1844, te loolu itam misaalu màndargaal la. Tàmbali ak muj gi yépp danuy yëgle màndargaam Alpha ak Omega, ndaxte, ni ci jaar-jaar ba Kirist taxawe kóllëre gi diiru benn ayu-bés, jamono ji dafa xaajoo ñaari cër. Jëfandikukat bu njëkk bi tàmbalee ak Mohammed bu njëkk bi, te mu jeexee ak Mohammed bu ñaareel bi. Jëfandikukat bu ñaareel bi tàmbalee ak “baat buy jóge ci ñeenti ngéjj yi ci saraxukaay bu wurus bi nekk fa kanam Yàlla,” te mu jeexee ak “baat” bu Kirist, mi waat “ci Kiy Dund ba fàww ak fàww, mi bind asamaan ak li nekk ci biiram, ak suuf si ak li nekk ci biiram, ak géej gi ak li nekk ci biiram, ne waxtu du yaggatiwaat.”</w:t>
      </w:r>
    </w:p>
    <w:p>
      <w:pPr>
        <w:pStyle w:val="ArticleBody"/>
        <w:jc w:val="left"/>
      </w:pPr>
      <w:r>
        <w:rPr>
          <w:rFonts w:ascii="Times New Roman" w:hAnsi="Times New Roman" w:eastAsia="Times New Roman" w:cs="Times New Roman"/>
        </w:rPr>
        <w:t>Dina ñu kontine jàngum bii ci atik bu ci topp bi.</w:t>
      </w:r>
    </w:p>
    <w:p>
      <w:pPr>
        <w:pStyle w:val="ArticleScripture"/>
        <w:jc w:val="left"/>
      </w:pPr>
      <w:r>
        <w:rPr>
          <w:rFonts w:ascii="Times New Roman" w:hAnsi="Times New Roman" w:eastAsia="Times New Roman" w:cs="Times New Roman"/>
        </w:rPr>
        <w:t>“Bépp laaj lu Seytaane man a yëngu ci xel nit ngir jur xelmuñeel ci mbirum màggat gu yaatu ci at yi weesu ci doxalin askanu Yàlla, loolu dina neex boroomam Seytaane te mooy tooñ ci Yàlla. Xibaar yi jëm ci ñëw gu gaawug Boroom bi ci kàttan ak ndam lu màgg ci sunu àddina mooy dëgg, te ci atum 1840 baat yu bare yéegoon nañu ngir yégle ko.” Manuscript Releases, volume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 ak fukk ak ñaar</dc:title>
  <dc:subject>Wone njàlbéenu simbóolismu yonent bi ci Ismayeel: dale ci xasookat ba ci ki di tëj 144,000 yi</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