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Téerebu Danyeel — Nimero Juróom-ñeent fukk ak Juróom-benn</w:t>
      </w:r>
    </w:p>
    <w:p>
      <w:pPr>
        <w:pStyle w:val="ArticleSubtitle"/>
        <w:jc w:val="left"/>
      </w:pPr>
      <w:r>
        <w:rPr>
          <w:rFonts w:ascii="Arial" w:hAnsi="Arial" w:eastAsia="Arial" w:cs="Arial"/>
        </w:rPr>
        <w:t>Wërum « Daily » bi: Njàngum Tariix bu xool xëcc yi ak juuyoo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Bu fekkee bu mujj bi nekk ci mbind mi jiitu, kon dangeen di xool bu baax cosaanu wax ji, biñu gis ci téere bi tuddu Early Writings, te A. G. Daniells wax ne dafa ko yóbbu woon ak moom ci ndajem wu mu amoon ak Sœur White ci atum 1910 ci mbir mi ñuy wax ne “the daily.” Ñi doon liggéey ngir tabax “fen” bi ne “the daily” dafay tekki liggéeyu Kirist ci kër-yàllaam, dañoo war a yàqe nangu gu jub te leer gi Sœur White joxoon xalaat wu jub wi, biñu doon jàngal ña jébbal wax ju waxtu àtte ba. “Fen” bi ñoom sos mooy ne artu bi rek la Sœur White doon waxe ak leer, mooy artub teg waxtu. Loolu mooy li Arthur White di jéem a saxal ci bindu dundam, te mooy it li baayam, doom Ellen White, ak Daniells doon jéem a firndeel jaarale ko ci ndaje moomu ñu sos.</w:t>
      </w:r>
    </w:p>
    <w:p>
      <w:pPr>
        <w:pStyle w:val="ArticleBody"/>
        <w:jc w:val="left"/>
      </w:pPr>
      <w:r>
        <w:rPr>
          <w:rFonts w:ascii="Times New Roman" w:hAnsi="Times New Roman" w:eastAsia="Times New Roman" w:cs="Times New Roman"/>
        </w:rPr>
        <w:t>Ni nuñ na ko wax ba noppi, amul benn bindu bu jëfandikookat ci benn waxtaan bi amoon diggante Soeur White ak Daniells ci mbirum “the daily.” Waxtaan wi ñuy wax ne am na woon, benn xalaat lañu ko jëfandikoo ci atum 1931. Bu fekkee ne Soeur White dafa dëggaloon xalaatu Daniells bu daanu ci mbirum “the daily” ci benn waxtaan ci atum 1910, lu tax moom, kooku Soeur White waxoon ne am na cëru ngir yégle xalaatam, mu ne tekk ci mbirum nangu gu mu ko defaloon diirub ñaar-fukk ak benn at? Waxtaanu woonul; sos la woon.</w:t>
      </w:r>
    </w:p>
    <w:p>
      <w:pPr>
        <w:pStyle w:val="ArticleBody"/>
        <w:jc w:val="left"/>
      </w:pPr>
      <w:r>
        <w:rPr>
          <w:rFonts w:ascii="Times New Roman" w:hAnsi="Times New Roman" w:eastAsia="Times New Roman" w:cs="Times New Roman"/>
        </w:rPr>
        <w:t>Sos am jëfandikoo bi di interview mooy woon a teg contexte bu waxam ci “the daily” mel ni lu doon rek lu warul solo ci ndigalam ci lu jëm ci tëral waxtu, te Arthur White bàyyi na ay rëy ci fen bi ci anam wi mu ko wone ci jaar-jaar bu atum 1931. Naka Kiristaan, waroon na rekk a wax jaar-jaar bi ni mu deme, te bàyyi soppi jaar-jaar ngir def ko ni mu bëgg génn ci xayma bi. Nu ubbe woon makkaanu mbind mi weesu bi ak xibaar bi jóge ci 1850, bi pasaj bi nekk ci Early Writings jële. Wax ji njëkk a feeñ ci atum 1850, ci Review bi, te gannaaw ga dellu feeñaat ci téereb Experience and Views. Ñetteel yoon bi mu feeñee mooy ci téereb Early Writings, waaye ci yokkuteem ba agsi ci téereb Early Writings am na ay coppite. Waaye, du nu wax ne bari ci mbind yi Spirit of Prophecy soppi nañu leen ni ñenn di ko wax ngir yàq njariñu liggéeyam.</w:t>
      </w:r>
    </w:p>
    <w:p>
      <w:pPr>
        <w:pStyle w:val="ArticleScripture"/>
        <w:jc w:val="left"/>
      </w:pPr>
      <w:r>
        <w:rPr>
          <w:rFonts w:ascii="Times New Roman" w:hAnsi="Times New Roman" w:eastAsia="Times New Roman" w:cs="Times New Roman"/>
        </w:rPr>
        <w:t>“Boroom bi won na ma ne tabló 1843 bi, moom ci boppam moo ko jëfandikoo te jubal ko, te dara ci moom warul a soppi; te lim yi nekk nañu ni mu leen bëggoon. Te loolu it ne loxoom nekkoon na ci kaw tabló bi, ba nëbb ab njuumte ci yenn lim, ngir kenn bañ a man koo gis, ba keraak ba mu dindi loxoom.”</w:t>
      </w:r>
    </w:p>
    <w:p>
      <w:pPr>
        <w:pStyle w:val="ArticleScripture"/>
        <w:jc w:val="left"/>
      </w:pPr>
      <w:r>
        <w:rPr>
          <w:rFonts w:ascii="Times New Roman" w:hAnsi="Times New Roman" w:eastAsia="Times New Roman" w:cs="Times New Roman"/>
        </w:rPr>
        <w:t>«Gannaaw loolu ma gis ci mbirum “Daily,” ne baat bi “sacrifice” xelal nit moo ko yokk, te bokkul ci teks bi; te Boroom bi moo joxoon ñi waxee yëgle waxtu àtte ba gis-gis bu jub ci moom. Ba beneen-doole nekkoon, bala 1844, lu ëpp ci ñoom dañoo booloo woon ci gis-gis bu jub ci “Daily;” waaye gannaaw 1844, ci jaxasoo ba, gis-gis yu bees dañoo leen nangoo, te lëndëm ak jaxasoo topp ci ginnaaw.» Review and Herald, Novembre 1, 1850.</w:t>
      </w:r>
    </w:p>
    <w:p>
      <w:pPr>
        <w:pStyle w:val="ArticleBody"/>
        <w:jc w:val="left"/>
      </w:pPr>
      <w:r>
        <w:rPr>
          <w:rFonts w:ascii="Times New Roman" w:hAnsi="Times New Roman" w:eastAsia="Times New Roman" w:cs="Times New Roman"/>
        </w:rPr>
        <w:t>Xaaj bi nekk woon ca njàngat wu tudd The Present Truth bu atum 1849, waaye ñu mën ko woon ci Review and Herald ci weeru Nowàmbar, 1850. Ci mbind mi njëkk, Sœur White wax na bu xóot ne mooy bind ay mbir yu bari yi Boroom bi feeñaloon ko lu yàggul, te bu ngeen jàngee mbir mi bépp, dangeen gis ne am na fa yenn wér-wér yu bare yu ñu wax. Am na lu tollu ci ñaar-fukk ay mbir yu wuute yi ñu feeñal ko. Li ci am solo mooy ne, ci mbir mi njëkk, mbirum “the daily,” ak mbirum “time setting” nekkoon nañu ñaari feeñal yu wuute yu mbir yi ñu feeñal ko.</w:t>
      </w:r>
    </w:p>
    <w:p>
      <w:pPr>
        <w:pStyle w:val="ArticleBody"/>
        <w:jc w:val="left"/>
      </w:pPr>
      <w:r>
        <w:rPr>
          <w:rFonts w:ascii="Times New Roman" w:hAnsi="Times New Roman" w:eastAsia="Times New Roman" w:cs="Times New Roman"/>
        </w:rPr>
        <w:t>Ci mbind mi ñu leen xamoon ci benn benn xëtu kàddu yu wuute. Biñu delloo mbind mi ci Experience and Views, sampkat yi boole nañu xëtu kàddu bi fa Sr. White di taxawu ci gis-gisu jëkkër yi ci “the daily,” ak xëtu kàddu bi ci topp buy artu ci àpp waxtu. Bi ngay jàng mool mi njàlbéen mi, na nga seet bu baax ne amna yenn mbir yuñu fésal ci ñu gën a taxaw ci leen jaarale ko ci araf yu màgg. Ci xëtu kàddu bi fa mu dëggal gis-gisu jëkkër yi ci “the daily,” mu bind arafu Daily bi ak araf yu màgg; te ci xëtu kàddu bi ci topp, mu bind arafu Time bi it ak araf yu màgg. Noonu la xamle leer ne amna wuute bu jub ci diggante ñaari mbir yi ñu ko won.</w:t>
      </w:r>
    </w:p>
    <w:p>
      <w:pPr>
        <w:pStyle w:val="ArticleScripture"/>
        <w:jc w:val="left"/>
      </w:pPr>
      <w:r>
        <w:rPr>
          <w:rFonts w:ascii="Times New Roman" w:hAnsi="Times New Roman" w:eastAsia="Times New Roman" w:cs="Times New Roman"/>
        </w:rPr>
        <w:t>“Bokk yu soppe ak jigéen yu bokk ci ngëm,”</w:t>
      </w:r>
    </w:p>
    <w:p>
      <w:pPr>
        <w:pStyle w:val="ArticleScripture"/>
        <w:jc w:val="left"/>
      </w:pPr>
      <w:r>
        <w:rPr>
          <w:rFonts w:ascii="Times New Roman" w:hAnsi="Times New Roman" w:eastAsia="Times New Roman" w:cs="Times New Roman"/>
        </w:rPr>
        <w:t>«Damaa bëgg a jox leen ab tënk bu gàtt ci li Boroom bi won ma ngir gisi. Won nañu ma rafetlu Yeesu, ak mbëggeel gi malaaka yi amante ci seen biir. Malaaka bi wax ne: Ndax gisuleen seen mbëggeel? — toppleen ko. Noonu itam war na askanu Yàlla bëggante. Gënal sa bopp nga tegtoo kàddug yedd ci sa bopp, ba mu tàbbi ci sa mbokk. Gis naa ne yégle bi naan: “jaayleen li ngeen am te maye sarax,” am na ñenn yu ko joxeewul ci leeram gu wér; ne sax jëfandikookat dëggu waxi sunu Musalkat joxeesul na bu leer. Gis naa ne njariñu jaay moosu woon a may ñi man a liggéey te dundale seen bopp; waaye mooy yaatal dëgg gi. Bàkkaar la di dundal ak naxari ñi man a liggéey, fekk ñu nekk ci tàggat. Am na ñenn yu farlu woon ci teew bépp ndaje; waxuma ngir màggal Yàlla, waaye ngir “mburu ak jën.” Noonu ñoo gën a nekk seen kër, di liggéey ak seen loxo ci “li baax bi,” ngir dundal soxlay seen njaboot, te am lu ñuy joxe ngir dooleel sabab bu tedd bi ci dëggu jamono jii.</w:t>
      </w:r>
    </w:p>
    <w:p>
      <w:pPr>
        <w:pStyle w:val="ArticleScripture"/>
        <w:jc w:val="left"/>
      </w:pPr>
      <w:r>
        <w:rPr>
          <w:rFonts w:ascii="Times New Roman" w:hAnsi="Times New Roman" w:eastAsia="Times New Roman" w:cs="Times New Roman"/>
        </w:rPr>
        <w:t>«Am naa ñu ma gis ne dañoo juum ci ñaan ngir ñi wéradi ñu wéral leen ci kanam ñi gëmul. Bu amee kenn ci sunu biir buy wéradi, te woo magi kërceen ñi ngir ñu ñaan ci kawam, ni ko Jacques 5:14, 15 waxe, war nañu topp royukaay Yeesu. Moom génnee na ñi gëmul ca néegu ba, ba noppi wéral ki wéradi; noonu itam war nañu wut a tàggu ak ngëmadi ñeel ñi amul ngëm, bu nuy ñaan ngir ñi wéradi ci sunu biir. »</w:t>
      </w:r>
    </w:p>
    <w:p>
      <w:pPr>
        <w:pStyle w:val="ArticleScripture"/>
        <w:jc w:val="left"/>
      </w:pPr>
      <w:r>
        <w:rPr>
          <w:rFonts w:ascii="Times New Roman" w:hAnsi="Times New Roman" w:eastAsia="Times New Roman" w:cs="Times New Roman"/>
        </w:rPr>
        <w:t>«Ci kaw ma dellusi ca waxtu ba Yeesu yóbbu ay taalibeem beru seen bopp, dugg leen ci néeg bu kawe bi, ba mu jëkk raxase seen tànk, te gannaaw loolu jox leen ñu lekk mburu mi ñu damm, ngir tegtal yaramam buñu damm, ak meññetu reseñ bi ngir tegtal deretam buñu tuur. Gis naa ne ñépp war nañu dox ak xam-xam bu leer, te topp royukaayu Yeesu ci mbir yii, te bu ñuy sàmm yoon yii, war nañu feeñ a beru ak ñi dul gëm, kem-kàcc bi gën a man.»</w:t>
      </w:r>
    </w:p>
    <w:p>
      <w:pPr>
        <w:pStyle w:val="ArticleScripture"/>
        <w:jc w:val="left"/>
      </w:pPr>
      <w:r>
        <w:rPr>
          <w:rFonts w:ascii="Times New Roman" w:hAnsi="Times New Roman" w:eastAsia="Times New Roman" w:cs="Times New Roman"/>
        </w:rPr>
        <w:t>«Noonu, ñu won ma ne juróom-ñaari musiba yu mujj yi dinañu leen tuur gannaaw ba Yeesu génnee ci Kër Yàlla gu Sell gi. Malaaka ma wax ne—merum Yàlla ak Mbëlam mi moo waral alkande walla dee gu ñaaw ñi. Ci baatu Yàlla ga, gaayi Yàlla yu sell yi dinañu am doole te di tiit ni xarekat yu yóbbu raaya; waaye booba duñu jëfe àtte ba bindees. Jëfandikoo àtte boobu dina am ci mujju 1000 at yi.»</w:t>
      </w:r>
    </w:p>
    <w:p>
      <w:pPr>
        <w:pStyle w:val="ArticleScripture"/>
        <w:jc w:val="left"/>
      </w:pPr>
      <w:r>
        <w:rPr>
          <w:rFonts w:ascii="Times New Roman" w:hAnsi="Times New Roman" w:eastAsia="Times New Roman" w:cs="Times New Roman"/>
        </w:rPr>
        <w:t>«Gannaaw bi ñu soppi gaayi Yàlla yi ba ñu am dund gu dee dul jàpp, te ñu yékkati leen ñoom ñépp bennoon, te ñu jël seen xalam yi, seen kaala yi, ak yeneen, te dugg Ci Biir dëkk bu Sell bi, Yeesu ak gaayi Yàlla yi toog ngir àtte. Ñu ubbi téere yi, téereb dund gi ak téereb dee gi; téereb dund gi dafay yor jëf yu baax yu gaayi Yàlla yi, te téereb dee gi dafay yor jëf yu bon yu ñaaw ñi. Ñu méngale téere yooyu ak téereb sàrt bi, mooy Biibël bi, te àtte leen ci li mu wax. Gaayi Yàlla yi, ci benn xel ak Yeesu, joxe seen àtte ci kaw ñi dee te bon. “Xoolleen!” malaaka ma wax, “gaayi Yàlla yi toog nañu ngir àtte, ci benn xel ak Yeesu, te ñu séddale ku nekk ci ñaaw ñi li war ci moom, mengoo ak jëf yi mu defee ci yaram wi, te ñu bind ci wetam turam li mu war a jot bu àtte ba di mat.” Loolu la gisoon ne mooy liggéeyu gaayi Yàlla yi ak Yeesu ci Biir dëkk bu Sell bi, bala mu wàcc ci suuf, diirub 1000 at. Gannaaw nag, bu 1000 at yi jeexee, Yeesu, ak malaaka yi, ak gaayi Yàlla yépp ñi ànd ak moom, génn nañu ci dëkk bu Sell bi; te bi muy wàccsi ci suuf ak ñoom, ñi dee te bon dekkat nañu, ba noppi ña nga xam ne ñooy nit ña “ko jamoon,” bu ñu dekkatalee, dinañu ko gis fu sore ci ndam lëppam, malaaka yi ak gaayi Yàlla yi ànd ak moom, te dinañu jooy ndax moom. Dinañu gis raxas gi ci ay loxoom ak ci ay tànkam, ak fa ñu ko tàkk jaasi ci wetam. Raxas bés yi ak jaasi ji dinañu doon ndamam ca jamono jooju. Ci jeexitalub 1000 at yi la Yeesu taxaw ci tundu Olib yi, te tundu wa dajaloo, daldi nekk tool bu mag lool; te ñiy daw ca waxtu woowu mooy ñaaw ña ñu dekkal léegi. Noonu la dëkk bu Sell bi wàcce, daldi dal ci tool ba.»</w:t>
      </w:r>
    </w:p>
    <w:p>
      <w:pPr>
        <w:pStyle w:val="ArticleScripture"/>
        <w:jc w:val="left"/>
      </w:pPr>
      <w:r>
        <w:rPr>
          <w:rFonts w:ascii="Times New Roman" w:hAnsi="Times New Roman" w:eastAsia="Times New Roman" w:cs="Times New Roman"/>
        </w:rPr>
        <w:t>“Noonu Seytaane dugal ay ruu bi ci ñi bon ña ñu dekkal. Mu sànt leen ne mbooloom soldaar yi nekk ci Dëkk bi ndaw na, te mbooloom soldaaram bare na, te man nañu daan gaayi Yàlla yi te jël Dëkk bi. Bi Seytaane di dajale ay soldaaram, gaayi Yàlla ya nekkoon nañu ci Dëkk bi, di gis taaru ak ndamu Paradiis bu Yàlla. Yeesu nekkoon na ci seen bopp, di leen jiite. Benn saa rekk, Musalkat bi rafet daldi nekkatul ci sunu mbooloo; waaye lu gàtt la gannaaw, nu dégg baatam bu neex, muy wax naan: ‘Ñëwleen, yéen ñi Sama Baay barkeel, jëlleen nguur gi ñu leen waajaloon dale ko ca njëlbéenu àddina.’ Nu dajaloo wër Yeesu, te noonu la, ba mu tëj bunt yi Dëkk bi, ñu yégle mboolem ñi bon yoonu rey. Bunt yi tëju. Noonu gaayi Yàlla ya jëfandikoo seen laaf, yéeg ca kaw miirum Dëkk bi. Yeesu itam àndoon na ak ñoom; ngalaamam mel ni lu xonq te fees ak ndam. Dafay doon ngalaam ci biir ngalaam, juróom-ñaariy yoon. Ngalaami gaayi Yàlla ya xaalis wurus wu gën a set la woon, ñu rafetal ko ak biddéew. Seen kanam yooyu leer ak ndam, ndaxte dañoo doon mel ni Yeesu ci wér-gu-yaramam mat sëkk; te bi ñuy yéeg, di dox benn xel ca kaw Dëkk bi, gis-gis boobu mu neex lool maa fàttalik.”</w:t>
      </w:r>
    </w:p>
    <w:p>
      <w:pPr>
        <w:pStyle w:val="ArticleScripture"/>
        <w:jc w:val="left"/>
      </w:pPr>
      <w:r>
        <w:rPr>
          <w:rFonts w:ascii="Times New Roman" w:hAnsi="Times New Roman" w:eastAsia="Times New Roman" w:cs="Times New Roman"/>
        </w:rPr>
        <w:t>«Noonu ñu bon ñi gis li ñu ñàkk; te safara dëfandiku ci ñoom jóge ci Yàlla, te alag leen. Loolu moo nekkoon Jëfandikoo Kàttanug Àtte bi. Noonu nag, ñu bon ñi jot li waroon a nekk seen cër, ni ko gaayi sell yi, ci benn xel ak Yeesu, nattaloon ci seen kaw diirub 1000 at yi. Benn safara boobu jóge ci Yàlla, bi alagoon ñu bon ñi, moom itam setal suuf sépp si. Tund yu damm te yàqu yi seey nañu ci tàngoor bu metti, jaww ji itam, te mboolem ñax mu wow mi lakk ba jeex. Gannaaw loolu, sunu ndono ubbiwul nu, di lu tedd te rafet, te jot nanu suuf sépp si, bi ñu yeesal. Ñépp baaxee nanu ak baat bu réy, ndax Yéglóor, Alelúya.»</w:t>
      </w:r>
    </w:p>
    <w:p>
      <w:pPr>
        <w:pStyle w:val="ArticleScripture"/>
        <w:jc w:val="left"/>
      </w:pPr>
      <w:r>
        <w:rPr>
          <w:rFonts w:ascii="Times New Roman" w:hAnsi="Times New Roman" w:eastAsia="Times New Roman" w:cs="Times New Roman"/>
        </w:rPr>
        <w:t>“Gis naa itam ne saraxalekat yi war nañoo gise ak ñi ñu am sababu ngir wóolu leen, ñi nekk ci bépp yégle, te sax ci bépp dëggu jamono jii, bala ñuy yékkati benn fànn bu bees bu am solo, bu ñu man a foog ne Biibël bi dëgërël na ko. Noonu saraxalekat yi dinañoo booloo bu mat sëkk, te mbooloom saraxalekat yi di nañu ko yëg ci kërceen ga. Itam gis naa ne yoon woowu dina tere xàjjaat yu metti, te bu ko defee du am dara lu wara ragal ngir ba jur gi yu tedd yi xàjjaliku, ak ba xar yi tasaaroo, te amul sàmm.”</w:t>
      </w:r>
    </w:p>
    <w:p>
      <w:pPr>
        <w:pStyle w:val="ArticleScripture"/>
        <w:jc w:val="left"/>
      </w:pPr>
      <w:r>
        <w:rPr>
          <w:rFonts w:ascii="Times New Roman" w:hAnsi="Times New Roman" w:eastAsia="Times New Roman" w:cs="Times New Roman"/>
        </w:rPr>
        <w:t>“23 Septàmbàr, Boroom bi won na ma ne moo jàppaat loxoam ñaareel yoon ngir delloo li des ci ay doomam, te war nañu yokk a yokk njéego yi ci jamono ju dajale jii. Ci jamono ju tasaaroo ba, Israel dafa ñu ko dóor te xàjjat ko; waaye léegi ci jamono ju dajale jii, Yàlla dina wéral te takkal ay gaañam doomam. Ci tasaaroo ba, njéego yi ñu doon def ngir siiwal dëgg bi amuñu woon lu bare njariñ, te duñu àgg ci dara walla tuuti; waaye ci dajale bi, bu Yàlla jàppee loxoom ngir dajale ay doomam, njéego yi ñuy def ngir siiwal dëgg bi dinañu am seen njariñ li ñu leen jagleel. Ñépp war nañu bokk benn te farlu ci liggéey bi. Gis naa ne rus la ci kenn ku di jëfandikoo misaal yi ci jamono ju tasaaroo ba ngir ñu jiite sunu bopp léegi ci jamono ju dajale jii; ndaxte su Yàlla deful léegi lu gën a bare ci nun li mu defoon booba, kon Israel du feeñ mukk ci dajale bi. Lu mat a soxla la it ne dëgg bi ñu koy siiwal ci ab xët, ni ñu koy waaree ci waxtaan.”</w:t>
      </w:r>
    </w:p>
    <w:p>
      <w:pPr>
        <w:pStyle w:val="ArticleScripture"/>
        <w:jc w:val="left"/>
      </w:pPr>
      <w:r>
        <w:rPr>
          <w:rFonts w:ascii="Times New Roman" w:hAnsi="Times New Roman" w:eastAsia="Times New Roman" w:cs="Times New Roman"/>
        </w:rPr>
        <w:t>“Boroom bi won na ma ne, taabalu 1843 baal na koonam loxoom te ne, te benn cër ci moom waruñu ko soppi; te lim yi mel ni ni mu leen bëggoon. Ne loxoom dafa nekkoon ci kaw te mu nëbb ab njuumte ci yenn lim yi, ba kenn mënula ko gis, ba keroog ba mu dindi loxoom.”</w:t>
      </w:r>
    </w:p>
    <w:p>
      <w:pPr>
        <w:pStyle w:val="ArticleScripture"/>
        <w:jc w:val="left"/>
      </w:pPr>
      <w:r>
        <w:rPr>
          <w:rFonts w:ascii="Times New Roman" w:hAnsi="Times New Roman" w:eastAsia="Times New Roman" w:cs="Times New Roman"/>
        </w:rPr>
        <w:t>«Noonu gis ma ci mbirum “Bés bu nekk,” ne baat bi “sarax” xelinu nit moo ko yokk, te bokkul ci mbind mi; te Boroom bi jox na ñi yéglee woo gi ci waxtu àtte bi xalaat bu jub ci moom. Bi benn doxalin nekkoon, bala 1844, lu ëpp ci ñoom bennoon nañu ci xalaat bu jub ci “Bés bu nekk”; waaye gannaaw 1844, ci jaaxle bi, yeneen xalaat dañu ko nangu, te lëndëm ak jaaxle topp ci.»</w:t>
      </w:r>
    </w:p>
    <w:p>
      <w:pPr>
        <w:pStyle w:val="ArticleScripture"/>
        <w:jc w:val="left"/>
      </w:pPr>
      <w:r>
        <w:rPr>
          <w:rFonts w:ascii="Times New Roman" w:hAnsi="Times New Roman" w:eastAsia="Times New Roman" w:cs="Times New Roman"/>
        </w:rPr>
        <w:t>“Boroom bi won na ma ne waxtu doonul woon nattu gannaaw 1844, te waxtu du doxaat mukk nekk nattu.”</w:t>
      </w:r>
    </w:p>
    <w:p>
      <w:pPr>
        <w:pStyle w:val="ArticleScripture"/>
        <w:jc w:val="left"/>
      </w:pPr>
      <w:r>
        <w:rPr>
          <w:rFonts w:ascii="Times New Roman" w:hAnsi="Times New Roman" w:eastAsia="Times New Roman" w:cs="Times New Roman"/>
        </w:rPr>
        <w:t>«Gannaaw loolu, wonees na ma ay nit ñi nekk ci njuumte bu mag bi, naan gaayi Yàlla yi dafa war ba tey dem Yerusalem gu Yàgg ga, ak seeni yeneen, bala Boroom bi ñëw. Gis-gis boobu am na mbir mu mana jële xel ak itte ci liggéeyu Yàlla buy dox tey jii, ci suufu yégleb malaaka bu ñetteel bi; ndax su fekkee ne war nanu dem Yerusalem, kon sunu xel dina ci dëkk ci kaw loolu ci kaw dëgg, te sunuy alal dees na leen tere jëfandikoo ci yeneen njariñ, ngir yóbbu gaayi Yàlla yi Yerusalem. Gis naa ne li tax bàyyi nañu leen, ba ñuy dugg ci njuumte bu mag bii, mooy ndax da ñu waxul seeni njuumte te bàyyiwuñu leen, yi ñu nekkoon ci biirëm ay at yu bare yu weesu.» Review and Herald, November 1, 1850.</w:t>
      </w:r>
    </w:p>
    <w:p>
      <w:pPr>
        <w:pStyle w:val="ArticleBody"/>
        <w:jc w:val="left"/>
      </w:pPr>
      <w:r>
        <w:rPr>
          <w:rFonts w:ascii="Times New Roman" w:hAnsi="Times New Roman" w:eastAsia="Times New Roman" w:cs="Times New Roman"/>
        </w:rPr>
        <w:t>Bind bi tambali ne ci wax ne: “Damaa bëgg a jox leen ab gëstu gu gàtt ci li Boroom bi mujj won ma ci ay gis-gis.” Am na ay mbir yu bari yu ñu ko wone, te moom boolewul xët wi jëm ci “bés bu nekk,” ak xët wi ci topp. Loolu, ci gannaaw, aji sàmm mbind yi a ko def, bi ñu teg waxtu wa ci Experience and Views, te gannaaw gi ci Early Writings. Ci Experience and Views, aji sàmm mbind yi bàyyi nañu juróom-ñett xët yi njëkk, te boole xët yi jëm ci li ñu ko won ci “bés bu nekk” ak ci teg waxtu. Experience and Views ñu ko siiwaloon ci atum 1851, te gannaaw ga Early Writings ñu ko siiwaloon ci atum 1882.</w:t>
      </w:r>
    </w:p>
    <w:p>
      <w:pPr>
        <w:pStyle w:val="ArticleBody"/>
        <w:jc w:val="left"/>
      </w:pPr>
      <w:r>
        <w:rPr>
          <w:rFonts w:ascii="Times New Roman" w:hAnsi="Times New Roman" w:eastAsia="Times New Roman" w:cs="Times New Roman"/>
        </w:rPr>
        <w:t>Mbind mi tegtal yi tudd ñenti xët yi doxoonoon ci Experience and Views, waaye amoon na benn wuute bu am solo. Ci Experience and Views, benn xët bu nekk ci benn kàddu rekk, bi jëm ci àpp waxtu, boolees ko woon ak xët bi ko jiitu woon, bi jëm ci “the daily.” Gannaaw loolu, xët bi doon topp xët bi jëm ci àpp waxtu, dugaloon nañu ko. Ci Early Writings, benn xët bu jóge woon ci beneen xaaj ci Experience and Views, tegu nañu ko ci diggante xët bi léegi jëm ci ñoom ñaar, maanaam “the daily” ak àpp waxtu; te ci njàlbéenam xët boobu dafa doon toppandiku ak benn xët buy wax li taxee ne doon na lu jubadi dem gaawtu ba Yerusalem gu yàgg ga.</w:t>
      </w:r>
    </w:p>
    <w:p>
      <w:pPr>
        <w:pStyle w:val="ArticleBody"/>
        <w:jc w:val="left"/>
      </w:pPr>
      <w:r>
        <w:rPr>
          <w:rFonts w:ascii="Times New Roman" w:hAnsi="Times New Roman" w:eastAsia="Times New Roman" w:cs="Times New Roman"/>
        </w:rPr>
        <w:t>Paragraf bi ñu dindi woon ci beneen xëtu Experience and Views, te gannaaw ñu dugël ko ci xaaju Early Writings, yokkutul dara ludul jaaxle gi aju ci “the daily” te tàmbali woon gannaaw 1844. Paragraf boobu nekku woon ci nettali bu njëkk bu Sister White ci ay peeñam.</w:t>
      </w:r>
    </w:p>
    <w:p>
      <w:pPr>
        <w:pStyle w:val="ArticleScripture"/>
        <w:jc w:val="left"/>
      </w:pPr>
      <w:r>
        <w:rPr>
          <w:rFonts w:ascii="Times New Roman" w:hAnsi="Times New Roman" w:eastAsia="Times New Roman" w:cs="Times New Roman"/>
        </w:rPr>
        <w:t>“Boroom bi won na ma ne, ne yégle bu ñetteel malaaka bi war na dem, te ñu xamle ko ci doom yu tasaaroo yi Boroom bi, te warul a takkook waxtu; ndaxte waxtu du testaat nekk seetlu benn yoon. Gis naa ne ñenn daan nañu jële yëngu-yëngu wu dul dëgg, buy jóge ci waare waxtu; te yégle bu ñetteel malaaka bi gën a doole li waxtu man a doon. Gis naa ne yégle bii man na taxaw ci fondemaam boppam, te soxlawul waxtu ngir gën a dëgër, te dina dem ak kàttan gu mag, te def liggéeyam, te dinañu ko gaaw a jeexal ci njub.” Experience and Views, 48.</w:t>
      </w:r>
    </w:p>
    <w:p>
      <w:pPr>
        <w:pStyle w:val="ArticleBody"/>
        <w:jc w:val="left"/>
      </w:pPr>
      <w:r>
        <w:rPr>
          <w:rFonts w:ascii="Times New Roman" w:hAnsi="Times New Roman" w:eastAsia="Times New Roman" w:cs="Times New Roman"/>
        </w:rPr>
        <w:t>Xëtu xët gu nekk ci xët fukki juróom ñent ci Experience and Views, dugal nañu ko gannaaw xëtu ci Early Writings, bi ñu sosoon ci dajale ñaari xët yu wuute, te mu teg woon benn ndaxte ci tëral waxtu bu nekkul woon ci nettali jëkk ji.</w:t>
      </w:r>
    </w:p>
    <w:p>
      <w:pPr>
        <w:pStyle w:val="ArticleBody"/>
        <w:jc w:val="left"/>
      </w:pPr>
      <w:r>
        <w:rPr>
          <w:rFonts w:ascii="Times New Roman" w:hAnsi="Times New Roman" w:eastAsia="Times New Roman" w:cs="Times New Roman"/>
        </w:rPr>
        <w:t>Ci atum 1931, mag yu yàgg yi yor mbooloom Yerusalem sos nañu benn nettali buy wax ne Daniells dafa wax ak Sister White ci atum 1910, te ci seede bi Daniells joxe, dafay tudd kart bu 1843 bi, te mu wax ne bi muy wax ak Sister White dafa jëfandikoo loxo ngir won kërug sell gu amul woon ci kart ba. Ndaxte, ni ñuy ko waxe, amoon na ak moom téere bi tudd Early Writings, te bi mu koy laaj lu mu doon tekki, te sukkandiku ci tontu yi mu ko joxe, manul woon ci dara ludul tënk ne xët wi nekk ci Early Writings buy dëggal gis-gisu jiitu yi ci “the daily,” mooyoon ci dëgg benn artu bu jëm ci tëral waxtu. Gannaaw ñaar-fukk ak benn at ginnaaw wareef waññ wi ñu sos, ak fukk ak juróom-benn at ginnaaw dee nit ñi ñu wax ne laajees nañu leen, Daniells dugal na seede boobu ci jaar-jaaru xeetu ñetteel gi.</w:t>
      </w:r>
    </w:p>
    <w:p>
      <w:pPr>
        <w:pStyle w:val="ArticleBody"/>
        <w:jc w:val="left"/>
      </w:pPr>
      <w:r>
        <w:rPr>
          <w:rFonts w:ascii="Times New Roman" w:hAnsi="Times New Roman" w:eastAsia="Times New Roman" w:cs="Times New Roman"/>
        </w:rPr>
        <w:t>F. C. Gilbert nekkoon na jangkat bu een ci kàddu Yawut, te moom du woon ku yépp ci rekk di gën a dëgg ci gis-gisu “bés bu nekk” nekk yoonu Paganism ndax sax nañu ne ko ko ñi njëkk ya ak Ellen White. Dafa ko aaroon ci kaw xam-xam bu mu amoon ci mbind mi ci kàddu Yawut, mi yonent bi Daniel jëfandikoo woon. Moom moo doon jangkat bu mag bu ci kàddu Yawut ci biir Adventist yi ci jamono jooju. Bi werante gi ci “bés bu nekk” bi Daniells ak Prescott doon jàppale di gëna mag, Gilbert bokkoon na ci jangkat yu siiw yi taxawoon ngir aar taxawaayu ñi njëkk ya. Am na woon waxtaan ak Ellen White ci fan wu 8 Suweŋ 1910, te gannaaw ga mu bind li moom ak Sister White waxante woon. Seede sa Daniells ju nekk, yépp dafa juuyoo bu mat ak sa F. C. Gilbert.</w:t>
      </w:r>
    </w:p>
    <w:p>
      <w:pPr>
        <w:pStyle w:val="ArticleBody"/>
        <w:jc w:val="left"/>
      </w:pPr>
      <w:r>
        <w:rPr>
          <w:rFonts w:ascii="Times New Roman" w:hAnsi="Times New Roman" w:eastAsia="Times New Roman" w:cs="Times New Roman"/>
        </w:rPr>
        <w:t>Ci téere 20, xët 17 ba 22, ci Manuscript Releases, Sœur White wax na ci taxawaayu Daniells ak Prescott ci mbirum “the daily”. Kàddu yi ngeen di gis ci raportu F. C. Gilbert ci ndajem ak Ellen White, dañoo niroo lool ak li Sœur White boppam wax ci wàllu wax ji nekk ci Manuscript Releases. Kon nag, diirub at yu bare bala Manuscript Releases ñu siiwal te génne ko, amul woon benn seede bu wér bu waxu Yàlla ngir weddi walla dëggal waxu Daniells ci mbirum ndajem ga mu wax ne amoon na ko ak Sœur White. Li gën a am solo mooy ne, amul woon benn dëggal gu waxu Yàlla ci gis-gisam gu jubadi ci “the daily”. Te li gën a am solo sax mooy ne, léegi bi Manuscript Releases jàppandi, ba tey itam—ameesul benn dëggal gu waxu Yàlla ci gis-gisam gu jubadi ci “the daily!”</w:t>
      </w:r>
    </w:p>
    <w:p>
      <w:pPr>
        <w:pStyle w:val="ArticleBody"/>
        <w:jc w:val="left"/>
      </w:pPr>
      <w:r>
        <w:rPr>
          <w:rFonts w:ascii="Times New Roman" w:hAnsi="Times New Roman" w:eastAsia="Times New Roman" w:cs="Times New Roman"/>
        </w:rPr>
        <w:t>Waaye tey jii, dañuy jàngal ci Adventisme bu Laodise ne Sœur White amul benn taxaw bu mu jël ci “daily” bi, ginnaaw li mu wax ne du “laaj bu nattu”, te war nanu “noppi ci mbir mii”. Am na lu tey jii dëppooatul ak li nekkoon, te li ñu dëppooatal mooy ne taxawaayu dëgg bi ci “daily” bi mooy léegi xalaat bu néew ci biir askanu Yàlla. Ci atum 1910, xalaat bu néew bi mooy xalaatu Conradi, bi Daniells ak Prescott di jéem a jollal, waaye xalaat bu gën a bari mooy taxawaayu ñi jiitu woon.</w:t>
      </w:r>
    </w:p>
    <w:p>
      <w:pPr>
        <w:pStyle w:val="ArticleBody"/>
        <w:jc w:val="left"/>
      </w:pPr>
      <w:r>
        <w:rPr>
          <w:rFonts w:ascii="Times New Roman" w:hAnsi="Times New Roman" w:eastAsia="Times New Roman" w:cs="Times New Roman"/>
        </w:rPr>
        <w:t>Li ci topp na ci kanam mooy waxin F. C. Gilbert ci ay waxtaanam ak Sister White, te war nañu ko méngale ak Manuscript Releases, bi ñu teg yépp ci artik bu ñent-fukk ak benn ci bii séri The Book of Daniel.</w:t>
      </w:r>
    </w:p>
    <w:p>
      <w:pPr>
        <w:pStyle w:val="ArticleScripture"/>
        <w:jc w:val="left"/>
      </w:pPr>
      <w:r>
        <w:rPr>
          <w:rFonts w:ascii="Times New Roman" w:hAnsi="Times New Roman" w:eastAsia="Times New Roman" w:cs="Times New Roman"/>
        </w:rPr>
        <w:t>“Daniells ak Prescott... dañu maye woon benn yoon mbokk yu mag yi ci liggéey bi ngir wax dara.... Daniells nekkoon fii ngir gis ma, waaye bëgguma woon gis ko.... bëgguma woon wax ak moom dara ci benn mbir. Ci mbirum “daily” bi ñuy jéem a yékkati, amul dara ci moom.... Bi ma nekkee Washington, dafa mel ni am na lu daloon seen xel, ba taxoon ma mënul woon a jot ci ñoom. Warunu am dara lu jëm ci bii mbirum “daily”... xamoon naa ne dinañu liggéey a dëgërloo sunu yoon ngir taxaw ci sama yégle, te noonu nit ñi duñu foog ne sama yégle am na solo. Bind naa ko te wax ko ne dafay won boppam ne yeyoowul ngir nekk président bu General Conference.... du góor gi war a saxal Njiitu gi.”</w:t>
      </w:r>
    </w:p>
    <w:p>
      <w:pPr>
        <w:pStyle w:val="ArticleScripture"/>
        <w:jc w:val="left"/>
      </w:pPr>
      <w:r>
        <w:rPr>
          <w:rFonts w:ascii="Times New Roman" w:hAnsi="Times New Roman" w:eastAsia="Times New Roman" w:cs="Times New Roman"/>
        </w:rPr>
        <w:t>“Su fekke bii ci mbirum ‘bés bu nekk’ dafa doon woon benn yégle gu nuy seetee, Boroom bi dina ma ko won. Nit ñi duñu gis mujje gi dale ko ca njàlbéen ga ci mbir mii.... Dama bañ bu baax a gis kenn ci ñoom ñi ngi jëfandikoo ci liggéey bii.</w:t>
      </w:r>
    </w:p>
    <w:p>
      <w:pPr>
        <w:pStyle w:val="ArticleScripture"/>
        <w:jc w:val="left"/>
      </w:pPr>
      <w:r>
        <w:rPr>
          <w:rFonts w:ascii="Times New Roman" w:hAnsi="Times New Roman" w:eastAsia="Times New Roman" w:cs="Times New Roman"/>
        </w:rPr>
        <w:t>“Leer gi Yàlla mayon ma mooy ne Brother Daniells nekk na ci Njitëg bi lu yàgg.... te ñu waxoon na ma ma bañ a amati benn waxtaan ak moom ci benn yi ci yëf yii. Duma gisoon Daniells ngir mbir mi, te duma waxoon ak moom benn baat. Ñu ñaanoon ma bu baax ma jox ko benn ndaje, waaye bëgguma woon.... Ñu waxoon na ma ma artu sunu nit ñi ngir bañ a am benn dara ak li ñuy jàngale.... Boroom bi tere woon na ma déglu ko. Wax naa sama xalaat ne amuma ci moom benn tuufal gu ma ko wóolu.... Lépp li ñuy def nag pexeeb Seytaane la.” Rapooru F. C. Gilbert ci benn waxtaan bi Ellen White jox ko 8 Suweŋ 1910.</w:t>
      </w:r>
    </w:p>
    <w:p>
      <w:pPr>
        <w:pStyle w:val="ArticleBody"/>
        <w:jc w:val="left"/>
      </w:pPr>
      <w:r>
        <w:rPr>
          <w:rFonts w:ascii="Times New Roman" w:hAnsi="Times New Roman" w:eastAsia="Times New Roman" w:cs="Times New Roman"/>
        </w:rPr>
        <w:t>Dina yokk ci mbir mii ci bind bi ci topp.</w:t>
      </w:r>
    </w:p>
    <w:p>
      <w:pPr>
        <w:pStyle w:val="ArticleScripture"/>
        <w:jc w:val="left"/>
      </w:pPr>
      <w:r>
        <w:rPr>
          <w:rFonts w:ascii="Times New Roman" w:hAnsi="Times New Roman" w:eastAsia="Times New Roman" w:cs="Times New Roman"/>
        </w:rPr>
        <w:t>«Ki gis li nekk ci suufu bët yi, te di jàng xolu nit ñépp, wax na ci ñi amoon leer gu réy ne: “Ñoom, sonnuwuñu te yéemuñu ndax seen nekkinu ànd ak njub ak seen nekkinu ruum.” “Waaw, ñoom tànn nañu seen yoonu bopp, te seen ruu bëgg seen yàqute yi. Man itam dinaa tànn seen réer gi, te indi ci seen kaw li ñuy ragal; ndax bi ma wootee, kenn tontuwul; bi ma waxee, dégguñu; waaye def nañu lu bon ci sama kanam, te tànn li ma bëggul.” “Yàlla dina leen yonnee nax gu tar, ngir ñu gëm fen,” ndaxte “nanguwuñu mbëggeel dëgg gi, ngir ñu man a mucc,” “waaye bànneexu nañu ci jubadi.” Isaaya 66:3, 4; 2 Tesalonik 2:11, 10, 12.»</w:t>
      </w:r>
    </w:p>
    <w:p>
      <w:pPr>
        <w:pStyle w:val="ArticleScripture"/>
        <w:jc w:val="left"/>
      </w:pPr>
      <w:r>
        <w:rPr>
          <w:rFonts w:ascii="Times New Roman" w:hAnsi="Times New Roman" w:eastAsia="Times New Roman" w:cs="Times New Roman"/>
        </w:rPr>
        <w:t>“Jàngalekat bu Asamaan laaj na ne: ‘Lan moo gën a doole ci réy xel nit, bu dul ne dafay nax sa xel ak yëngu-yëngu ne yaa ngi tabax ci dal bi jub te Yàlla nangu na sa jëf, fekk ci dëgg-dëgg yaa ngi def lu bare ni ko politig àddina sant, te yaa ngi bàkkaar ci Yexowa? Éy, nax bu mag la, réer gu diis la, gu jël xel yi, su fekkee nit ñi masoon a xam dëgg gi, jàpp melokaanug ragal Yàlla ni mooy ruu ak dooleem; su ñuy foog ne ñoo bare alal te yokku ci yëf te soxla wuñu dara, fekk ci dëgg-dëgg ñu soxla lépp.’”</w:t>
      </w:r>
    </w:p>
    <w:p>
      <w:pPr>
        <w:pStyle w:val="ArticleScripture"/>
        <w:jc w:val="left"/>
      </w:pPr>
      <w:r>
        <w:rPr>
          <w:rFonts w:ascii="Times New Roman" w:hAnsi="Times New Roman" w:eastAsia="Times New Roman" w:cs="Times New Roman"/>
        </w:rPr>
        <w:t>“Yàlla soppiwul ci ay jaamam yu takku yi di sàmm seen yéré ñu set wecc. Waaye ñu bare di yuuxu naan: ‘Jàmm ak kóllëre,’ fekk alag gu yàggul di ñëw ci seen kaw. Su fekkee amul tuub gu mat sëkk, su fekkee nit ñi suufeelul seen xol ak wax seeni bàkkaar te nangu dëgg gi ni mu nekk ci Yeesu, duñu mukk dugge asamaan. Bu sellal gi ame ci sunu xeet, dunuwaat a noppalu ci sunu bopp, di réere ne danuy boroom alal te yokku nanu ci yëf, ba bëggatul dara.”</w:t>
      </w:r>
    </w:p>
    <w:p>
      <w:pPr>
        <w:pStyle w:val="ArticleScripture"/>
        <w:jc w:val="left"/>
      </w:pPr>
      <w:r>
        <w:rPr>
          <w:rFonts w:ascii="Times New Roman" w:hAnsi="Times New Roman" w:eastAsia="Times New Roman" w:cs="Times New Roman"/>
        </w:rPr>
        <w:t>«Kan moo wax dëgg ne: “Sunuy wurus jéem nañu ko ci safara bi; sunuy yére ñu set nañu te àddina bi sosul leen benn xeeb”? Gis naa sunu Jàngalekat bi muy won yére yi ñuy wax ne mooy njub gu jub. Mu daldi leen summi, ba feeñal sobit gi nekk ci suuf. Noonu mu ne ma: “Ndax gisoo ni ñu feeñeel rekk muur seen sobit ak seen yàquute jikko? ‘Naka la dëkk bu takku woon ba noppi doon jigéen ju yàq sa jëmm!’ Këru Sama Baay def nañu ko kërug jaay ak jënd, bëri bu ndamalu Yàlla ak ndamam jóge na! Looloo tax am na néew doole, te kàttan amul.”»</w:t>
      </w:r>
    </w:p>
    <w:p>
      <w:pPr>
        <w:pStyle w:val="ArticleScripture"/>
        <w:jc w:val="left"/>
      </w:pPr>
      <w:r>
        <w:rPr>
          <w:rFonts w:ascii="Times New Roman" w:hAnsi="Times New Roman" w:eastAsia="Times New Roman" w:cs="Times New Roman"/>
        </w:rPr>
        <w:t>“Bu kàngiis bi, bi ñuy feyale tey ak seen boppub dëggadiwaat, tuubul te dellusiwul, dina lekk meññeefu li mu def, ba kera mu bañ boppam. Su mu jéema a tëj lu bon te tànn lu baax, su mu seet Yàlla ak woyof gu mat, te jot ci wooteem wu kawe wi nekk ci Kirist, taxaw ci tundu dëgg gu sax ba fàww, te ci ngëm jàpp bu baax njariñ yi ñu ko waajal, kon dees na ko faj. Dina feeñ ak njàqareem ak sellam gu Yàlla ko may, te weesu ci xeetleef yu suuf, di won ne dëgg def na ko mu sàmm ci dëgg. Noonu nag, ay céram dinañu nekk tànneef yi Yàlla, ay ndawam.”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Téerebu Danyeel — Nimero Juróom-ñeent fukk ak Juróom-benn</dc:title>
  <dc:subject>Wërum « Daily » bi: Njàngum Tariix bu xool xëcc yi ak juuyoo yi</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