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Artu Yëngu yi — Limu Juroom-ñeent</w:t>
      </w:r>
    </w:p>
    <w:p>
      <w:pPr>
        <w:pStyle w:val="ArticleSubtitle"/>
        <w:jc w:val="left"/>
      </w:pPr>
      <w:r>
        <w:rPr>
          <w:rFonts w:ascii="Arial" w:hAnsi="Arial" w:eastAsia="Arial" w:cs="Arial"/>
        </w:rPr>
        <w:t>Feeñug Gaynde gi cosaani Yuda: Xam-xam ci seeni mujj yu xew-xewu jàmm ak xare bu mag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Ci xaaj bi nuy jëfandikoo ba leegi, bi wax ci Kirist ni malaaka mi wàcce ci Peeñu gi fukk, Kirist ni malaaka bu màgg bi day wone “wàll wi Mu doon jëf ci seen yu mujju xare bu réy bi ak Seytaane.” “Taxawaay” bi Kirist jël ba Mu teg tànkam bu ndeyjoor ci géej gi ak tànkam bu càmmooñ ci suuf su wow, day “fésal ay kàttanam ak sañ-sañam yu kawe ci suuf sépp.” Ba Kirist waxee “ak baat bu réy,” Mu “yuuxu” “ni gaynde buy royy.”</w:t>
      </w:r>
    </w:p>
    <w:p>
      <w:pPr>
        <w:pStyle w:val="ArticleBody"/>
        <w:jc w:val="left"/>
      </w:pPr>
      <w:r>
        <w:rPr>
          <w:rFonts w:ascii="Times New Roman" w:hAnsi="Times New Roman" w:eastAsia="Times New Roman" w:cs="Times New Roman"/>
        </w:rPr>
        <w:t>Kirist dina wonee sa kàttan gu mat sëkk ci “jëfandikoo yu mujj yi ci xare bu mag bi,” te bu Kirist wonee sa kàttan gu mat sëkk, daf koy def ni Gaynde gu giir Yuda.</w:t>
      </w:r>
    </w:p>
    <w:p>
      <w:pPr>
        <w:pStyle w:val="ArticleScripture"/>
        <w:jc w:val="left"/>
      </w:pPr>
      <w:r>
        <w:rPr>
          <w:rFonts w:ascii="Times New Roman" w:hAnsi="Times New Roman" w:eastAsia="Times New Roman" w:cs="Times New Roman"/>
        </w:rPr>
        <w:t>“Musalkaat bi dañu koy wone kanam Yowaana ci misaal yu nekk ‘Gaynde gi bokk ci xeetu Yuda’ ak ‘xar mu mel ni ñu ko rendi woon.’ Peeñu 5:5, 6. Misaal yooyu diirale booloo doole ju mat sëkk ak mbëggeel gu jox boppam sarax. Gaynde gu Yuda, gi di lu tiitlu ci ñi bañ ay yiwam, mooy doon Xarug Yàlla ci ñi déggal te takku.” Jëf ya Apostool ya, 589.</w:t>
      </w:r>
    </w:p>
    <w:p>
      <w:pPr>
        <w:pStyle w:val="ArticleBody"/>
        <w:jc w:val="left"/>
      </w:pPr>
      <w:r>
        <w:rPr>
          <w:rFonts w:ascii="Times New Roman" w:hAnsi="Times New Roman" w:eastAsia="Times New Roman" w:cs="Times New Roman"/>
        </w:rPr>
        <w:t>Krist feeñ nu mu mel ni Gaynde gi cosaanu Yuda dafay dëggal liggéeyam ci tëj ak ubbi waxi Kàddu Yàlla yu juddu ci yonent, mépp ci jamonoom bu sell. Tuuti laata seetlu nit ñi tëj, bu “waxtu wi jegesi” dina am ubbi gu ci ab dëggu Biibël bu xëy, buy wone “mbir yi war a yàggul te dinañu am.”</w:t>
      </w:r>
    </w:p>
    <w:p>
      <w:pPr>
        <w:pStyle w:val="ArticleScripture"/>
        <w:jc w:val="left"/>
      </w:pPr>
      <w:r>
        <w:rPr>
          <w:rFonts w:ascii="Times New Roman" w:hAnsi="Times New Roman" w:eastAsia="Times New Roman" w:cs="Times New Roman"/>
        </w:rPr>
        <w:t>Peesu Yeesu Kirist, mi Yàlla jox ko ngir mu won ay jaamam yi mbir yi war a yàggul te xew ci lu gaaw; te yónni na ko, te xamale ko ko jaarale ko ci malaakam ci ay jaamam Yaxya: moom mi seede kàddug Yàlla, ak seedeu Yeesu Kirist, ak lépp lu mu gis. Ku jang moo barkeel; ñi dégg itam kàddu yi ci waxu yonent bii, te di sàmm liñu bind ci biiram, ñoo barkeel: ndaxte waxtu wi jege na. Peesu 1:1–3.</w:t>
      </w:r>
    </w:p>
    <w:p>
      <w:pPr>
        <w:pStyle w:val="ArticleBody"/>
        <w:jc w:val="left"/>
      </w:pPr>
      <w:r>
        <w:rPr>
          <w:rFonts w:ascii="Times New Roman" w:hAnsi="Times New Roman" w:eastAsia="Times New Roman" w:cs="Times New Roman"/>
        </w:rPr>
        <w:t>Bu “jamono” ju “jege na” bi agsi ci jaar-jaari àddina, am na barke bu ñuy wax ci kaw ñiy jàng, di dégg “te sàmm yiñu bind ci biiram.” Bataa bu bees bi mooy bataa bu am waxtu woowu, te kenn du ko xàm lu dul bu “jamono ji jege na.” Kon nag—ci waxtu woowu, te du lu ko jiitu—nit ñi dinañu man a jàng, a dégg “te sàmm yiñu bind” ci téereb Peeñu gi. Bu “jamono ji jege na,” barke bi ñuy wax ci kaw ñi “jàng,” “dégg” “te sàmm yiñu bind ci biiram” méngook ubbi téereb Danyeel ci “jamonoy mujj ga.”</w:t>
      </w:r>
    </w:p>
    <w:p>
      <w:pPr>
        <w:pStyle w:val="ArticleScripture"/>
        <w:jc w:val="left"/>
      </w:pPr>
      <w:r>
        <w:rPr>
          <w:rFonts w:ascii="Times New Roman" w:hAnsi="Times New Roman" w:eastAsia="Times New Roman" w:cs="Times New Roman"/>
        </w:rPr>
        <w:t>Waaye yow, Daniel, tëjël wax ji, te takki téere bi ba ci jamono muj gi: ñu bare dinañu daw feebar fu nekk, te xam-xam dina yokku. Daniel 12:4.</w:t>
      </w:r>
    </w:p>
    <w:p>
      <w:pPr>
        <w:pStyle w:val="ArticleBody"/>
        <w:jc w:val="left"/>
      </w:pPr>
      <w:r>
        <w:rPr>
          <w:rFonts w:ascii="Times New Roman" w:hAnsi="Times New Roman" w:eastAsia="Times New Roman" w:cs="Times New Roman"/>
        </w:rPr>
        <w:t>“Ñu bare yi” di daw “fu nekk ak fu nekk,” (li muy tektale mooy jàng Kàddu Yàlla) di ko def ci “jamono ji mujj gi” bi “baat yi” ñu woon “ubbiwul” ci “téere” Daniel bi dees leen ubbi. Waaye am na beneen xeetu janq yu sell yu di daw fu nekk ak fu nekk gannaaw yoonu Dibeer bi ci États-Unis.</w:t>
      </w:r>
    </w:p>
    <w:p>
      <w:pPr>
        <w:pStyle w:val="ArticleScripture"/>
        <w:jc w:val="left"/>
      </w:pPr>
      <w:r>
        <w:rPr>
          <w:rFonts w:ascii="Times New Roman" w:hAnsi="Times New Roman" w:eastAsia="Times New Roman" w:cs="Times New Roman"/>
        </w:rPr>
        <w:t>Xoolu, fan yi dina ñëw, ci waxu Boroom bi Yàlla, ba may yónnee xiif ci réew mi, du xiifub mburu, mbaa mar gu ndox, waaye xiifub dégg kàdduy Boroom bi; te ñuy wër géej ba ci beneen géej, te dale ci bëj-gànnaar ba ca penku, ñuy daw fu nekk ngir seet kàdduy Boroom bi, te duñu ko gis. Ca bés booba, janq yu rafet yi ak waxambaane yi dinañu daanu ndax mar. Ñi waat ci bàkkaaru Samariya, te naan: “Sa yàlla, yaw Dan, dund na”; ak: “Yoonu Beerseba dund na”; ñoom it dinañu daanu, te duñu yokkati mukk. Amos 8:11–14.</w:t>
      </w:r>
    </w:p>
    <w:p>
      <w:pPr>
        <w:pStyle w:val="ArticleBody"/>
        <w:jc w:val="left"/>
      </w:pPr>
      <w:r>
        <w:rPr>
          <w:rFonts w:ascii="Times New Roman" w:hAnsi="Times New Roman" w:eastAsia="Times New Roman" w:cs="Times New Roman"/>
        </w:rPr>
        <w:t>Bàkkaaru Samari mooy bàkkaar bi ñu teg seen mel ci Ahab ak Jezabel, Ahab di firndeel États-Unis, te Jezabel di firndeel kërceen Katolik bi. Jezabel, Ahab ak yonent yu dëggul ya ca jàkkaarloo ga ak Eli ca tundu Karmel, dañuy misaal yoonu Dibeer bi. Ca jàkkaarloo ga amoon na ñaari kuréeli yonent yu bañ sell: yonent yu Baal ya ak saraxalekat yu àll ba ya. Baal mooy benn ci yàlla yi ñuy jaamu; ka ca des, ka ñuy jaamu ci àll ya, mooy Ashtarot. Baal yàlla góor la, te Ashtarot yàlla jigéen la. Ñoom ñaar, yàlla góor gi dafay firndeel réew mi, te jigéen ji di firndeel kërceen gi.</w:t>
      </w:r>
    </w:p>
    <w:p>
      <w:pPr>
        <w:pStyle w:val="ArticleBody"/>
        <w:jc w:val="left"/>
      </w:pPr>
      <w:r>
        <w:rPr>
          <w:rFonts w:ascii="Times New Roman" w:hAnsi="Times New Roman" w:eastAsia="Times New Roman" w:cs="Times New Roman"/>
        </w:rPr>
        <w:t>Yàlla ji ñu taxawoon ca Dan, Samariyaa buur bu jëkk Yerobowam moo ko taxaw, moom mi sampoo wuruw óryaŋ buy nag ci Béteel ak ci Dan. Béteel tekki kër Yàlla te Dan tekki àtte, te ñoom ñaar benn lañu firndeel, mooy booloo njël ak réew mi, li di am ca États-Unis balaañu dooleel sàmm Dibéer. Ñaari nag yu wuruwooyu boobu, nagu wuruwoog Aaróon moo leen doon firndeel.</w:t>
      </w:r>
    </w:p>
    <w:p>
      <w:pPr>
        <w:pStyle w:val="ArticleBody"/>
        <w:jc w:val="left"/>
      </w:pPr>
      <w:r>
        <w:rPr>
          <w:rFonts w:ascii="Times New Roman" w:hAnsi="Times New Roman" w:eastAsia="Times New Roman" w:cs="Times New Roman"/>
        </w:rPr>
        <w:t>Nagal mooy jur la, te nataal wurus mooy naataange; kon nagal wurus bi Aaroon def ak itam ñaari nagal yu wurus yi Yerobowam samp, dañuy tegtal boole gu mbooloom jaamookat ak nguur, gi xew lu jiitu rekk sañ-sañu yoonu Dibeer bi ci Etats-Unis. Ci Yerobowam, ñaari dëkk yi jox nañu benn seede gu ñaareel ci simbólu booleg jaamookat ak nguur, bi Téereb Peeñ mi definee ne mooy naataangeb jur gi.</w:t>
      </w:r>
    </w:p>
    <w:p>
      <w:pPr>
        <w:pStyle w:val="ArticleBody"/>
        <w:jc w:val="left"/>
      </w:pPr>
      <w:r>
        <w:rPr>
          <w:rFonts w:ascii="Times New Roman" w:hAnsi="Times New Roman" w:eastAsia="Times New Roman" w:cs="Times New Roman"/>
        </w:rPr>
        <w:t>Nekkaloo Beer-Sheba mooy firi kóllëre Abraham. Jëfandikookat bu njëkk ci tur wi “Beer-Sheba” nekk na ci Génèse ñaar-fukk ak benn, te mooy benn xelal bu apostol bi Pool jëfandikoo ngir weddi ñi doon wax ci jamonoam ne war nga denc yoonu seremoniyel yi ak xaraf wàlla kërce ngir mucc. Pool dafa jëfandikoo xelal bi fa tudd gu njëkk gi nekk. Dafa jëfandikoo jaar-jaar boobu ngir wax ci ñaari kóllëre yu wuute te juuyoo ci benn nettali bi. Pool dafa jëfandikoo doom jaam ji (Ismaël) ngir tegtal kóllëre gu sampoo ci dooley nit, te mu dëppoo Ismaël ak Isaac, mi mu jëfandikoo ngir tegtal kóllëre gu sampoo ci dooley Yàlla. Xelal bii ci Biibël bi mooy yoon wu njëkk wi ñu tudd Beer-Sheba, te gannaaw gi ci jaar-jaar, Pool dafa jëfandikoo jaar-jaar boobu ngir melal benn mbir ci jaar-jaaram bopp bu jaar-jaarub Biibël bi woon na ko misaal. Pool dafa gëm te jàngale ne jaar-jaarub Biibël bi dañuy dellusi.</w:t>
      </w:r>
    </w:p>
    <w:p>
      <w:pPr>
        <w:pStyle w:val="ArticleBody"/>
        <w:jc w:val="left"/>
      </w:pPr>
      <w:r>
        <w:rPr>
          <w:rFonts w:ascii="Times New Roman" w:hAnsi="Times New Roman" w:eastAsia="Times New Roman" w:cs="Times New Roman"/>
        </w:rPr>
        <w:t>Doonte Pool di jëfandikoo bind bi nekk ci Njàlbéen yi fukki benn ngir misaal ñaari kóllëre yu diiwu, ci bind boobu am na ñaari kóllëre yi Yàlla def ak Ibraayma; waaye du ñooñu ñaari kóllëre yi Pool génne ci nettali boobu. Ci bind boobu Yàlla delloo na ba léegi digeem ne dina matal ay digëyam ci def Ibraayma baay bu xeet yu bare jaarale ko ci Isaaxa, te itam Mu dige ne dina def Ismaael baay bu xeet bu mag. Benn xaaj bu Mbind mi Sell mi, ñeenti kóllëre yu ñu fa wax, te mooy yoon wu njëkk bi ñuy tudd Beerseba ci Mbind mi Sell mi.</w:t>
      </w:r>
    </w:p>
    <w:p>
      <w:pPr>
        <w:pStyle w:val="ArticleScripture"/>
        <w:jc w:val="left"/>
      </w:pPr>
      <w:r>
        <w:rPr>
          <w:rFonts w:ascii="Times New Roman" w:hAnsi="Times New Roman" w:eastAsia="Times New Roman" w:cs="Times New Roman"/>
        </w:rPr>
        <w:t>Moo tax mu wax Ibraaima ne ko: “Dàqal jaam ju jigéen jii ak doomam; ndaxte doomu jaam ju jigéen jii du bokk ci ndono ak sama doom, maanaam ak Isaaxa.” Te loolu metti na lool ci gis-gisu Ibraaima ndax doomam. Waaye Yàlla ne Ibraaima: “Bu la loolu metti ci sa gis-gis ndax xale bi ak ndax sa jaam ju jigéen; ci lépp lu Saarata wax la, déggal ay baatam; ndaxte ci Isaaxa lañuy wax ne sa askan ji di juddoo. Te itam doomu jaam ju jigéen jii dinaa ko def xeet, ndaxte moom itam sa askan la.” Noonu Ibraaima jóg ci suba si, jël mburu ak mbuuru ndox, jox ko Ajaar, teg ko ci abaaram, ak xale bi, ba noppi yiwi ko; mu dem, di wër ci màndiŋu Beerseba. Njàlbéen ga 21:10–14.</w:t>
      </w:r>
    </w:p>
    <w:p>
      <w:pPr>
        <w:pStyle w:val="ArticleBody"/>
        <w:jc w:val="left"/>
      </w:pPr>
      <w:r>
        <w:rPr>
          <w:rFonts w:ascii="Times New Roman" w:hAnsi="Times New Roman" w:eastAsia="Times New Roman" w:cs="Times New Roman"/>
        </w:rPr>
        <w:t>Beersheba mooy ndigalug kóllëre gi Ibraayma. Ci benn saar boobu sax, Ibraayma defaat na itam kóllëre ak Abimelek.</w:t>
      </w:r>
    </w:p>
    <w:p>
      <w:pPr>
        <w:pStyle w:val="ArticleScripture"/>
        <w:jc w:val="left"/>
      </w:pPr>
      <w:r>
        <w:rPr>
          <w:rFonts w:ascii="Times New Roman" w:hAnsi="Times New Roman" w:eastAsia="Times New Roman" w:cs="Times New Roman"/>
        </w:rPr>
        <w:t>Ba mu am ca jamono ja, Abimelek ak Pikol, njiitu mbooloomam, waxoon nañu ak Ibraam ne: Yàlla nga ànd ak yaw ci lépp lu ngay def. Léegi nag, waatël ma fii ci kanamu Yàlla ne doo ma nax, mbaa sama doom, mbaa sama sët; waaye ni ma la won yërmande, noonu itam nga def ma ko, ak réew mi nga dëkk baaxantu ci biir. Noonu Ibraam ne: Dinaa waat.</w:t>
      </w:r>
    </w:p>
    <w:p>
      <w:pPr>
        <w:pStyle w:val="ArticleScripture"/>
        <w:jc w:val="left"/>
      </w:pPr>
      <w:r>
        <w:rPr>
          <w:rFonts w:ascii="Times New Roman" w:hAnsi="Times New Roman" w:eastAsia="Times New Roman" w:cs="Times New Roman"/>
        </w:rPr>
        <w:t>Noonu Ibraaima yedd Abimelek ndax teen bu ndox, bi surga yi Abimelek jëlée ak doole. Noonu Abimelek ne: “Xamuma ku def lii; te itam waxoo ma ko, man it dégguma ci dara ba tey.”</w:t>
      </w:r>
    </w:p>
    <w:p>
      <w:pPr>
        <w:pStyle w:val="ArticleScripture"/>
        <w:jc w:val="left"/>
      </w:pPr>
      <w:r>
        <w:rPr>
          <w:rFonts w:ascii="Times New Roman" w:hAnsi="Times New Roman" w:eastAsia="Times New Roman" w:cs="Times New Roman"/>
        </w:rPr>
        <w:t>Noonu Ibraayma jël xar ak nag yi, jox leen Abimelek; ñoom ñaar ñépp daldi fas kóllëre. Noonu Ibraayma beral juróom-ñaari xale yu jigéen yu xar yi ci seen bopp. Abimelek ne Ibraayma: Lan mooy njariñu juróom-ñaari xale yu jigéen yu xar yi nga beral ci seen bopp?</w:t>
      </w:r>
    </w:p>
    <w:p>
      <w:pPr>
        <w:pStyle w:val="ArticleScripture"/>
        <w:jc w:val="left"/>
      </w:pPr>
      <w:r>
        <w:rPr>
          <w:rFonts w:ascii="Times New Roman" w:hAnsi="Times New Roman" w:eastAsia="Times New Roman" w:cs="Times New Roman"/>
        </w:rPr>
        <w:t>Mu ne ko: “Juroomi xarit yu jigéen yii, dangay jël ci sama loxo, ngir ñuy seedeel ma ne man maa gas bët gi.” Moo tax mu tudde foofa Beer-Seba, ndaxte foofa ñoom ñaar ñépp dañu fa waat. Noonu lañu fas kóllëre ca Beer-Seba; gannaaw loolu Abimelek jóg, moom ak Fikol, kilifagale bu mag ba ci ay xareem, daldi dellu réewu Filisten ya. Ibraaima itam jëmbët toolu garab ca Beer-Seba, te mu woo fa turu Boroom bi, Yàlla ju dul jeex.</w:t>
      </w:r>
    </w:p>
    <w:p>
      <w:pPr>
        <w:pStyle w:val="ArticleScripture"/>
        <w:jc w:val="left"/>
      </w:pPr>
      <w:r>
        <w:rPr>
          <w:rFonts w:ascii="Times New Roman" w:hAnsi="Times New Roman" w:eastAsia="Times New Roman" w:cs="Times New Roman"/>
        </w:rPr>
        <w:t>Te Ibraayma daldi ayubis yu bare ci suufu Filistëe yi. Génèse 21:22–34.</w:t>
      </w:r>
    </w:p>
    <w:p>
      <w:pPr>
        <w:pStyle w:val="ArticleBody"/>
        <w:jc w:val="left"/>
      </w:pPr>
      <w:r>
        <w:rPr>
          <w:rFonts w:ascii="Times New Roman" w:hAnsi="Times New Roman" w:eastAsia="Times New Roman" w:cs="Times New Roman"/>
        </w:rPr>
        <w:t>Beersheba mooy misaalu kóllëre Yàlla ak Ibraaima. Am na ay jaar-jaari kóllëre yu bare yu ñu màndargoo ci Biibël bi, yu boole Beersheba ak kóllëre Ibraaima. “Beer” tekki teen, te “sheba” tekki juróom-ñaar. Sheba mooy benn baat bu Ebraaik biit yi, te moom lañuy tekki it ni “juróom-ñaar yoon,” ba William Miller déggoo ko bu baax ni muy tektal waxi yonent bu ñaari junni ak juróom téeméer ak ñaar-fukk at ci Leviticus ñaar-fukk ak juróom-benn. Loolu moo nekkoon jëfandikookat gi mu njëkk a gis ci “waxi yonent yu jëm ci waxtu,” te it mooy njàngat gu njëkk gu yoonu dëgg gi ñu njëkk a bàyyi ci 1863. Ci xibaar baat ba fa ñuy tekki kàddug “sheba” ni “juróom-ñaar yoon” ci ñeenti aaya yu wuute, mbugal Yàlla mi “juróom-ñaar yoon” di tektal, ñu ko wax “xulóo bu sama kóllëre.”</w:t>
      </w:r>
    </w:p>
    <w:p>
      <w:pPr>
        <w:pStyle w:val="ArticleScripture"/>
        <w:jc w:val="left"/>
      </w:pPr>
      <w:r>
        <w:rPr>
          <w:rFonts w:ascii="Times New Roman" w:hAnsi="Times New Roman" w:eastAsia="Times New Roman" w:cs="Times New Roman"/>
        </w:rPr>
        <w:t>Kon nag ma, man naa yéen it ci lu jëm ci xeex ak yéen, te dinaa leen mbugal juróom-ñaari yoon ngir seeni bàkkaar. Te dinaa indi ci seen kow sabar buy fey fitnaalu sama kóllëre; te bu ngeen dajale woon seen bopp ci biir seeni dëkk, dinaa yónni ci seen biir mbas mi; te dees na leen jébbal ci loxol noon bi. Leviticus 26:24, 25.</w:t>
      </w:r>
    </w:p>
    <w:p>
      <w:pPr>
        <w:pStyle w:val="ArticleBody"/>
        <w:jc w:val="left"/>
      </w:pPr>
      <w:r>
        <w:rPr>
          <w:rFonts w:ascii="Times New Roman" w:hAnsi="Times New Roman" w:eastAsia="Times New Roman" w:cs="Times New Roman"/>
        </w:rPr>
        <w:t>Baati buñu tekki ne “juróom-ñaari yoon” te muy wone “werante” kóllëre Yàlla bi ci Leweetik ñaar-fukk ak juróom-benn, mooy “sheba” bi nekk ci baat bi Beersheba, moom itam ñu ko tekki na ñaari yoon ci téereb Dañeel: benn yoon nekk “giñ” gi ñu bind ci yoonu Muusaa, te benn yoon itam nekk “rëbb.” “Giñ” ak “rëbb” ñoom ñaar ñu leen tekki ci baat bi “sheba,” ndaxte du tekki rekk ‘juróom-ñaari’; waaye itam dafa ëmb xalaatu kóllëre walla “giñ” gu, buñu ko gàdde, di jur “rëbb.”</w:t>
      </w:r>
    </w:p>
    <w:p>
      <w:pPr>
        <w:pStyle w:val="ArticleScripture"/>
        <w:jc w:val="left"/>
      </w:pPr>
      <w:r>
        <w:rPr>
          <w:rFonts w:ascii="Times New Roman" w:hAnsi="Times New Roman" w:eastAsia="Times New Roman" w:cs="Times New Roman"/>
        </w:rPr>
        <w:t>Waaw, Israyil gépp bàyyi na sa yoon, di dëddoo ba bañ a dégg sa baat; moo tax móolu mbuub mi ñu bind ci yoonu Musaa, jaamu Yàlla, ak ngiñ ga ci nekk, ñu sotti ko ci sunu kaw, ndaxte bàkkaar nanu ci moom. Daniel 9:11.</w:t>
      </w:r>
    </w:p>
    <w:p>
      <w:pPr>
        <w:pStyle w:val="ArticleBody"/>
        <w:jc w:val="left"/>
      </w:pPr>
      <w:r>
        <w:rPr>
          <w:rFonts w:ascii="Times New Roman" w:hAnsi="Times New Roman" w:eastAsia="Times New Roman" w:cs="Times New Roman"/>
        </w:rPr>
        <w:t>Kàddu “sheba” walla juróom-ñaar, mi doon firndeel juróom-ñaar-xar yi ñu saraxe ci teen ba ca Beerseba, mooy tektal kóllëre gi. Te kóllëreg Yàlla, walla giñam, dafa wax ne ñi déggal dund, te ñi moy dée.</w:t>
      </w:r>
    </w:p>
    <w:p>
      <w:pPr>
        <w:pStyle w:val="ArticleBody"/>
        <w:jc w:val="left"/>
      </w:pPr>
      <w:r>
        <w:rPr>
          <w:rFonts w:ascii="Times New Roman" w:hAnsi="Times New Roman" w:eastAsia="Times New Roman" w:cs="Times New Roman"/>
        </w:rPr>
        <w:t>Beerseba dafay wa kóllëre gi ñu tegtal ci ngëmug Ibraaima. Kon nag, bi “janq yu rafet yi” ci Amos juróom-ñaar ñatte, te ñoom-itam ñooy “janq yu ñàkk xel yi” ci Macë 25, te ñoom-itam ñooy “ña bon ña” ci Danyeel 12, di waat “ci bàkkaaru Samari”, dañuy waat seeni déggal ci màndargay Jesebel (papasii), moom mi def njaaloo ak Akab (Mbooloom Xeeti Àddina yi), te moom itam mooy nguuru ci kaw nataalu rab wa (Etazüni).</w:t>
      </w:r>
    </w:p>
    <w:p>
      <w:pPr>
        <w:pStyle w:val="ArticleBody"/>
        <w:jc w:val="left"/>
      </w:pPr>
      <w:r>
        <w:rPr>
          <w:rFonts w:ascii="Times New Roman" w:hAnsi="Times New Roman" w:eastAsia="Times New Roman" w:cs="Times New Roman"/>
        </w:rPr>
        <w:t>Bu benn “janq yu rafet yi” wax ne: “Yàllaam, yaa Dan, dund na,” dañuy sujjóot ci kanam nataalu wurus wu bëy, ni ko ñaari seede yu ko fàttali woon (Aaron ak Jeroboam). Bëy bu wurus bi moo mel ni nataalu rab wi, te mooy boolo mbooloom kërceen ak nguur.</w:t>
      </w:r>
    </w:p>
    <w:p>
      <w:pPr>
        <w:pStyle w:val="ArticleBody"/>
        <w:jc w:val="left"/>
      </w:pPr>
      <w:r>
        <w:rPr>
          <w:rFonts w:ascii="Times New Roman" w:hAnsi="Times New Roman" w:eastAsia="Times New Roman" w:cs="Times New Roman"/>
        </w:rPr>
        <w:t>Bu benn janq yi xale yu jigéen, su ñuy wax ne “yoonu” Beerseba “dund na,” baat bi ñuy wax “yoonu” mooy “yoon.” Loolu mooy benn baat boobu benn mi ñuy jëfandikoo it ngir wonale “yoon yi” ci “yoon yu mag ya” ci Yeremi 6:16. Xale yu jigéen yooyu dañuy wax ne, doonte ñu sujjóot nañu ci kanam nataalu rab wi te nangu nañu màndargaam ngir sañ-sañam, ba tey ñoom ay doom Ibraayma lañuy wax ne ñoo di. Ñu ngi daw baax-neex, di wër ci waxu Yàlla, di seet yégle bi “penku” ak “bëj-gànnaar” te “géej ba géej” di ko tegtal, waaye di sax di wax ne ñoom ay Awaantist yu bésub ndawu lañu; waaye tooñ na ba jeex.</w:t>
      </w:r>
    </w:p>
    <w:p>
      <w:pPr>
        <w:pStyle w:val="ArticleScripture"/>
        <w:jc w:val="left"/>
      </w:pPr>
      <w:r>
        <w:rPr>
          <w:rFonts w:ascii="Times New Roman" w:hAnsi="Times New Roman" w:eastAsia="Times New Roman" w:cs="Times New Roman"/>
        </w:rPr>
        <w:t>Waaye xibaar yu jóge penku ak bérab bu bëj-gànnaaw dinañu ko tiis; moo tax dina génn ak mer gu réy ngir alag, te ngir far ba sott ñu bare. Te dina taxawal xaymay këram nguur gi ci diggante géej yi ci tundu sell, tundu ndam la; waaye dina agsi ci mujjam, te kenn du ko dimbali. Daniel 11:44, 45.</w:t>
      </w:r>
    </w:p>
    <w:p>
      <w:pPr>
        <w:pStyle w:val="ArticleBody"/>
        <w:jc w:val="left"/>
      </w:pPr>
      <w:r>
        <w:rPr>
          <w:rFonts w:ascii="Times New Roman" w:hAnsi="Times New Roman" w:eastAsia="Times New Roman" w:cs="Times New Roman"/>
        </w:rPr>
        <w:t>Jigeen yu sell yi diine yi mi ngi seet yégleb bii ci ñaari waxin yu jiitu yii. Yégleb artu bu mujj bi ñu ubbiwoon ca jamono mujj ga ci atum 1989, ba ci noonu, ni ko Daniyel fukki benn, saar ñent firi, “réew yi” teyir ndeyjoor yi daan mel ni bennoog Sowiyet bu njëkk, papaas ak Etazuni da ñu leen jël baale, mooy xamle yékkati ak wàccug papaas bu mujj bi. Ci ñaari waxin yii, yégleb wu penku ak bëj-gànnaar di tegtal daldi merloo buur bu bëj-gànnaar bi (paaap bi), te fitna bu mujj bi tàmbali; te mu jeex ci saar juróom-ñeent, foofu papaas bi samp “tabernaakal yi,” bi jóge ci baat bu Ebrë yuy tekki “xayma,” (xayma mooy misaalug kanam gu njëkku ci jàngoroog mbooloom gëm-gëm), waaye mooy “tabernaakal” bu “palaseem,” loolu di tegtal nguur. Barab bi mu teg xayma ba di tegtal booloow kërce ak nguur, walla ni Yowaana waxe ko ci Peeñ gi, nataalu rab wa, mooy “diggante géej yi,” ci jamono ju bari. Jigeen yu rafet yi mi ngi seet yégleb artu bu mujj bi, bi ñuy tegtal ci saar ñent-fukki ñent ak juróom-ñeent ci Daniyel fukki benn; te ci saar bi ci topp, Mixaayel daldi jóg, te waxtu mujjug xel mujj. Te ci waxtu woowu, Amos 8:14 nee na jigeen yu rafet yi “dinañu daanu, te duñu dellusi mukk.”</w:t>
      </w:r>
    </w:p>
    <w:p>
      <w:pPr>
        <w:pStyle w:val="ArticleBody"/>
        <w:jc w:val="left"/>
      </w:pPr>
      <w:r>
        <w:rPr>
          <w:rFonts w:ascii="Times New Roman" w:hAnsi="Times New Roman" w:eastAsia="Times New Roman" w:cs="Times New Roman"/>
        </w:rPr>
        <w:t>Bu jigéen yu rafet yi di wax ne ñooy Adventiste bésub juróom-ñaareel ci saxaat bi ñuy sujjóot ci kanamu nataalu rab wu metti wi, Yowaana day leen tektal ni Yawut yu wax ne ñooy Yawut, te Yawut duñu. Ñuy sheeg ne ñooy doomi Ibrahima, waaye dañuy fenn.</w:t>
      </w:r>
    </w:p>
    <w:p>
      <w:pPr>
        <w:pStyle w:val="ArticleScripture"/>
        <w:jc w:val="left"/>
      </w:pPr>
      <w:r>
        <w:rPr>
          <w:rFonts w:ascii="Times New Roman" w:hAnsi="Times New Roman" w:eastAsia="Times New Roman" w:cs="Times New Roman"/>
        </w:rPr>
        <w:t>Seet, dina leen def ñi bokk ci jàngu Seytaane, ñi wax ne Yawut lañu te duñu ko, waaye dañuy fen; seet, dinaa leen tax ñëw sujjóot ci sa kanam, ci sa tànk, te xam ne bëgg naa la. Peeñu 3:9</w:t>
      </w:r>
    </w:p>
    <w:p>
      <w:pPr>
        <w:pStyle w:val="ArticleBody"/>
        <w:jc w:val="left"/>
      </w:pPr>
      <w:r>
        <w:rPr>
          <w:rFonts w:ascii="Times New Roman" w:hAnsi="Times New Roman" w:eastAsia="Times New Roman" w:cs="Times New Roman"/>
        </w:rPr>
        <w:t>Ñoo nanguñu màndargu paap bi, te noonu nanguñu itamem. Ñoom dañuy wax ne Yawut lañu, walla dañuy wax ne ay Adventist yu di sàmm bésu Noflaay lañu, waaye ba noppi dañoo am itamu paap bi, moom mi, ci yeneen mbir, toog “ci kër Yàlla ga.” Dañuy wax ne ay Adventist lañu, walla dañuy wax ne ñu ngi ci kër-u-jàngu Adventist gi, waaye gënañu doon Adventist ni paap bi di doon Kiristen.</w:t>
      </w:r>
    </w:p>
    <w:p>
      <w:pPr>
        <w:pStyle w:val="ArticleBody"/>
        <w:jc w:val="left"/>
      </w:pPr>
      <w:r>
        <w:rPr>
          <w:rFonts w:ascii="Times New Roman" w:hAnsi="Times New Roman" w:eastAsia="Times New Roman" w:cs="Times New Roman"/>
        </w:rPr>
        <w:t>Ñi ngay doon “to and fro” ngir “the word of the Lord” duñu ñoñu ñiñuy wax ne ñooy “the wise” ci téereb Daniel—waaye ñoom, mi ngi leen wax ne ñooy “virgins.” Lu bir la ne ñi ngiy wër te dëkkuwul benn fanaan, ñi xiif te mar ci ndox ci ay aaya yooyu, duñu “understand” “the words of the Lord,” ndaxte moom loolu lañuy seet ci ay aaya yooyu. Kàddug Boroom bi, bi ñu feeñal bëj-gannaaw tuub moo tëj, mooy the Revelation of Jesus Christ, te ñi doyadi, ñi bon, walla “fair virgins,” ñooy ñi mënoonul a xam yokkute xam-xam bi jóge ci téereb Daniel. Amuñuwoon diwlin wi waroon ngir topp ba agsi ci céet ga, ni Matthew jàngale ko.</w:t>
      </w:r>
    </w:p>
    <w:p>
      <w:pPr>
        <w:pStyle w:val="ArticleBody"/>
        <w:jc w:val="left"/>
      </w:pPr>
      <w:r>
        <w:rPr>
          <w:rFonts w:ascii="Times New Roman" w:hAnsi="Times New Roman" w:eastAsia="Times New Roman" w:cs="Times New Roman"/>
        </w:rPr>
        <w:t>“Xiif boobu” mooy tëjju yoon wi ngir mucc. “Janq yi” yu Amos, yi di wut mburu (Kàddug Yàlla) ak ndox (Xelum Sell mi) ci ay aaya yooyu, ñoom lañu di “ñaaw ñi” yu Daniyel te “xamuñu”. Ñoom itam mooy janq yu ñàkk xel yi ci Macë, yiy wut Xelum Sell mi; te loolu, ci kaw ñetti seede, dafay jëfandikoo ngir xamle ñi xam ne seen waxtu ngir waajal ngir céet bi wees na, te amuñu yére wu ñuy demee céet ba, ndaxte bañ nañu “dégg” yégle bu bees bi te am na leegi ñuy ubbi mbóotam. Li dale ci waxtu wi ñuy ubbi mbóotam yégle bu bees bi, ba ca tëjju yoon wi ngir mucc, mooy waxtu woote bu mujj bi ngir mucc. Ñëw ci waxtu woowu te waajaluwul, mooy waajal bopp ngir dégg wax jii: “Too late!”</w:t>
      </w:r>
    </w:p>
    <w:p>
      <w:pPr>
        <w:pStyle w:val="ArticleScripture"/>
        <w:jc w:val="left"/>
      </w:pPr>
      <w:r>
        <w:rPr>
          <w:rFonts w:ascii="Times New Roman" w:hAnsi="Times New Roman" w:eastAsia="Times New Roman" w:cs="Times New Roman"/>
        </w:rPr>
        <w:t>“Am na àddina am àll ci lu bon, ci nax ak réer, ci saxaaru dee rekk,—nelaw, nelaw. Kan ñoo ngi yëg metitug xol ngir yeewal leen? Ban baat moo leen man a jot? Sama xel yóbbuwoon na ma ca kanam, ba ci waxtu ba ñu di joxe misaal bi. ‘Xool-leen, Boroom Céet bi ngi ñëw; génn-leen ngir daje ak moom.’ Waaye ñenn dinañu yonnee woon ci jënd diw ngir delloo ci seen làmp yi, te bu weesu ba noppi, dinañu gis ne jikko ji, ji diw di teg wone, du lu ñu man a joxante.” Review and Herald, February 11, 1896.</w:t>
      </w:r>
    </w:p>
    <w:p>
      <w:pPr>
        <w:pStyle w:val="ArticleBody"/>
        <w:jc w:val="left"/>
      </w:pPr>
      <w:r>
        <w:rPr>
          <w:rFonts w:ascii="Times New Roman" w:hAnsi="Times New Roman" w:eastAsia="Times New Roman" w:cs="Times New Roman"/>
        </w:rPr>
        <w:t>Rëdd gu ci yoon wu bindkat bu ñaari fukk yiy faral di misaal jigéen ñaari fukk ñi, diw dafa tegu ci melokaan; waaye “diwu wurus bi” ak “diwu sell bi” itam dañuy tegu ci yégley “Xelum Yàlla.”</w:t>
      </w:r>
    </w:p>
    <w:p>
      <w:pPr>
        <w:pStyle w:val="ArticleScripture"/>
        <w:jc w:val="left"/>
      </w:pPr>
      <w:r>
        <w:rPr>
          <w:rFonts w:ascii="Times New Roman" w:hAnsi="Times New Roman" w:eastAsia="Times New Roman" w:cs="Times New Roman"/>
        </w:rPr>
        <w:t>“Ñiñ ñuñu sell mi taxaw ci wetu Boroom suuf sépp, am nañu taxawaay ba ñu joxoon ko Saataana ni seruub bu muur. Jaarale ko ci mbindaan yu sell yi wër gànguneem, Boroom bi di saxal jokkoo ju sax ak waa suuf. Diwlin wu wurus wi dafay tektal yiw wi Yàlla di dundeel làmp yi way gëm ñi, ngir duñu tàbbi mbaa fey. Su fekkee ne du diwlin ju sell jooju lañuy tuurée ci asamaan jaarale ko ci yégle yi Xelum Yàlla, dooley lu bon yi dinañu yor sañ-sañu bu mat ci kaw nit ñi.</w:t>
      </w:r>
    </w:p>
    <w:p>
      <w:pPr>
        <w:pStyle w:val="ArticleScripture"/>
        <w:jc w:val="left"/>
      </w:pPr>
      <w:r>
        <w:rPr>
          <w:rFonts w:ascii="Times New Roman" w:hAnsi="Times New Roman" w:eastAsia="Times New Roman" w:cs="Times New Roman"/>
        </w:rPr>
        <w:t>“Yàlla dañuy ko toroxal bu nu nanguwul waxi yi mu nu yónnee. Noonu nag, dañuy bañ diwlin wurus wi mu bëgg a sotti ci sunuy xol ngir mu jot ci ñi nekk ci lëndëm. Bu woote bi agsee ne: ‘Xool-leen, boroom céet bi ngi ñëw; génn-leen, dem daje ak moom,’ ñi bañ a jot diwlin ju sell ji te yaakaarul yiwug Almasi ci seen xol, dinañu gis, ni jigéen yu ñàkk xel ya, ne waajalewunu ngir daje ak seen Boroom. Amuñu ci seen bopp kàttan gu leen may a am diwlin ji, te seen dund dañu yàqu. Waaye su ñu ñaan Xelum Sellu Yàlla, su nu di ñaan ak kóllëre, ni Muusaa waxoon ne: ‘Won ma sa ndam,’ mbëggeelu Yàlla dina fees ci sunuy xol. Jaarale ko ci xonq yu wurus yi, diwlin wurus wi dina jot ci nun. ‘Du ci doole, du ci kàttan, waaye ci Sama Xel la, ñeel na Boroom Mbooloom yi.’ Ci nangu leer yu xonq yi jóge ci Jantub Njubte gi, doom yi Yàlla dañuy leer ni ay lamp ci àddina si.” Review and Herald, July 20, 1897.</w:t>
      </w:r>
    </w:p>
    <w:p>
      <w:pPr>
        <w:pStyle w:val="ArticleBody"/>
        <w:jc w:val="left"/>
      </w:pPr>
      <w:r>
        <w:rPr>
          <w:rFonts w:ascii="Times New Roman" w:hAnsi="Times New Roman" w:eastAsia="Times New Roman" w:cs="Times New Roman"/>
        </w:rPr>
        <w:t>Ñi ngay yi daw “to and fro” ci téere Amos di yokk ci seede si woney xeetu Seventh-day Adventist yi di bañ seen warugar “xam bu baax” yëgleb wu jagleel bi jóge ci téere Révélation, bi ñu ubbi ba noppi su fekkee ne “jamono ji jegesi na.”</w:t>
      </w:r>
    </w:p>
    <w:p>
      <w:pPr>
        <w:pStyle w:val="ArticleScripture"/>
        <w:jc w:val="left"/>
      </w:pPr>
      <w:r>
        <w:rPr>
          <w:rFonts w:ascii="Times New Roman" w:hAnsi="Times New Roman" w:eastAsia="Times New Roman" w:cs="Times New Roman"/>
        </w:rPr>
        <w:t>“Nanu ñu ngi dund léegi ci jamono ju gëna metti, te kenn ci nun warul yéex ci wut waajal ngir ñëwug Kirist. Bu kenn toppul misaalu janq yu sàggan yi, te xalaat ne dina am kaaraange baax ngir muñ ba ker gi agsi, bala muy am waajalug jikko ngir taxaw ci waxtu woowu. Dina tooñ lool ngir seet njubtey Kirist bu ñu woowee gan yi te natt leen. Léegi mooy waxtu wi ñuy sol njubtey Kirist,—ndokkalu céet gi dina la méngale ngir dugg ci reeru céetub Xar mi. Ci léeb bi, janq yu sàggan yi dañu leen teg muy ñaan diwlin, te gàntu ci séen ñaan. Loolu tekki na ñi waajalul seen bopp ci yokk jikko ju leen manal taxaw ci waxtuw jafe-jafe. Mel na ni ñu dem ca seen dëkkandoo ya ne leen: Joxleen ma seen jikko, walla damaa dee. Ñi xamoon li ñuy def manuñu woon jox seen diwlin lamp yi di wërëtëx yu janq yu sàggan yi. Jikko du lu ñuy joxee beneen. Du lu ñuy jënd walla jaay; dafa war a am. Boroom bi jox na képp ku nekk waxtu ngir am jikko ju jub ci waxtuy nattaange yi; waaye moom sampul yoon wu tax nit kenn man a jox beneen jikko ji mu yokk ci jaar jaamu coono yu tar, ci jàng njàngale yu bawoo ca Jàngalekat bu Mag ba, ba mu man a won muñ ci nattu, te jëfandikoo ngëm ba mu man a yóbbu tund yu jafe-jafe. Manul a am ngir xeeñ xetug mbëggeel,—walla jox beneen lewet, xel mu baax, ak saxoo. Manul a am ngir xolub nit kenn sotti ci beneen mbëggeelu Yàlla ak mbëggeelu nit ñi.”</w:t>
      </w:r>
    </w:p>
    <w:p>
      <w:pPr>
        <w:pStyle w:val="ArticleScripture"/>
        <w:jc w:val="left"/>
      </w:pPr>
      <w:r>
        <w:rPr>
          <w:rFonts w:ascii="Times New Roman" w:hAnsi="Times New Roman" w:eastAsia="Times New Roman" w:cs="Times New Roman"/>
        </w:rPr>
        <w:t>“Waaye waxt bi ngi ñëw, te mu ngi ci suuf, bi ñépp ay wàll yu nekk ci jikko di feeñ ci teginu yeneen nattu yu bees. Ñi sax ci dëggu njub, ñi jëfandikoo ngëm ba ci mujj, ñoom lañuy doon ñi fésal ne sax nañu ci nattu ak ci jafe-jafe yi ci waxtuy njëkk yu seeni waxtu nattu jàll; te dajale nañu seeni jikko ci niiru Kirist. Ñoom lay doon it ñi yar woon xam-xam bu jëgëlu ak Kirist, ñi, jaarale ko ci xelam ak yiwam, bokk ci dundug Yàlla. Waaye benn nit mënul jox beneen nit njabootu xol ak teddungal ak melokaan yu rafet yu xel, mbaa mu mottali ay wàññi yu am ci kàttanu yoon ak rafetal gu aar. Nun ku nekk mën na def lu bare ngir beneen, ci joxe nit ñi misaalu dundug Kirist, ba noonu di leen diir ngir ñu dem ci Kirist ngir njubte gi te duñu man a taxaw ci àtte bi su dul ko am. War na nit ñi ci ñaan seen xel di seet bu baax mbir mu am solo mii di tabax jikko, te sàkk seen jikko ci misaalu Yàlla bi.” The Youth’s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Artu Yëngu yi — Limu Juroom-ñeent</dc:title>
  <dc:subject>Feeñug Gaynde gi cosaani Yuda: Xam-xam ci seeni mujj yu xew-xewu jàmm ak xare bu mag bi</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