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«但以理书»——第一百一十一篇</w:t>
      </w:r>
    </w:p>
    <w:p>
      <w:pPr>
        <w:pStyle w:val="ArticleSubtitle"/>
        <w:jc w:val="left"/>
      </w:pPr>
      <w:r>
        <w:rPr>
          <w:rFonts w:ascii="Microsoft YaHei" w:hAnsi="Microsoft YaHei" w:eastAsia="Microsoft YaHei" w:cs="Microsoft YaHei"/>
        </w:rPr>
        <w:t>啟示錄第一樣災禍當中阿布伯克爾个先知性意義之揭示</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2024-03-02</w:t>
      </w:r>
    </w:p>
    <w:p>
      <w:pPr>
        <w:pStyle w:val="ArticleBody"/>
        <w:jc w:val="left"/>
      </w:pPr>
      <w:r>
        <w:rPr>
          <w:rFonts w:ascii="Microsoft YaHei" w:hAnsi="Microsoft YaHei" w:eastAsia="Microsoft YaHei" w:cs="Microsoft YaHei"/>
        </w:rPr>
        <w:t>勒第一樣災禍个預言歷史當中,接續穆罕默德个領袖,是阿布·巴克爾·阿卜杜拉·伊本·阿比·庫哈法,伊就係穆罕默德个岳父.下文我伲稱伊爲阿布巴卡爾.伊搭穆罕默德兩位,勒頭四節裡向攏有提着.阿布巴卡爾係穆罕默德以後第一位伊斯蘭統治者;歷史記載伊曾向伊个兵丁發出一道命令,該道命令就表現勒«啟示錄»第九章第四節當中.該命令預表印記个過程;此過程是勒第三樣災禍來到個辰光開始个.第三樣災禍也就是第七枝號筒,也就是第三位天使个來到.</w:t>
      </w:r>
    </w:p>
    <w:p>
      <w:pPr>
        <w:pStyle w:val="ArticleScripture"/>
        <w:jc w:val="left"/>
      </w:pPr>
      <w:r>
        <w:rPr>
          <w:rFonts w:ascii="Microsoft YaHei" w:hAnsi="Microsoft YaHei" w:eastAsia="Microsoft YaHei" w:cs="Microsoft YaHei"/>
        </w:rPr>
        <w:t>第五位天使吹号个辰光,我看见一粒星从天浪向地浪落下来;无底坑个钥匙交拨伊.伊开了无底坑;就有烟从坑里冒上来,像大火炉个烟一样;为了坑里个烟,日头搭空气都变黑了.又有蝗虫从烟里出来,到地浪来;有能力赐拨伊拉,正像地浪个蝎子有能力一样.并且有命令拨伊拉,弗许伤害地浪个草,也弗许伤害啥个青物,也弗许伤害任何树木;只许伤害额角浪无上帝印记个该些人.启示录 9:1–4.</w:t>
      </w:r>
    </w:p>
    <w:p>
      <w:pPr>
        <w:pStyle w:val="ArticleBody"/>
        <w:jc w:val="left"/>
      </w:pPr>
      <w:r>
        <w:rPr>
          <w:rFonts w:ascii="Microsoft YaHei" w:hAnsi="Microsoft YaHei" w:eastAsia="Microsoft YaHei" w:cs="Microsoft YaHei"/>
        </w:rPr>
        <w:t>个从天浪跌落个“星”,就是穆罕默德;伊勒个职事是从公元606年开始个.穆罕默德得着了一把“钥匙”,要去“打开”个“无底坑”,叫“烟”使“日头搭空气”昏暗,并且放出“蝗虫”;伊拉得着个“权柄”,像“蝎子”个权柄一样.个把钥匙就是一场军事争战;此场争战使罗马人个军事力量发生衰弱,因此让伊斯兰个战争兴起.无底坑是阿拉伯个象征;阿拉伯是伊斯兰个发源之地.个烟代表伊斯兰个虚假宗教;此宗教要传遍全地,并且占据同一片地理区域,而此些区域也正是那一群群蝗虫横扫北非、南欧搭阿拉伯之所在.蝗虫是伊斯兰个象征,而“权柄”在预言里代表军事力量.伊拉个权柄要像蝎子一样;蝎子个攻击是出其不意个.乌利亚·史密斯说道：</w:t>
      </w:r>
    </w:p>
    <w:p>
      <w:pPr>
        <w:pStyle w:val="ArticleScripture"/>
        <w:jc w:val="left"/>
      </w:pPr>
      <w:r>
        <w:rPr>
          <w:rFonts w:ascii="Microsoft YaHei" w:hAnsi="Microsoft YaHei" w:eastAsia="Microsoft YaHei" w:cs="Microsoft YaHei"/>
        </w:rPr>
        <w:t>「有一粒星對天頂落到地浪;無底坑个鑰匙賜撥伊.」</w:t>
      </w:r>
    </w:p>
    <w:p>
      <w:pPr>
        <w:pStyle w:val="ArticleScripture"/>
        <w:jc w:val="left"/>
      </w:pPr>
      <w:r>
        <w:rPr>
          <w:rFonts w:ascii="Microsoft YaHei" w:hAnsi="Microsoft YaHei" w:eastAsia="Microsoft YaHei" w:cs="Microsoft YaHei"/>
        </w:rPr>
        <w:t>“当波斯君主沉思伊艺术搭权柄个奇观辰光,伊收着一封来勒麦加个无名市民个书信,劝伊承认穆罕默德是 神个使徒.伊拒绝了个邀请,还撕碎了书信.‘就像阿能样,’阿拉伯先知喊道,‘ 神也要撕裂伊个国度,也要弃绝库思老个祈求.’穆罕默德身处东面阿两大帝国个边缘,暗暗地欢喜看着彼此毁灭个进展;并且正当波斯连连得胜个当中,伊竟敢预言：不消几年,胜利还要再归到罗马人个旌旗之下.‘在据说讲出阿预言个辰光,若说有啥预言比伊个应验还要遥远,就再也无没了;因为希拉克略在位头十二年,所显明个正是帝国将要解体个迫近征兆.’...”</w:t>
      </w:r>
    </w:p>
    <w:p>
      <w:pPr>
        <w:pStyle w:val="ArticleScripture"/>
        <w:jc w:val="left"/>
      </w:pPr>
      <w:r>
        <w:rPr>
          <w:rFonts w:ascii="Microsoft YaHei" w:hAnsi="Microsoft YaHei" w:eastAsia="Microsoft YaHei" w:cs="Microsoft YaHei"/>
        </w:rPr>
        <w:t>“库思老征服了罗马在亚细亚搭阿非利加个属地.并且,到该个时期,‘罗马帝国’‘已经缩减到君士坦丁堡个城墙之内,外加希腊、意大利搭阿非利加个残余之地,以及亚细亚沿海自推罗到特拉比松个几座海滨城邑.六年个经历,末后总算使波斯君主情愿放弃征取君士坦丁堡,并且明定赎取罗马帝国个年贡——一千他连得黄金,一千他连得白银,一千件丝袍,一千匹马,一千个处女.希拉克略签允了这些屈辱个条件.不过,伊所争取得来、为着从东方个贫乏之中聚敛这些财宝个辰光搭地步,倒是勤谨用来预备一次大胆而绝望个攻击.’”</w:t>
      </w:r>
    </w:p>
    <w:p>
      <w:pPr>
        <w:pStyle w:val="ArticleScripture"/>
        <w:jc w:val="left"/>
      </w:pPr>
      <w:r>
        <w:rPr>
          <w:rFonts w:ascii="Microsoft YaHei" w:hAnsi="Microsoft YaHei" w:eastAsia="Microsoft YaHei" w:cs="Microsoft YaHei"/>
        </w:rPr>
        <w:t>波斯王藐视个无名个撒拉森人,也讥诮麦加该个伪先知所传个信息.即便罗马帝国倾覆,也勿会替穆罕默德教,抑或替撒拉森人持兵传播一场欺诳之道个进展,开出一扇门来,纵然波斯君主搭阿瓦尔人个可汗（阿提拉个继承者）曾将该撒该些凯撒诸国个遗余分在伊拉两家之间.库思老自家也倾倒了.波斯搭罗马两大君主国互相耗尽了对方个力量.并且,当一把刀剑还未曾放进该个假先知手里之前,这刀剑已经从那些本来会拦阻伊个道路、并粉碎伊个势力之人手中被击落了.</w:t>
      </w:r>
    </w:p>
    <w:p>
      <w:pPr>
        <w:pStyle w:val="ArticleScripture"/>
        <w:jc w:val="left"/>
      </w:pPr>
      <w:r>
        <w:rPr>
          <w:rFonts w:ascii="Microsoft YaHei" w:hAnsi="Microsoft YaHei" w:eastAsia="Microsoft YaHei" w:cs="Microsoft YaHei"/>
        </w:rPr>
        <w:t>「自西庇阿同漢尼拔个時代以來,弗曾有比希拉克略為着拯救帝國所成就个事業更加大膽者.伊沿着黑海同亞美尼亞群山,探尋伊危險个道路,深入波斯腹地,並召回大王个軍隊,使其轉而保衛彼流血个國土.」</w:t>
      </w:r>
    </w:p>
    <w:p>
      <w:pPr>
        <w:pStyle w:val="ArticleScripture"/>
        <w:jc w:val="left"/>
      </w:pPr>
      <w:r>
        <w:rPr>
          <w:rFonts w:ascii="Microsoft YaHei" w:hAnsi="Microsoft YaHei" w:eastAsia="Microsoft YaHei" w:cs="Microsoft YaHei"/>
        </w:rPr>
        <w:t>“尼尼微一役,自天明直斗到第十一个钟头,战况极其惨烈;从波斯人手里夺得二十八面军旗,尚勿算其间或有折断撕裂者;彼军大半遭斩碎,得胜者则掩饰自家个损失,夜里仍宿于战场之上.亚述个城邑搭宫殿,至此乃头一遭向罗马人开放.”</w:t>
      </w:r>
    </w:p>
    <w:p>
      <w:pPr>
        <w:pStyle w:val="ArticleScripture"/>
        <w:jc w:val="left"/>
      </w:pPr>
      <w:r>
        <w:rPr>
          <w:rFonts w:ascii="Microsoft YaHei" w:hAnsi="Microsoft YaHei" w:eastAsia="Microsoft YaHei" w:cs="Microsoft YaHei"/>
        </w:rPr>
        <w:t>「羅馬皇帝並弗因其所成就个征服而得着堅固;同時,並且藉着同樣个手段,也替自阿剌伯來个撒拉森大眾預備了一條道路;伊拉好比同一方來个蝗蟲,在行進之中傳布幽暗而迷惑人个穆罕默德教信條,迅速蔓延覆蓋了波斯帝國佮羅馬帝國.」</w:t>
      </w:r>
    </w:p>
    <w:p>
      <w:pPr>
        <w:pStyle w:val="ArticleScripture"/>
        <w:jc w:val="left"/>
      </w:pPr>
      <w:r>
        <w:rPr>
          <w:rFonts w:ascii="Microsoft YaHei" w:hAnsi="Microsoft YaHei" w:eastAsia="Microsoft YaHei" w:cs="Microsoft YaHei"/>
        </w:rPr>
        <w:t>“对迭桩事实个说明,弗会有比前头所引个 Gibbon 章节末了几句话更加齐全个咾.‘虽然一支得胜个军队已经聚集勒 Heraclius 个旌旗下,然则迭场反常个勉力,看起来倒是耗尽了伊拉个力量,弗是使伊拉个力量得着操练.正当皇帝勒 Constantinople 或 Jerusalem 凯旋个辰光,叙利亚边界上一座弗起眼个小城却遭了 Saracens 个劫掠;而且伊拉把那些前去救援个军兵杀得粉碎——本来不过是一桩寻常而微小个事体,若弗是伊成了一场伟大变革个前奏.迭班强盗就是 Mohammed 个使徒;伊拉狂热个勇武已经从旷野里涌现出来;而勒伊在位末后八年当中,Heraclius 失脱拨 Arabs 个,正是伊从 Persians 手里夺转来个同样几省.’</w:t>
      </w:r>
    </w:p>
    <w:p>
      <w:pPr>
        <w:pStyle w:val="ArticleScripture"/>
        <w:jc w:val="left"/>
      </w:pPr>
      <w:r>
        <w:rPr>
          <w:rFonts w:ascii="Microsoft YaHei" w:hAnsi="Microsoft YaHei" w:eastAsia="Microsoft YaHei" w:cs="Microsoft YaHei"/>
        </w:rPr>
        <w:t>「『诈伪搭狂热个灵,其居所勿勒天浪向,』放脱到地上来.无底坑只消一把钥匙就开得开,而该把钥匙,就是库思老个倾覆.伊曾轻蔑地撕碎了麦加一位无名小民个书信.弗过,当伊从伊个『荣耀烈焰』里向沉落到『目力所弗能透视个黑暗之塔』当中辰光,库思老个名字便倏然要让位于穆罕默德个名字,归于湮没;而新月仿佛只是等待星辰个陨落,才好升起.库思老在全然败覆、失却帝国之后,于六二八年被弑;而六二九年则以『阿拉伯个征服』以及『穆罕默德徒对罗马帝国个第一场战争』为标志.『第五位天使吹号,我就看见一个星从天落到地上;有无底坑个钥匙赐给伊.伊就打开了无底坑.』伊落到地上来.当罗马帝国个力量已经耗尽,而东方个大王横尸于伊个黑暗之塔里辰光,对叙利亚边界上一座无名小城个劫掠,正是『一场巨大革命个前奏.』『该班劫匪原是穆罕默德个使徒,伊拉狂暴个勇力从沙漠里涌现出来.』」</w:t>
      </w:r>
    </w:p>
    <w:p>
      <w:pPr>
        <w:pStyle w:val="ArticleScripture"/>
        <w:jc w:val="left"/>
      </w:pPr>
      <w:r>
        <w:rPr>
          <w:rFonts w:ascii="Microsoft YaHei" w:hAnsi="Microsoft YaHei" w:eastAsia="Microsoft YaHei" w:cs="Microsoft YaHei"/>
        </w:rPr>
        <w:t>「无底坑」——箇个名词个意思,可从希腊文里向学着;其定义为「深、无底、幽邃」,也可指任何荒废、凄凉、未经耕作个所在.此词曾用来指地球起初混沌个光景.创1:2.喺此处,伊也可恰当地指阿拉伯旷野里向那些不为人知个荒原;正是从其边界,撒拉森人个群队像蝗虫群一般涌出来.而波斯王科斯洛伊斯个倾覆,也大可以表明为无底坑个开启,因为此事给穆罕默德个跟从者预备了道路,叫伊拉从伊拉那幽暗无闻个国土中出来,用火与刀传播伊拉那惑人个教义,直到伊拉已经将伊拉个黑暗散布到整个东方帝国之上.」乌利亚·史密斯,«但以理书与启示录»,495–498.</w:t>
      </w:r>
    </w:p>
    <w:p>
      <w:pPr>
        <w:pStyle w:val="ArticleBody"/>
        <w:jc w:val="left"/>
      </w:pPr>
      <w:r>
        <w:rPr>
          <w:rFonts w:ascii="Microsoft YaHei" w:hAnsi="Microsoft YaHei" w:eastAsia="Microsoft YaHei" w:cs="Microsoft YaHei"/>
        </w:rPr>
        <w:t>头一个灾祸,也就是第五枝号角,表明了伊斯兰对罗马发动战争个起头;伊也表明了一场罗马搭波斯之间个争战,其中罗马得了胜,弗过也正因为如此,伊耗尽了自家个军事力量,到了一种地步,致使伊再也弗能阻挡伊斯兰势力个兴起.头一个灾祸搭第二个灾祸个预言特征,表明了第三个灾祸个预言特征;所以,认得前两个灾祸是第三个灾祸历史个象征,乃是要紧个,因为该段历史所代表个,就是十四万四千人受印个时期;此一时期开始于 2001 年 9 月 11 号.在头三节经文所表征个穆罕默德之预言历史之后,第四节引进了阿布伯克尔,就是穆罕默德之后个头一位领袖.</w:t>
      </w:r>
    </w:p>
    <w:p>
      <w:pPr>
        <w:pStyle w:val="ArticleScripture"/>
        <w:jc w:val="left"/>
      </w:pPr>
      <w:r>
        <w:rPr>
          <w:rFonts w:ascii="Microsoft YaHei" w:hAnsi="Microsoft YaHei" w:eastAsia="Microsoft YaHei" w:cs="Microsoft YaHei"/>
        </w:rPr>
        <w:t>伊拉受命,弗可伤地个草,也弗可伤啥个青物,并啥个树木;独独可伤额角上呒没上帝印记者个众人.启示录 9:4.</w:t>
      </w:r>
    </w:p>
    <w:p>
      <w:pPr>
        <w:pStyle w:val="ArticleBody"/>
        <w:jc w:val="left"/>
      </w:pPr>
      <w:r>
        <w:rPr>
          <w:rFonts w:ascii="Microsoft YaHei" w:hAnsi="Microsoft YaHei" w:eastAsia="Microsoft YaHei" w:cs="Microsoft YaHei"/>
        </w:rPr>
        <w:t>阿布伯克爾个命令,指示伊斯蘭个戰士,愛對當時羅馬領土裡存在个兩類敬拜者加以分別.一類是天主教徒;伊拉有仔宗教團體剃去後腦勺个頭髮（即削髮禮）,並且遵守主日个敬拜.另一類是守第七日安息日个人;安息日乃是上帝个印記.</w:t>
      </w:r>
    </w:p>
    <w:p>
      <w:pPr>
        <w:pStyle w:val="ArticleScripture"/>
        <w:jc w:val="left"/>
      </w:pPr>
      <w:r>
        <w:rPr>
          <w:rFonts w:ascii="Microsoft YaHei" w:hAnsi="Microsoft YaHei" w:eastAsia="Microsoft YaHei" w:cs="Microsoft YaHei"/>
        </w:rPr>
        <w:t>「穆罕默德死後,阿布伯克爾於主後六三二年繼承其統率之位;伊一旦真正確立了自家个權柄搭政權,隨卽發出一道通諭與阿拉伯諸部落;下頭所錄者,卽其中一段：—」</w:t>
      </w:r>
    </w:p>
    <w:p>
      <w:pPr>
        <w:pStyle w:val="ArticleScripture"/>
        <w:jc w:val="left"/>
      </w:pPr>
      <w:r>
        <w:rPr>
          <w:rFonts w:ascii="Microsoft YaHei" w:hAnsi="Microsoft YaHei" w:eastAsia="Microsoft YaHei" w:cs="Microsoft YaHei"/>
        </w:rPr>
        <w:t>「『當儂爲主交戰辰光,著有丈夫之氣,勿好轉背退卻;總要勿使儂個勝利染著婦人佮小囡個血.棕櫚樹一概勿可毀壞,禾田也勿可焚燒.結果子個樹勿可斫倒,牲口也勿可妄加傷害,只可宰殺儂所食用者.儂若立啥盟約抑是條款,就著守牢伊,言出必踐.儂一路前行,會遇著一班修道人,隱居咾修院裡,想用該樣服事上帝;由伊拉去,既勿可殺伊拉,也勿可毀壞伊拉個修院.儂也會遇著另外一等人,屬於撒但會堂,頭頂剃光;務必要劈開伊拉個腦殼,除非伊拉改奉穆罕默德教,抑是納貢,否則勿好留情.』」</w:t>
      </w:r>
    </w:p>
    <w:p>
      <w:pPr>
        <w:pStyle w:val="ArticleScripture"/>
        <w:jc w:val="left"/>
      </w:pPr>
      <w:r>
        <w:rPr>
          <w:rFonts w:ascii="Microsoft YaHei" w:hAnsi="Microsoft YaHei" w:eastAsia="Microsoft YaHei" w:cs="Microsoft YaHei"/>
        </w:rPr>
        <w:t>“预言里向历史里,并呒没讲着那些较有人道个禁令,也像那道凶猛个命令一样,仔细谨严地遵守;然而,这些命令实在是吩咐拨伊拉个.并且,上头所述个,就是吉本所记载个唯一训令,是阿布伯克尔拨那些首领个;而伊拉个本分,就是要把这些命令传下去,发拨一切撒拉森军队.此些命令同预言完全相合,分辨精密,像是哈里发自家也是在明知并且直接顺服一个高过世人个命令;并且,正在伊出去攻打耶稣个宗教、要用穆罕默德教来代替其位个时辰,伊又重说了那些话,就是«耶稣基督个启示录»里早已预言伊必要说个.”</w:t>
      </w:r>
    </w:p>
    <w:p>
      <w:pPr>
        <w:pStyle w:val="ArticleScripture"/>
        <w:jc w:val="left"/>
      </w:pPr>
      <w:r>
        <w:rPr>
          <w:rFonts w:ascii="Microsoft YaHei" w:hAnsi="Microsoft YaHei" w:eastAsia="Microsoft YaHei" w:cs="Microsoft YaHei"/>
        </w:rPr>
        <w:t>“上帝额颅浪个印记.——关于第7章1–3节个论述里,倷已经说明：上帝个印记,就是第四条诫命个安息日;历史也并非对一个事实缄默不言,就是讲,贯穿现今个时代,一向总有遵守真正安息日个人.但到此,许多人就生出个问题是：当时额颅浪有上帝印记个人到底是啥人？伊拉又因之得以免受回回教个压迫？请读者牢记前头已经提到个事实：就是贯穿此一时代,总有额颅浪有上帝印记个人,或者讲,总有明白而遵守真正安息日个人;再请伊拉进一步思想,预言所断言个,乃是此种使地荒凉个土耳其势力个攻击,并非指向伊拉,而是指向另一样一班人.如此一来,此一题目就脱离了一切困难;因为预言真正所断言个,也不过就是如此.经文里直接摆出来个,只有一班人;就是额颅浪无上帝印记个人;至于有上帝印记个人之得蒙保全,不过是凭含意而带出来个.照此,倷也勿曾从历史中看见,这班人里有哪一个牵连进撒拉森人加诸伊拉所憎恶之对象个诸般灾祸里.撒拉森人受命,是去攻击另外一班人.而将要临到这一班人个毁灭,也并非拿来同别样人个保全作对照,不过只是同地上个果子并青绿之物个保全作对照;因此,‘勿可伤害草、树木,并一切青绿之物,只可伤害某一班人.’而在应验之中,倷看见一个奇特个景象：一支侵略个军队,竟饶恕了此类军队通常总要毁坏个东西,就是大自然个面貌并出产;并且照伊拉所得个许可,去伤害额颅浪无上帝印记个人,劈开一班宗教徒个头颅;这一班人剃光了头顶,属于撒但个会堂.”</w:t>
      </w:r>
    </w:p>
    <w:p>
      <w:pPr>
        <w:pStyle w:val="ArticleScripture"/>
        <w:jc w:val="left"/>
      </w:pPr>
      <w:r>
        <w:rPr>
          <w:rFonts w:ascii="Microsoft YaHei" w:hAnsi="Microsoft YaHei" w:eastAsia="Microsoft YaHei" w:cs="Microsoft YaHei"/>
        </w:rPr>
        <w:t>“阿拉些无没疑惑是一班修士,抑或是罗马天主教会里向个别样分支.穆罕默德教徒个兵锋,正是向仔阿拉些.并且,倘若勿讲是有意安排,至少也显出一种特别个相称得体,就是拿阿拉些说成功额上无上帝之印记个人;因为正是该教会,撕脱仔真实个安息日,另立一个伪冒个来顶替,因此夺去仔上帝律法个印记.并且,无论是从预言抑是从历史里,阿拉伲都看勿出,阿布伯克尔吩咐伊个跟从者勿可扰害个人,就是有上帝印记个人,抑或必然是上帝个子民.阿拉些人究竟是啥人,又是为仔啥缘故得蒙宽免,吉本所留下个寥寥见证并无告诉阿拉伲;阿拉伲也无别样途径可以晓得.不过,阿拉伲有十足个理由相信：凡有上帝印记个人,一个也无受扰害;倒是另有一类,分明是无此印记个,受仔刀剑之诛;如此一来,预言个各项细则便完全得着应验.”乌利亚·史密斯,«但以理书与启示录»,500–502.</w:t>
      </w:r>
    </w:p>
    <w:p>
      <w:pPr>
        <w:pStyle w:val="ArticleBody"/>
        <w:jc w:val="left"/>
      </w:pPr>
      <w:r>
        <w:rPr>
          <w:rFonts w:ascii="Microsoft YaHei" w:hAnsi="Microsoft YaHei" w:eastAsia="Microsoft YaHei" w:cs="Microsoft YaHei"/>
        </w:rPr>
        <w:t>穆罕默德死後,阿布伯克爾將穆罕默德个跟隨者整合成一個哈里發國;所以,雖然</w:t>
      </w:r>
      <w:r>
        <w:rPr>
          <w:rFonts w:ascii="SimSun-ExtB" w:hAnsi="SimSun-ExtB" w:eastAsia="SimSun-ExtB" w:cs="SimSun-ExtB"/>
        </w:rPr>
        <w:t>𡀔</w:t>
      </w:r>
      <w:r>
        <w:rPr>
          <w:rFonts w:ascii="Microsoft YaHei" w:hAnsi="Microsoft YaHei" w:eastAsia="Microsoft YaHei" w:cs="Microsoft YaHei"/>
        </w:rPr>
        <w:t>是兩個弗同个歷史人物,總合起來卻代表第一樣災禍之中伊斯蘭个見證个開端,而標誌第一樣災禍歷史个歷史人物,就是穆罕默德.</w:t>
      </w:r>
    </w:p>
    <w:p>
      <w:pPr>
        <w:pStyle w:val="ArticleBody"/>
        <w:jc w:val="left"/>
      </w:pPr>
      <w:r>
        <w:rPr>
          <w:rFonts w:ascii="Microsoft YaHei" w:hAnsi="Microsoft YaHei" w:eastAsia="Microsoft YaHei" w:cs="Microsoft YaHei"/>
        </w:rPr>
        <w:t>第二樣災禍歷史个起頭辰光,穆罕默德二世於1453年征服了君士坦丁堡.1449年,四位代表伊斯蘭个天使得着釋放.第一樣災禍个起頭搭末了,分別以穆罕默德其人為標記,就是第一位搭第二位.按預言个意思,第一樣災禍歷史个起頭搭末了,帶有阿拉法搭俄梅戛个印記.</w:t>
      </w:r>
    </w:p>
    <w:p>
      <w:pPr>
        <w:pStyle w:val="ArticleBody"/>
        <w:jc w:val="left"/>
      </w:pPr>
      <w:r>
        <w:rPr>
          <w:rFonts w:ascii="Microsoft YaHei" w:hAnsi="Microsoft YaHei" w:eastAsia="Microsoft YaHei" w:cs="Microsoft YaHei"/>
        </w:rPr>
        <w:t>第二樣災禍个起頭,包括一個關乎四位天使个時間預言;伊拉代表伊斯蘭,當時得著釋放,後來又於1840年8月11日受著約束.自該時起,直到1844年10月22日,一十四萬四千人个印記工作就得著表明.第二樣災禍个起頭指明伊斯蘭个釋放,末了就標明伊斯蘭个約束.頭一樣搭第二樣災禍,兩者攏有精確个預言記號,將伊拉个起頭搭末了聯結起來.</w:t>
      </w:r>
    </w:p>
    <w:p>
      <w:pPr>
        <w:pStyle w:val="ArticleBody"/>
        <w:jc w:val="left"/>
      </w:pPr>
      <w:r>
        <w:rPr>
          <w:rFonts w:ascii="Microsoft YaHei" w:hAnsi="Microsoft YaHei" w:eastAsia="Microsoft YaHei" w:cs="Microsoft YaHei"/>
        </w:rPr>
        <w:t>头两个灾祸当得一层叠一层,“律上加律”,摆勒一道,以便认明第三个灾祸.由伊斯兰教个头两个见证所指明个先知性特征之一,乃是：伊拉代表一段特定个时期,伊拉个起头搭煞尾,俱有阿拉法搭俄梅戛个印记.伊拉还另有第二重印记;因为头一个灾祸个起头,表明上帝子民个受印;而第二个灾祸个煞尾,也同样表明上帝子民个受印.</w:t>
      </w:r>
    </w:p>
    <w:p>
      <w:pPr>
        <w:pStyle w:val="ArticleBody"/>
        <w:jc w:val="left"/>
      </w:pPr>
      <w:r>
        <w:rPr>
          <w:rFonts w:ascii="Microsoft YaHei" w:hAnsi="Microsoft YaHei" w:eastAsia="Microsoft YaHei" w:cs="Microsoft YaHei"/>
        </w:rPr>
        <w:t>第三樣禍患臨到辰光,伊斯蘭忽然、出人意料地攻擊«啟示錄»第十三章个地獸,於是印記个時期就開始了.一百四十四千人个受印,到將要臨到个星期日法令時就結束;對此背道个回應,國家个背道後頭就跟牢國家个毀滅.正如異教羅馬同教皇羅馬所預表个一樣,國家个毀滅是藉著上帝个號筒審判來完成个.三樣禍患也就是號筒.第三樣禍患个伊斯蘭,將要喺美利堅合眾國將要臨到个星期日法令之時,再一趟忽然、出人意料地擊打;彼時,一百四十四千人受印个時期也就結束了.該個時期,已經由第一樣禍患起頭个時期所預表,也同樣由第二樣禍患末了个時期所預表.</w:t>
      </w:r>
    </w:p>
    <w:p>
      <w:pPr>
        <w:pStyle w:val="ArticleBody"/>
        <w:jc w:val="left"/>
      </w:pPr>
      <w:r>
        <w:rPr>
          <w:rFonts w:ascii="Microsoft YaHei" w:hAnsi="Microsoft YaHei" w:eastAsia="Microsoft YaHei" w:cs="Microsoft YaHei"/>
        </w:rPr>
        <w:t>阿拉将㑚下一篇文章里继续此项研究.</w:t>
      </w:r>
    </w:p>
    <w:p>
      <w:pPr>
        <w:pStyle w:val="ArticleScripture"/>
        <w:jc w:val="left"/>
      </w:pPr>
      <w:r>
        <w:rPr>
          <w:rFonts w:ascii="Microsoft YaHei" w:hAnsi="Microsoft YaHei" w:eastAsia="Microsoft YaHei" w:cs="Microsoft YaHei"/>
        </w:rPr>
        <w:t>撒拉看见埃及妇人夏甲给亚伯拉罕所生个儿子戏笑.故此伊对亚伯拉罕讲：“把这使女并伊个儿子赶出去;因为这使女个儿子,断勿可同我个儿子,就是以撒,一道承受产业.”亚伯拉罕因着伊个儿子,眼中极其忧愁.神对亚伯拉罕讲：“勿要因着这童子并因着侬个使女,眼中忧愁;凡撒拉对侬所讲个,侬都要听伊个话,因为从以撒生个,才要称为侬个后裔.至于使女个儿子,我也要使伊成为一国,因为伊也是侬个后裔.”亚伯拉罕清早起来,拿饼并一皮袋水,给了夏甲,放勒伊肩胛上,又把孩子交给伊,就打发伊去.伊便走了,勒别是巴个旷野流离 wandering.皮袋里个水用尽了,伊就把孩子撇勒一丛灌木底下.自家走开,坐勒对过相离有一箭之远个所在;因为伊讲：“我勿忍看见孩子死.”伊坐勒对过,放声哭起来.神听见童子个声音;神个使者就从天上呼叫夏甲,对伊讲：“夏甲,侬有啥事体？勿要怕,因为神已经听见童子勒该处个声音.起来,扶起童子,用侬个手搀住伊,因为我要使伊成为大国.”神开了伊个眼睛,伊就看见一口水井;伊去把皮袋灌满了水,给童子喝.神与童子同在,伊就渐渐长大,住勒旷野,成了一个弓箭手.创世记 21:9–20.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《但以理书》——第一百一十一篇</dc:title>
  <dc:subject>啟示錄第一樣災禍當中阿布伯克爾个先知性意義之揭示</dc:subject>
  <dc:creator>Jeff Pippenger</dc:creator>
  <cp:keywords/>
  <dc:description>Generated by ArticleDigger from daniel\111_daniel.json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