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Microsoft YaHei" w:hAnsi="Microsoft YaHei" w:eastAsia="Microsoft YaHei" w:cs="Microsoft YaHei"/>
        </w:rPr>
        <w:t>第四十节经文个隐秘历史 - 第三十三篇</w:t>
      </w:r>
    </w:p>
    <w:p>
      <w:pPr>
        <w:pStyle w:val="ArticleSubtitle"/>
        <w:jc w:val="left"/>
      </w:pPr>
      <w:r>
        <w:rPr>
          <w:rFonts w:ascii="Microsoft YaHei" w:hAnsi="Microsoft YaHei" w:eastAsia="Microsoft YaHei" w:cs="Microsoft YaHei"/>
        </w:rPr>
        <w:t>以西结（十四）</w:t>
      </w:r>
    </w:p>
    <w:p>
      <w:pPr>
        <w:pStyle w:val="ArticleByline"/>
        <w:jc w:val="left"/>
      </w:pPr>
      <w:r>
        <w:rPr>
          <w:rFonts w:ascii="Microsoft YaHei" w:hAnsi="Microsoft YaHei" w:eastAsia="Microsoft YaHei" w:cs="Microsoft YaHei"/>
        </w:rPr>
        <w:t>Jeff Pippenger</w:t>
      </w:r>
    </w:p>
    <w:p>
      <w:pPr>
        <w:pStyle w:val="ArticleDate"/>
        <w:jc w:val="left"/>
      </w:pPr>
      <w:r>
        <w:rPr>
          <w:rFonts w:ascii="Microsoft YaHei" w:hAnsi="Microsoft YaHei" w:eastAsia="Microsoft YaHei" w:cs="Microsoft YaHei"/>
        </w:rPr>
        <w:t>2026-10-27</w:t>
      </w:r>
    </w:p>
    <w:p>
      <w:pPr>
        <w:pStyle w:val="ArticleBody"/>
        <w:jc w:val="left"/>
      </w:pPr>
      <w:r>
        <w:rPr>
          <w:rFonts w:ascii="Microsoft YaHei" w:hAnsi="Microsoft YaHei" w:eastAsia="Microsoft YaHei" w:cs="Microsoft YaHei"/>
        </w:rPr>
        <w:t>«创世记»第四章搭第五章里向,该隐个家谱搭塞特个家谱形成对照.</w:t>
      </w:r>
    </w:p>
    <w:p>
      <w:pPr>
        <w:pStyle w:val="ArticleHeading"/>
        <w:jc w:val="left"/>
      </w:pPr>
      <w:r>
        <w:rPr>
          <w:rFonts w:ascii="Microsoft YaHei" w:hAnsi="Microsoft YaHei" w:eastAsia="Microsoft YaHei" w:cs="Microsoft YaHei"/>
        </w:rPr>
        <w:t>好个拉麦搭坏个拉麦</w:t>
      </w:r>
    </w:p>
    <w:p>
      <w:pPr>
        <w:pStyle w:val="ArticleBody"/>
        <w:jc w:val="left"/>
      </w:pPr>
      <w:r>
        <w:rPr>
          <w:rFonts w:ascii="Microsoft YaHei" w:hAnsi="Microsoft YaHei" w:eastAsia="Microsoft YaHei" w:cs="Microsoft YaHei"/>
        </w:rPr>
        <w:t>搿两条世系体现出失丧者搭得救者之间个对照,而搿两条世系中个某些后裔,则代表搿两条相互对照个世系中彼此平行个‘后裔象征’.该隐代表一类人,伊拉对罪毫无悔意,只为自家个处境而悲叹.</w:t>
      </w:r>
    </w:p>
    <w:p>
      <w:pPr>
        <w:pStyle w:val="ArticleScripture"/>
        <w:jc w:val="left"/>
      </w:pPr>
      <w:r>
        <w:rPr>
          <w:rFonts w:ascii="Microsoft YaHei" w:hAnsi="Microsoft YaHei" w:eastAsia="Microsoft YaHei" w:cs="Microsoft YaHei"/>
        </w:rPr>
        <w:t>伊讲：“侬做了啥事体？侬兄弟个血有声音从地里向我哀告.如今,侬从箇地受了咒诅;箇地曾张开嘴,从侬手里收受了侬兄弟个血.侬耕种土地个辰光,地从此勿再为侬尽伊个地力;侬必勒大地浪逃亡流荡.”该隐对耶和华讲：“我个刑罚太重,我担当勿起.看哪,侬今朝把我从大地个面浪赶了出去;我也要从侬面前隐去;我必勒大地浪逃亡流荡;凡寻着我个人,侪必杀我.”耶和华对伊讲：“因此,凡杀该隐个人,必遭七倍个报应.”耶和华勒该隐身浪作了一个记号,免得有人寻着伊就杀伊.该隐就从耶和华面前出去,住勒伊甸东面个挪得地.创世记 4:10–16.</w:t>
      </w:r>
    </w:p>
    <w:p>
      <w:pPr>
        <w:pStyle w:val="ArticleBody"/>
        <w:jc w:val="left"/>
      </w:pPr>
      <w:r>
        <w:rPr>
          <w:rFonts w:ascii="Microsoft YaHei" w:hAnsi="Microsoft YaHei" w:eastAsia="Microsoft YaHei" w:cs="Microsoft YaHei"/>
        </w:rPr>
        <w:t>該隱代表一類弗肯悔改个人;伊拉只關注自家个悲苦處境,而箇種處境正是伊拉因為弗肯力求行善而自家招來个.</w:t>
      </w:r>
    </w:p>
    <w:p>
      <w:pPr>
        <w:pStyle w:val="ArticleScripture"/>
        <w:jc w:val="left"/>
      </w:pPr>
      <w:r>
        <w:rPr>
          <w:rFonts w:ascii="Microsoft YaHei" w:hAnsi="Microsoft YaHei" w:eastAsia="Microsoft YaHei" w:cs="Microsoft YaHei"/>
        </w:rPr>
        <w:t>但伊勿悅納該隱搭伊個供物.該隱就大發忿怒,面色沉仔落來.耶和華對該隱講：「儂為啥發怒？儂個面色為啥沉落來？儂若行得好,豈勿蒙悅納？儂若行得勿好,罪就伏勒門口.伊必戀慕儂,儂卻要管轄伊.」創世記 4:5–7.</w:t>
      </w:r>
    </w:p>
    <w:p>
      <w:pPr>
        <w:pStyle w:val="ArticleHeading"/>
        <w:jc w:val="left"/>
      </w:pPr>
      <w:r>
        <w:rPr>
          <w:rFonts w:ascii="Microsoft YaHei" w:hAnsi="Microsoft YaHei" w:eastAsia="Microsoft YaHei" w:cs="Microsoft YaHei"/>
        </w:rPr>
        <w:t>六次死亡——三個阿拉法搭三個俄梅戛</w:t>
      </w:r>
    </w:p>
    <w:p>
      <w:pPr>
        <w:pStyle w:val="ArticleBody"/>
        <w:jc w:val="left"/>
      </w:pPr>
      <w:r>
        <w:rPr>
          <w:rFonts w:ascii="Microsoft YaHei" w:hAnsi="Microsoft YaHei" w:eastAsia="Microsoft YaHei" w:cs="Microsoft YaHei"/>
        </w:rPr>
        <w:t>勒前头几篇文章里,阿拉已经指出,以诺是第一位天使个象征,拉麦是第二位天使个象征,玛土撒拉是半夜个呼声,挪亚是第三位天使.塞特一脉个拉麦享年七百七十七岁,伊勒洪水来临前五年去世,而玛土撒拉则勒洪水来临个辰光去世.拉麦去世五年后,玛土撒拉也去世,因此伊拉两人个死预表以西结个妻子个死;以西结个妻子死后一点五年（1.5）,羔羊个妻子耶路撒冷也随之死亡.</w:t>
      </w:r>
    </w:p>
    <w:p>
      <w:pPr>
        <w:pStyle w:val="ArticleScripture"/>
        <w:jc w:val="left"/>
      </w:pPr>
      <w:r>
        <w:rPr>
          <w:rFonts w:ascii="Microsoft YaHei" w:hAnsi="Microsoft YaHei" w:eastAsia="Microsoft YaHei" w:cs="Microsoft YaHei"/>
        </w:rPr>
        <w:t>我約翰又看見聖城新耶路撒冷,從上帝那裏、從天上降下來,已經預備停當,好比新娘為伊個丈夫妝飾齊整.啟示錄21:2.</w:t>
      </w:r>
    </w:p>
    <w:p>
      <w:pPr>
        <w:pStyle w:val="ArticleBody"/>
        <w:jc w:val="left"/>
      </w:pPr>
      <w:r>
        <w:rPr>
          <w:rFonts w:ascii="Microsoft YaHei" w:hAnsi="Microsoft YaHei" w:eastAsia="Microsoft YaHei" w:cs="Microsoft YaHei"/>
        </w:rPr>
        <w:t>以西结个妻子搭拉麦个阿拉法之死,同耶路撒冷搭玛土撒拉个俄梅戛之死相连,预表了约翰·巴列奥略个死亡,以及五年以后君士坦丁十一世勒君士坦丁堡城墙浪个死亡.拉麦搿条线标明五年,末尾有一段为期七天个动物迁徙期.东罗马搿条线代表五年,也代表整个五年当中一段四年个时期.以西结搿条线既代表两年,也代表一点五年（1.5）.以西结关于巴比伦毁灭耶路撒冷个线,同罗马从66年到70年对耶路撒冷个第二次毁灭相对应.罗马毁灭耶路撒冷搿条线,既产生一段四年个时期,也产生一段三年半个时期.搿四条象征线,每一条勒各自个预言见证当中所产生个,勿是一段,而是两段象征性个时期.</w:t>
      </w:r>
    </w:p>
    <w:p>
      <w:pPr>
        <w:pStyle w:val="ArticleBody"/>
        <w:jc w:val="left"/>
      </w:pPr>
      <w:r>
        <w:rPr>
          <w:rFonts w:ascii="Microsoft YaHei" w:hAnsi="Microsoft YaHei" w:eastAsia="Microsoft YaHei" w:cs="Microsoft YaHei"/>
        </w:rPr>
        <w:t>拉麦、约翰·巴列奥略搭以西结个妻子,代表一段时期个阿拉法路标;箇段时期以作为俄梅戛标志个死亡告终.三条线当中,有两条代表围城,围城以各自对应者个死亡告终.另外一条以动物登上方舟告终.俄梅戛对应项将挪亚个洪水,同耶路撒冷个毁灭搭君士坦丁堡城墙个毁坏对齐.箇三个俄梅戛象征侪代表宽容时期勒即将来临个星期日法令之时终结.</w:t>
      </w:r>
    </w:p>
    <w:p>
      <w:pPr>
        <w:pStyle w:val="ArticleBody"/>
        <w:jc w:val="left"/>
      </w:pPr>
      <w:r>
        <w:rPr>
          <w:rFonts w:ascii="Microsoft YaHei" w:hAnsi="Microsoft YaHei" w:eastAsia="Microsoft YaHei" w:cs="Microsoft YaHei"/>
        </w:rPr>
        <w:t>當然,挪亞方舟个見證裡向並嘸有圍城,不過,要讓人進入方舟,當時必定要有一條斜坡通道.假使把裝載用个斜坡通道看作攻城土坡个預表,死亡个三個見證就全都指明有圍城.勒66年至70年羅馬毀滅耶路撒冷个歷史線裡向,66年有塞斯提烏斯發動个圍城,70年又有提圖斯發動个第二次圍城.</w:t>
      </w:r>
    </w:p>
    <w:p>
      <w:pPr>
        <w:pStyle w:val="ArticleHeading"/>
        <w:jc w:val="left"/>
      </w:pPr>
      <w:r>
        <w:rPr>
          <w:rFonts w:ascii="Microsoft YaHei" w:hAnsi="Microsoft YaHei" w:eastAsia="Microsoft YaHei" w:cs="Microsoft YaHei"/>
        </w:rPr>
        <w:t>四年</w:t>
      </w:r>
    </w:p>
    <w:p>
      <w:pPr>
        <w:pStyle w:val="ArticleBody"/>
        <w:jc w:val="left"/>
      </w:pPr>
      <w:r>
        <w:rPr>
          <w:rFonts w:ascii="Microsoft YaHei" w:hAnsi="Microsoft YaHei" w:eastAsia="Microsoft YaHei" w:cs="Microsoft YaHei"/>
        </w:rPr>
        <w:t>以1453年君士坦丁堡之圍為終點个四年,代表«啟示錄»第九章裡向有關伊斯蘭教个「五個月」預言當中个第二段四年時期.「五個月」預言當中个第一段四年時期,是尼科米底亞圍城期間个1333年至1337年.箇次圍城也代表從1299年7月27日起算个三十八年時期个終結.耶路撒冷个兩次毀滅、君士坦丁堡个一次毀滅、大洪水搭尼科米底亞之圍,是公元前200年至公元前198年帕尼翁戰役个五個見證;箇場戰役則可算作第六個見證,此外還有其他幾個見證.</w:t>
      </w:r>
    </w:p>
    <w:p>
      <w:pPr>
        <w:pStyle w:val="ArticleBody"/>
        <w:jc w:val="left"/>
      </w:pPr>
      <w:r>
        <w:rPr>
          <w:rFonts w:ascii="Microsoft YaHei" w:hAnsi="Microsoft YaHei" w:eastAsia="Microsoft YaHei" w:cs="Microsoft YaHei"/>
        </w:rPr>
        <w:t>耶路撒冷个两次毁灭,侪可以容易地按“一线叠一线”个方式来对齐.洪水搭东罗马个历史线,是借着两者共有个阿拉法之死搭俄梅戛之死来对齐个.帕尼翁战役所对齐个,正是以西结个公元前587年历史线,因为两段围城期侪代表两年.帕尼翁由«但以理书»第十一章第十五节来表征,箇一节排勒表征即将到来个星期日法令个第十六节之前,正如公元前586年搭公元70年耶路撒冷个毁灭一样.帕尼翁之战搭西顿之围个两年时段,使箇些历史线每一条侪进入«但以理书»第十一章第四十节个隐秘历史之中.</w:t>
      </w:r>
    </w:p>
    <w:p>
      <w:pPr>
        <w:pStyle w:val="ArticleHeading"/>
        <w:jc w:val="left"/>
      </w:pPr>
      <w:r>
        <w:rPr>
          <w:rFonts w:ascii="Microsoft YaHei" w:hAnsi="Microsoft YaHei" w:eastAsia="Microsoft YaHei" w:cs="Microsoft YaHei"/>
        </w:rPr>
        <w:t>一個記號</w:t>
      </w:r>
    </w:p>
    <w:p>
      <w:pPr>
        <w:pStyle w:val="ArticleBody"/>
        <w:jc w:val="left"/>
      </w:pPr>
      <w:r>
        <w:rPr>
          <w:rFonts w:ascii="Microsoft YaHei" w:hAnsi="Microsoft YaHei" w:eastAsia="Microsoft YaHei" w:cs="Microsoft YaHei"/>
        </w:rPr>
        <w:t>勒耶路撒冷兩趟被毀个圍城戰當中,頭一个預言性路標代表一個記號;公元66年个迦斯提烏搭以西結妻子个死,儕是阿爾法記號.拉麥也是頭一个路標,因此,憑兩者个見證,拉麥也是一個記號.伊777歲个壽數代表得勝教會个記號,箇个教會由三項要素組成：一位先知、一位祭司搭一位君王.</w:t>
      </w:r>
    </w:p>
    <w:p>
      <w:pPr>
        <w:pStyle w:val="ArticleScripture"/>
        <w:jc w:val="left"/>
      </w:pPr>
      <w:r>
        <w:rPr>
          <w:rFonts w:ascii="Microsoft YaHei" w:hAnsi="Microsoft YaHei" w:eastAsia="Microsoft YaHei" w:cs="Microsoft YaHei"/>
        </w:rPr>
        <w:t>此外,我也將我个安息日賜畀伊拉,作為我搭伊拉之間个記號,好叫伊拉曉得,我就是使伊拉成聖个主.以西結書 20:12.</w:t>
      </w:r>
    </w:p>
    <w:p>
      <w:pPr>
        <w:pStyle w:val="ArticleHeading"/>
        <w:jc w:val="left"/>
      </w:pPr>
      <w:r>
        <w:rPr>
          <w:rFonts w:ascii="Microsoft YaHei" w:hAnsi="Microsoft YaHei" w:eastAsia="Microsoft YaHei" w:cs="Microsoft YaHei"/>
        </w:rPr>
        <w:t>三百年</w:t>
      </w:r>
    </w:p>
    <w:p>
      <w:pPr>
        <w:pStyle w:val="ArticleBody"/>
        <w:jc w:val="left"/>
      </w:pPr>
      <w:r>
        <w:rPr>
          <w:rFonts w:ascii="Microsoft YaHei" w:hAnsi="Microsoft YaHei" w:eastAsia="Microsoft YaHei" w:cs="Microsoft YaHei"/>
        </w:rPr>
        <w:t>以諾是塞特一系當中、從亞當算起个第七代,伊與上帝同行三百年,後來被接到天上.‘300’象徵三百張1843年个先驅圖表、相對應个三百位米勒派傳道人,也象徵基甸个三百人軍隊.以諾、米勒派傳道人搭基甸个三百人,代表十四萬四千人.參孫捉來300隻狐狸,兩隻一對綁勒一道,由此標示出150,以及一個綁勒一道、總數為三百个象徵.</w:t>
      </w:r>
    </w:p>
    <w:p>
      <w:pPr>
        <w:pStyle w:val="ArticleScripture"/>
        <w:jc w:val="left"/>
      </w:pPr>
      <w:r>
        <w:rPr>
          <w:rFonts w:ascii="Microsoft YaHei" w:hAnsi="Microsoft YaHei" w:eastAsia="Microsoft YaHei" w:cs="Microsoft YaHei"/>
        </w:rPr>
        <w:t>參孫就去捉仔三百隻狐狸,拿仔火把,將狐狸个尾巴兩兩相對,勒兩條尾巴當中放一根火把.伊點著仔火把以後,就放伊拉到非利士人个未收割个莊稼當中去,燒光仔堆起來个禾捆搭還立勒田裡个莊稼,連葡萄園搭橄欖樹也一道燒光仔.士師記 15:4, 5.</w:t>
      </w:r>
    </w:p>
    <w:p>
      <w:pPr>
        <w:pStyle w:val="ArticleBody"/>
        <w:jc w:val="left"/>
      </w:pPr>
      <w:r>
        <w:rPr>
          <w:rFonts w:ascii="Microsoft YaHei" w:hAnsi="Microsoft YaHei" w:eastAsia="Microsoft YaHei" w:cs="Microsoft YaHei"/>
        </w:rPr>
        <w:t>«启示录»第九章里向,关于伊斯兰教个两则五个月预言,指出“火”搭“尾巴”是伊斯兰教个特征.</w:t>
      </w:r>
    </w:p>
    <w:p>
      <w:pPr>
        <w:pStyle w:val="ArticleScripture"/>
        <w:jc w:val="left"/>
      </w:pPr>
      <w:r>
        <w:rPr>
          <w:rFonts w:ascii="Microsoft YaHei" w:hAnsi="Microsoft YaHei" w:eastAsia="Microsoft YaHei" w:cs="Microsoft YaHei"/>
        </w:rPr>
        <w:t>我勒異象裏所看見个馬同騎勒馬上个人,乃是搿能个：騎馬个人身上个胸甲如火、如紫瑪瑙、如硫磺;馬个頭像獅子个頭,從伊拉个嘴裏噴出火、煙同硫磺.人當中有三分之一被搿三樣殺死,就是從伊拉个嘴裏噴出來个火、煙同硫磺.因為搿兜馬个能力勒伊拉个嘴裏,也勒伊拉个尾巴上;因為伊拉个尾巴像蛇,並且有頭,伊拉就用尾巴來傷害人.啟示錄 9:17–19.</w:t>
      </w:r>
    </w:p>
    <w:p>
      <w:pPr>
        <w:pStyle w:val="ArticleBody"/>
        <w:jc w:val="left"/>
      </w:pPr>
      <w:r>
        <w:rPr>
          <w:rFonts w:ascii="Microsoft YaHei" w:hAnsi="Microsoft YaHei" w:eastAsia="Microsoft YaHei" w:cs="Microsoft YaHei"/>
        </w:rPr>
        <w:t>伊斯兰教个力量,既勒伊拉个嘴巴里,也勒伊拉个尾巴里.</w:t>
      </w:r>
    </w:p>
    <w:p>
      <w:pPr>
        <w:pStyle w:val="ArticleScripture"/>
        <w:jc w:val="left"/>
      </w:pPr>
      <w:r>
        <w:rPr>
          <w:rFonts w:ascii="Microsoft YaHei" w:hAnsi="Microsoft YaHei" w:eastAsia="Microsoft YaHei" w:cs="Microsoft YaHei"/>
        </w:rPr>
        <w:t>伊拉有像蠍子一樣个尾巴,尾巴浪有毒刺;伊拉有權柄傷害人五個月.伊拉受一位王管轄,搿位王就是無底坑个使者;伊个名字,希伯來語叫亞巴頓,希臘語則叫亞玻倫.啟示錄 9:10, 11.</w:t>
      </w:r>
    </w:p>
    <w:p>
      <w:pPr>
        <w:pStyle w:val="ArticleBody"/>
        <w:jc w:val="left"/>
      </w:pPr>
      <w:r>
        <w:rPr>
          <w:rFonts w:ascii="Microsoft YaHei" w:hAnsi="Microsoft YaHei" w:eastAsia="Microsoft YaHei" w:cs="Microsoft YaHei"/>
        </w:rPr>
        <w:t>伊斯蘭教用來折磨搭殺戮个力量,既勒伊拉个口中,也勒伊拉个尾巴裡,是從伊拉个口搭尾巴裡發出來个.</w:t>
      </w:r>
    </w:p>
    <w:p>
      <w:pPr>
        <w:pStyle w:val="ArticleScripture"/>
        <w:jc w:val="left"/>
      </w:pPr>
      <w:r>
        <w:rPr>
          <w:rFonts w:ascii="Microsoft YaHei" w:hAnsi="Microsoft YaHei" w:eastAsia="Microsoft YaHei" w:cs="Microsoft YaHei"/>
        </w:rPr>
        <w:t>因此,上主必勒一日之内,从以色列剪除头搭尾、树枝搭芦苇.长老搭受尊崇个人,就是头;教导谎言个先知,就是尾.因为迭个百姓个领袖使伊拉走入歧途;受伊拉引领个人侪遭毁灭.以赛亚书 9:14–16.</w:t>
      </w:r>
    </w:p>
    <w:p>
      <w:pPr>
        <w:pStyle w:val="ArticleBody"/>
        <w:jc w:val="left"/>
      </w:pPr>
      <w:r>
        <w:rPr>
          <w:rFonts w:ascii="Microsoft YaHei" w:hAnsi="Microsoft YaHei" w:eastAsia="Microsoft YaHei" w:cs="Microsoft YaHei"/>
        </w:rPr>
        <w:t>伊斯蘭教搭以色列勒預言上是相互關聯个,因為兩者儕是亞伯拉罕个子孫;勒各自个脈絡裏向,「頭」是「年長而尊貴者」,「尾」是「教導謊言个先知」.對伊斯蘭教來講,古時教導謊言个先知就是穆罕默德.«古蘭經»代表驅使伊斯蘭教个蝗蟲个謊言,而年長而尊貴者就是伊拉个政治領袖.伊斯蘭教受治國權術（口）个支配,而治國者又受«古蘭經»个謊言（尾）所驅使.參孫个三百隻狐狸被分成兩組,每組五個月,要藉火、煙搭硫磺來折磨並殺害.</w:t>
      </w:r>
    </w:p>
    <w:p>
      <w:pPr>
        <w:pStyle w:val="ArticleHeading"/>
        <w:jc w:val="left"/>
      </w:pPr>
      <w:r>
        <w:rPr>
          <w:rFonts w:ascii="Microsoft YaHei" w:hAnsi="Microsoft YaHei" w:eastAsia="Microsoft YaHei" w:cs="Microsoft YaHei"/>
        </w:rPr>
        <w:t>火、煙搭硫磺</w:t>
      </w:r>
    </w:p>
    <w:p>
      <w:pPr>
        <w:pStyle w:val="ArticleBody"/>
        <w:jc w:val="left"/>
      </w:pPr>
      <w:r>
        <w:rPr>
          <w:rFonts w:ascii="Microsoft YaHei" w:hAnsi="Microsoft YaHei" w:eastAsia="Microsoft YaHei" w:cs="Microsoft YaHei"/>
        </w:rPr>
        <w:t>火、煙搭硫磺帶有三位天使个預言性特徵.頭一樣搭末一樣儕是火个形態.「硫磺」一詞个詞根表示神聖个閃光.火是信息个象徵;煙是信息所產生个效果,而硫磺則標明箇是一道宗教信息.箇三樣儕是對«啟示錄»第十四章三位天使所傳个真信息个仿冒.鐵胸甲被描繪為火、紫瑪瑙搭硫磺.伊仿冒个是大祭司个胸牌.大祭司个胸牌以十二顆屬人个寶石代表十四萬四千人;箇十二顆寶石同烏陵搭土明所代表个神性相結合.古代个紫瑪瑙呈深藍黑色,或是暗紫色.伊斯蘭教胸甲上个紫瑪瑙,對應於從伊斯蘭教个口（國家）搭尾（教會）裡冒出來个煙.</w:t>
      </w:r>
    </w:p>
    <w:p>
      <w:pPr>
        <w:pStyle w:val="ArticleBody"/>
        <w:jc w:val="left"/>
      </w:pPr>
      <w:r>
        <w:rPr>
          <w:rFonts w:ascii="Microsoft YaHei" w:hAnsi="Microsoft YaHei" w:eastAsia="Microsoft YaHei" w:cs="Microsoft YaHei"/>
        </w:rPr>
        <w:t>以诺搭上帝同行300年之后被接到天上,迭桩事体使300迭个数字搭1798年临到个第一位天使信息关联起来.1840年8月11日,随着«启示录»第九章五个月预言个应验,第一位天使个迭道信息得着能力.迭一章里向个两段五个月,是按一线叠一线个方式连结勒一道个.第五节搭第十节所讲个五个月,是两段各长一百五十年、彼此有别个时期;迭一点直到最近才畀人认识到.迭条真理畀人认识到个辰光,参孙就拿狐狸两两绑勒一道,绑成一百五十对狐狸.</w:t>
      </w:r>
    </w:p>
    <w:p>
      <w:pPr>
        <w:pStyle w:val="ArticleBody"/>
        <w:jc w:val="left"/>
      </w:pPr>
      <w:r>
        <w:rPr>
          <w:rFonts w:ascii="Microsoft YaHei" w:hAnsi="Microsoft YaHei" w:eastAsia="Microsoft YaHei" w:cs="Microsoft YaHei"/>
        </w:rPr>
        <w:t>勒参孙（意思是“太阳”）个预言性历史当中,当钥匙由尼尼微之战所象征个辰光,从深渊里冒出来个“烟”以黑暗遮蔽仔太阳.米勒派信徒正确地辨明,伊斯兰教个深渊所冒出来个烟遮蔽太阳,是指由太阳（参孙）所象征个基督福音受到遮蔽.参孙个见证搭«启示录»第九章至第十一章里所讲个伊斯兰教之间,另外还有几重关联.</w:t>
      </w:r>
    </w:p>
    <w:p>
      <w:pPr>
        <w:pStyle w:val="ArticleBody"/>
        <w:jc w:val="left"/>
      </w:pPr>
      <w:r>
        <w:rPr>
          <w:rFonts w:ascii="Microsoft YaHei" w:hAnsi="Microsoft YaHei" w:eastAsia="Microsoft YaHei" w:cs="Microsoft YaHei"/>
        </w:rPr>
        <w:t>数字三勒参孙个生平记载里向有所体现：参加婚筵个宾客须勒三日之内解开谜语.参孙搭三名女子有来往：伊来自亭拿个妻子、妓女搭大利拉.主个灵有三趟临到参孙身上：勒伊遇着狮子个辰光、勒亚实基伦,搭勒利希.参孙先拨大利拉三个虚假个答复,随后才讲出实情.数字三代表神格,也代表由龙、兽搭假先知组成个假冒神格,以及得胜教会个三重构成.</w:t>
      </w:r>
    </w:p>
    <w:p>
      <w:pPr>
        <w:pStyle w:val="ArticleBody"/>
        <w:jc w:val="left"/>
      </w:pPr>
      <w:r>
        <w:rPr>
          <w:rFonts w:ascii="Microsoft YaHei" w:hAnsi="Microsoft YaHei" w:eastAsia="Microsoft YaHei" w:cs="Microsoft YaHei"/>
        </w:rPr>
        <w:t>三十是代表祭司个数字,参孙个婚筵上有三十位被领来个陪客.随后,参孙同宾客打赌,讲定假使伊拉解得开谜语,就付三十件里衣搭三十套衣裳.谜底遭人出卖以后,参孙杀死了亚实基伦个三十名男子,来偿付赌注.三十搿个数字,是三百在预言意义上个什一之数;参孙捉来、两两扎拢成一百五十对个三百只狐狸,搭以诺与上帝同行三百年相呼应,并且同«启示录»第九章里两段关于五个月个预言相联系,而搿两段预言是用例上加例个方法联结起来个.三百是三千在预言意义上个什一之数,而三千代表余民,可以是五旬节归信个众人所代表个公义余民,也可以是金牛犊叛乱当中被利未人杀死个众人所代表个不义余民.</w:t>
      </w:r>
    </w:p>
    <w:p>
      <w:pPr>
        <w:pStyle w:val="ArticleBody"/>
        <w:jc w:val="left"/>
      </w:pPr>
      <w:r>
        <w:rPr>
          <w:rFonts w:ascii="Microsoft YaHei" w:hAnsi="Microsoft YaHei" w:eastAsia="Microsoft YaHei" w:cs="Microsoft YaHei"/>
        </w:rPr>
        <w:t>金牛犊悖逆事件搭五旬节辰光归信个众人,勒预言意义上侪对应到即将来临个星期日法令.一支余民代表来自上帝个约民当中个余民,搭来自上帝个约民个羊圈之外个人当中个余民.勒参孙个见证里向,头一处提到个三千人,是为着安抚非利士人而捉拿参孙个犹太人;第二处提到个三千人,则是非利士人.审判从上帝个家开始,随后再临到仍旧勒巴比伦个第十一时辰个工人.参孙个见证既印证三千人象征余民,也印证审判过程个先后次序.以诺与上帝同行三百年,因而代表上帝个约民当中勿尝死味个余民.搿支余民就是«启示录»第七章里向与大群人相对照个十四万四千人.</w:t>
      </w:r>
    </w:p>
    <w:p>
      <w:pPr>
        <w:pStyle w:val="ArticleBody"/>
        <w:jc w:val="left"/>
      </w:pPr>
      <w:r>
        <w:rPr>
          <w:rFonts w:ascii="Microsoft YaHei" w:hAnsi="Microsoft YaHei" w:eastAsia="Microsoft YaHei" w:cs="Microsoft YaHei"/>
        </w:rPr>
        <w:t>300个十分之一是30,箇个数是祭司个象征;进一步讲,三作为三十个十分之一,代表神格,也代表由龙、兽搭假先知构成个假冒神格.三也代表得胜教会个三重划分,箇三重划分由三十岁开始作王个大卫王、三十岁开始事奉个祭司约瑟,以及勒第十七个禧年周期个第三十年开始伊为期二十二年事工个先知兼祭司以西结来表征.伊身为祭司,年纪应当是三十岁.</w:t>
      </w:r>
    </w:p>
    <w:p>
      <w:pPr>
        <w:pStyle w:val="ArticleBody"/>
        <w:jc w:val="left"/>
      </w:pPr>
      <w:r>
        <w:rPr>
          <w:rFonts w:ascii="Microsoft YaHei" w:hAnsi="Microsoft YaHei" w:eastAsia="Microsoft YaHei" w:cs="Microsoft YaHei"/>
        </w:rPr>
        <w:t>分別以先知、祭司搭君王形象呈現个三個象徵性實體,各自勒標誌圍城開始个路標處,領受上帝个第七日安息日印記.兩個關於死亡个見證,連同公元66年耶路撒冷被毀个次要見證,共同構成三重見證,證明圍城个路標是一個‘記號’.</w:t>
      </w:r>
    </w:p>
    <w:p>
      <w:pPr>
        <w:pStyle w:val="ArticleHeading"/>
        <w:jc w:val="left"/>
      </w:pPr>
      <w:r>
        <w:rPr>
          <w:rFonts w:ascii="Microsoft YaHei" w:hAnsi="Microsoft YaHei" w:eastAsia="Microsoft YaHei" w:cs="Microsoft YaHei"/>
        </w:rPr>
        <w:t>過渡个路標</w:t>
      </w:r>
    </w:p>
    <w:p>
      <w:pPr>
        <w:pStyle w:val="ArticleBody"/>
        <w:jc w:val="left"/>
      </w:pPr>
      <w:r>
        <w:rPr>
          <w:rFonts w:ascii="Microsoft YaHei" w:hAnsi="Microsoft YaHei" w:eastAsia="Microsoft YaHei" w:cs="Microsoft YaHei"/>
        </w:rPr>
        <w:t>围城开始个辰光,上帝个三重得胜教会——由拉麦所表征个教会——就受印.以西结妻子个死表明,正勒同一个路标处,先前个圣约子民已经完全被撇下.箇一路标标志着从老底嘉向非拉铁非个转变;箇一转变也被描绘为争战教会向得胜教会个转变,教会由此成为属于七个教会个第八个教会.勒第三位天使个米勒派历史当中——箇段历史从1844年10月22日延续到1863年个叛乱——箇一路标代表个是1856年箇段时期,当时怀雅各搭怀爱伦都开始认定箇场运动是老底嘉个.1856年,非拉铁非米勒派运动转变成老底嘉米勒派运动.七年之后,随着箇场运动成为老底嘉个基督复临安息日会,老底嘉米勒派运动也就结束.</w:t>
      </w:r>
    </w:p>
    <w:p>
      <w:pPr>
        <w:pStyle w:val="ArticleBody"/>
        <w:jc w:val="left"/>
      </w:pPr>
      <w:r>
        <w:rPr>
          <w:rFonts w:ascii="Microsoft YaHei" w:hAnsi="Microsoft YaHei" w:eastAsia="Microsoft YaHei" w:cs="Microsoft YaHei"/>
        </w:rPr>
        <w:t>箇個路標也由313年來預表,當年士每拿教會結束,別迦摩教會開始.綜合來看,1856年從公義个非拉鐵非轉向不義个老底嘉,搭313年從公義个士每拿轉向不義个別迦摩,是相互對應个;箇個轉折點也表明,箇個路標是一個記號.圍城從一個記號開始,有好幾個見證為憑.當由十四萬四千人組成个第三位天使運動勒拉麥死个辰光受印之時,伊拉勒被高舉為旌旗个辰光,是受了印、全然合一个,因為圍城个預言架構中,第一個路標就是一個記號.</w:t>
      </w:r>
    </w:p>
    <w:p>
      <w:pPr>
        <w:pStyle w:val="ArticleBody"/>
        <w:jc w:val="left"/>
      </w:pPr>
      <w:r>
        <w:rPr>
          <w:rFonts w:ascii="Microsoft YaHei" w:hAnsi="Microsoft YaHei" w:eastAsia="Microsoft YaHei" w:cs="Microsoft YaHei"/>
        </w:rPr>
        <w:t>约翰·巴列奥略之死,标明仔伊斯兰教个路标,即东罗马被迫臣服于伊斯兰教个时刻.耶路撒冷所遭受个围困搭毁灭,提供仔关于巴比伦搭罗马个两个见证.以西结个一年半时期,代表那些拒绝看见搭听见有关被北方王掳去之警告信息个老底嘉人.塞斯提乌斯个兆头,代表那些从北方王手里逃脱个非拉铁非人.搿两个兆头所涉及个是内部个预言信息,拉麦个777也是如此.一线叠一线,一类人勒围城个辰光被掳去,另一类人则逃脱北方王之手.</w:t>
      </w:r>
    </w:p>
    <w:p>
      <w:pPr>
        <w:pStyle w:val="ArticleBody"/>
        <w:jc w:val="left"/>
      </w:pPr>
      <w:r>
        <w:rPr>
          <w:rFonts w:ascii="Microsoft YaHei" w:hAnsi="Microsoft YaHei" w:eastAsia="Microsoft YaHei" w:cs="Microsoft YaHei"/>
        </w:rPr>
        <w:t>約翰·巴列奧略之死,藉著指明伊斯蘭教勒拉麥所代表个眾人受印个路標上所起个作用,表徵了外在个預言信息.勒耶路撒冷遭圍困搭毀滅个辰光逃脫个人搭被擄个人,著重表明：品格正是勒圍城預言時期个阿爾法路標上顯露出來个.搿兩類人由兩個拉麥來代表.一類人向納什維爾發出警告,另一類人卻拒絕發出警告.</w:t>
      </w:r>
    </w:p>
    <w:p>
      <w:pPr>
        <w:pStyle w:val="ArticleScripture"/>
        <w:jc w:val="left"/>
      </w:pPr>
      <w:r>
        <w:rPr>
          <w:rFonts w:ascii="Microsoft YaHei" w:hAnsi="Microsoft YaHei" w:eastAsia="Microsoft YaHei" w:cs="Microsoft YaHei"/>
        </w:rPr>
        <w:t>耶和華對伊講：「所以,無論啥人殺害該隱,必定要受七倍个報應.」耶和華就勒該隱身上做仔一個記號,免得任何碰著伊个人殺害伊.創世記 4:15.</w:t>
      </w:r>
    </w:p>
    <w:p>
      <w:pPr>
        <w:pStyle w:val="ArticleHeading"/>
        <w:jc w:val="left"/>
      </w:pPr>
      <w:r>
        <w:rPr>
          <w:rFonts w:ascii="Microsoft YaHei" w:hAnsi="Microsoft YaHei" w:eastAsia="Microsoft YaHei" w:cs="Microsoft YaHei"/>
        </w:rPr>
        <w:t>悖逆个印记</w:t>
      </w:r>
    </w:p>
    <w:p>
      <w:pPr>
        <w:pStyle w:val="ArticleBody"/>
        <w:jc w:val="left"/>
      </w:pPr>
      <w:r>
        <w:rPr>
          <w:rFonts w:ascii="Microsoft YaHei" w:hAnsi="Microsoft YaHei" w:eastAsia="Microsoft YaHei" w:cs="Microsoft YaHei"/>
        </w:rPr>
        <w:t>该隐得着仔伊悖逆个记号.伊悖逆个记号被理解为对人类个警告：倘若伊拉杀害该隐,就会受上帝七倍个审判.从某种意义浪讲,迭个记号可以理解为上帝为该隐提供个保护;但从预言个角度来看,伊同«圣经»最后一卷书里向作为警告个悖逆记号相对应.俄梅戛之书«启示录»里向个兽印,是阿拉法之书«创世记»里向该隐悖逆个记号所预表个.该隐个记号所隐含个警告是：任何显出同该隐一样品性个人,也会遭上帝弃绝,并受上帝审判.该隐身浪个记号同兽印相对应,而迭个警告强调个命令是：勿可仿效该隐杀害自家兄弟个悖逆行径;迭种悖逆在«启示录»里向是以兽像来表明个.仿效该隐个行为,就是形成一个该隐个像.该隐受着仔七倍个执行性审判;从该隐算起,到第六代个辰光,拉麦承认伊重犯仔伊父亲个罪,但伊个审判将是七乘七十倍.</w:t>
      </w:r>
    </w:p>
    <w:p>
      <w:pPr>
        <w:pStyle w:val="ArticleScripture"/>
        <w:jc w:val="left"/>
      </w:pPr>
      <w:r>
        <w:rPr>
          <w:rFonts w:ascii="Microsoft YaHei" w:hAnsi="Microsoft YaHei" w:eastAsia="Microsoft YaHei" w:cs="Microsoft YaHei"/>
        </w:rPr>
        <w:t>拉麦对伊个妻子亚大搭洗拉讲：「听我个声音;拉麦个妻子啊,㑚要细听我个话语：因为我杀仔一个伤我个男人,也杀仔一个损我个少年人.替该隐报仇若要报七倍,替拉麦报仇,实在要报七十七倍.」创世记4:23,24.</w:t>
      </w:r>
    </w:p>
    <w:p>
      <w:pPr>
        <w:pStyle w:val="ArticleBody"/>
        <w:jc w:val="left"/>
      </w:pPr>
      <w:r>
        <w:rPr>
          <w:rFonts w:ascii="Microsoft YaHei" w:hAnsi="Microsoft YaHei" w:eastAsia="Microsoft YaHei" w:cs="Microsoft YaHei"/>
        </w:rPr>
        <w:t>上帝个话语里向,数字以乘法形式表述个情形总共只有三次,前头一节经文就是头一次.最后一次同头一次一样.</w:t>
      </w:r>
    </w:p>
    <w:p>
      <w:pPr>
        <w:pStyle w:val="ArticleScripture"/>
        <w:jc w:val="left"/>
      </w:pPr>
      <w:r>
        <w:rPr>
          <w:rFonts w:ascii="Microsoft YaHei" w:hAnsi="Microsoft YaHei" w:eastAsia="Microsoft YaHei" w:cs="Microsoft YaHei"/>
        </w:rPr>
        <w:t>彼得就走到耶稣跟前,讲：“主啊,我个弟兄得罪我,我该饶恕伊几趟？到七趟为止伐？”耶稣对伊讲：“我对侬讲,勿是到七趟为止,乃是到七十个七趟.”马太福音18:21, 22.</w:t>
      </w:r>
    </w:p>
    <w:p>
      <w:pPr>
        <w:pStyle w:val="ArticleBody"/>
        <w:jc w:val="left"/>
      </w:pPr>
      <w:r>
        <w:rPr>
          <w:rFonts w:ascii="Microsoft YaHei" w:hAnsi="Microsoft YaHei" w:eastAsia="Microsoft YaHei" w:cs="Microsoft YaHei"/>
        </w:rPr>
        <w:t>七十乘七是四百九十,神聖歷史裏向有三段各長四百九十年个時期,每一段儕代表一段寬容時期.聖所、列王搭軍旅所對應个時期,儕是四百九十年.列王个時期從公元前1097年掃羅受膏開始,一直延續到公元前607年尼布甲尼撒第一次圍城、但以理被擄个辰光.</w:t>
      </w:r>
    </w:p>
    <w:p>
      <w:pPr>
        <w:pStyle w:val="ArticleBody"/>
        <w:jc w:val="left"/>
      </w:pPr>
      <w:r>
        <w:rPr>
          <w:rFonts w:ascii="Microsoft YaHei" w:hAnsi="Microsoft YaHei" w:eastAsia="Microsoft YaHei" w:cs="Microsoft YaHei"/>
        </w:rPr>
        <w:t>分定畀圣所个四百九十年宽容期,从公元前1006年所罗门圣殿个献殿礼开始,一直延续到公元前516年被掳归回后个圣殿个献殿礼.对军旅来讲,箇四百九十年是从公元前457年一直到公元34年.</w:t>
      </w:r>
    </w:p>
    <w:p>
      <w:pPr>
        <w:pStyle w:val="ArticleBody"/>
        <w:jc w:val="left"/>
      </w:pPr>
      <w:r>
        <w:rPr>
          <w:rFonts w:ascii="Microsoft YaHei" w:hAnsi="Microsoft YaHei" w:eastAsia="Microsoft YaHei" w:cs="Microsoft YaHei"/>
        </w:rPr>
        <w:t>從該隱个七倍審判警告信息搭記號起,一直到拉麥个七十乘七倍,象徵著一段四百九十年个寬容時期.該隱个記號所代表个悖逆,被描繪為逐步加劇,搭上帝降下洪水个動機相吻合.</w:t>
      </w:r>
    </w:p>
    <w:p>
      <w:pPr>
        <w:pStyle w:val="ArticleScripture"/>
        <w:jc w:val="left"/>
      </w:pPr>
      <w:r>
        <w:rPr>
          <w:rFonts w:ascii="Microsoft YaHei" w:hAnsi="Microsoft YaHei" w:eastAsia="Microsoft YaHei" w:cs="Microsoft YaHei"/>
        </w:rPr>
        <w:t>上帝看见,人在地上个罪恶极大,伊心里思想个一切意念,终日侪单单是恶.耶和华就为自家勒地上造了人而后悔,心里忧伤.耶和华讲：我要从地面上除灭我所创造个人;人、走兽、爬行个活物搭天空个飞鸟,侪要除灭,因为我后悔造了伊拉.创世记 6:5–7.</w:t>
      </w:r>
    </w:p>
    <w:p>
      <w:pPr>
        <w:pStyle w:val="ArticleBody"/>
        <w:jc w:val="left"/>
      </w:pPr>
      <w:r>
        <w:rPr>
          <w:rFonts w:ascii="Microsoft YaHei" w:hAnsi="Microsoft YaHei" w:eastAsia="Microsoft YaHei" w:cs="Microsoft YaHei"/>
        </w:rPr>
        <w:t>该隐谱系第六代个拉麦被呈现为一类带有记号个悖逆者,同塞特一系个拉麦形成对照.两位拉麦个见证侪标明了宽容时期个结束：一个藉着490这一数值个表达,另一个藉着伊个死亡.两者侪含有同得胜教会个三重构成直接相关个数字象征.该隐一系个拉麦同君王、圣所搭军旅各自所对应个三个490年时期相契合,而塞特一系个拉麦则包含着先知、祭司搭君王个七之印记.塞特一系个拉麦就是«启示录»十四章三位天使当中个第二位,而该隐一系个拉麦就是第三位天使,发出有关兽、伊个像、印记搭伊名号数目个警告.«启示录»十四章9/11节指明了哪些人领受该隐个咒诅.</w:t>
      </w:r>
    </w:p>
    <w:p>
      <w:pPr>
        <w:pStyle w:val="ArticleScripture"/>
        <w:jc w:val="left"/>
      </w:pPr>
      <w:r>
        <w:rPr>
          <w:rFonts w:ascii="Microsoft YaHei" w:hAnsi="Microsoft YaHei" w:eastAsia="Microsoft YaHei" w:cs="Microsoft YaHei"/>
        </w:rPr>
        <w:t>第三位天使也跟牢伊拉,大聲講：「若有人敬拜獸搭仔獸个像,又勒自家个額頭浪或手浪受了獸个印記,箇人就要飲上帝震怒个酒,箇酒未經摻和,斟進伊忿怒个杯裡向;伊還要勒聖天使面前,搭仔勒羔羊面前,受火搭仔硫磺个煎熬.伊拉受煎熬个煙要永永遠遠往上升;凡敬拜獸搭仔獸个像个人,搭仔凡受了獸名个印記个人,日夜都得勿到安歇.」啟示錄 14:9–11.</w:t>
      </w:r>
    </w:p>
    <w:p>
      <w:pPr>
        <w:pStyle w:val="ArticleBody"/>
        <w:jc w:val="left"/>
      </w:pPr>
      <w:r>
        <w:rPr>
          <w:rFonts w:ascii="Microsoft YaHei" w:hAnsi="Microsoft YaHei" w:eastAsia="Microsoft YaHei" w:cs="Microsoft YaHei"/>
        </w:rPr>
        <w:t>启示录15:2指明仔塞特一系个拉麦所代表个是哪些人：</w:t>
      </w:r>
    </w:p>
    <w:p>
      <w:pPr>
        <w:pStyle w:val="ArticleScripture"/>
        <w:jc w:val="left"/>
      </w:pPr>
      <w:r>
        <w:rPr>
          <w:rFonts w:ascii="Microsoft YaHei" w:hAnsi="Microsoft YaHei" w:eastAsia="Microsoft YaHei" w:cs="Microsoft YaHei"/>
        </w:rPr>
        <w:t>我又看见,仿佛有一片搀仔火个玻璃海;还有已经胜过兽、胜过兽个像、胜过兽个印记、胜过兽名字个数目个众人,立勒玻璃海浪,手里拿仔上帝个竖琴.启示录15:2.</w:t>
      </w:r>
    </w:p>
    <w:p>
      <w:pPr>
        <w:pStyle w:val="ArticleBody"/>
        <w:jc w:val="left"/>
      </w:pPr>
      <w:r>
        <w:rPr>
          <w:rFonts w:ascii="Microsoft YaHei" w:hAnsi="Microsoft YaHei" w:eastAsia="Microsoft YaHei" w:cs="Microsoft YaHei"/>
        </w:rPr>
        <w:t>塞特一系个拉麦,以伊个死标示门个关闭.该隐一系个拉麦,则标示四百九十年个宽容期届满时门个关闭.该隐个记号应当被看作对一种品性个警戒,迭种品性显出三项主要个预言性特征.伊拒绝照上帝个指示来敬拜上帝;伊因嫉妒而大发忿怒,杀害自家个弟弟;第三,伊拒绝悔改.</w:t>
      </w:r>
    </w:p>
    <w:p>
      <w:pPr>
        <w:pStyle w:val="ArticleBody"/>
        <w:jc w:val="left"/>
      </w:pPr>
      <w:r>
        <w:rPr>
          <w:rFonts w:ascii="Microsoft YaHei" w:hAnsi="Microsoft YaHei" w:eastAsia="Microsoft YaHei" w:cs="Microsoft YaHei"/>
        </w:rPr>
        <w:t>该隐已经违背仔十诫个第一块法版,迭块法版指明人类搭上帝个关系,而第二块法版指明人类彼此之间个关系.伊叛逆个印记表明伊是一个不守律法、毫无悔改个人.该隐搭拉麦标示出第三位天使个关门,迭一关门将发生勒即将到来个星期日法令之时.以诺、玛土撒拉、拉麦搭挪亚代表迭一段历史：迭段历史从以诺所代表个第一位天使个到来开始,接下来是拉麦作为第二位天使个到来,再是玛土撒拉作为午夜呼声个到来,迭呼声为拉麦所代表个第二位天使个信息加添能力;随后,挪亚作为第三位天使,标示洪水之时个关门.</w:t>
      </w:r>
    </w:p>
    <w:p>
      <w:pPr>
        <w:pStyle w:val="ArticleBody"/>
        <w:jc w:val="left"/>
      </w:pPr>
      <w:r>
        <w:rPr>
          <w:rFonts w:ascii="Microsoft YaHei" w:hAnsi="Microsoft YaHei" w:eastAsia="Microsoft YaHei" w:cs="Microsoft YaHei"/>
        </w:rPr>
        <w:t>拉麦勒洪水来临前五年去世,这标示出,勒即将到来个星期日法令颁行、门关闭之前,有象征性个五年.正是勒拉麦777岁去世个辰光,得胜教会个盖印工作得以完成.随后,勒方舟个门以超自然个方式被关闭前七天,动物开始进入方舟.</w:t>
      </w:r>
    </w:p>
    <w:p>
      <w:pPr>
        <w:pStyle w:val="ArticleBody"/>
        <w:jc w:val="left"/>
      </w:pPr>
      <w:r>
        <w:rPr>
          <w:rFonts w:ascii="Microsoft YaHei" w:hAnsi="Microsoft YaHei" w:eastAsia="Microsoft YaHei" w:cs="Microsoft YaHei"/>
        </w:rPr>
        <w:t>瑪土撒拉過世个當日,正是箇七日當中个第一日.門關攏以前个最後警告,是雙重个信息：動物个直觀展示,連同一項預言个應驗;箇項預言个宣告,貫穿了有史以來所有去世个人當中壽數最長个那一位个一生.箇項預言就包含勒瑪土撒拉个名字裡向,箇名字个意思是‘伊死个辰光,箇事就要臨到.’</w:t>
      </w:r>
    </w:p>
    <w:p>
      <w:pPr>
        <w:pStyle w:val="ArticleBody"/>
        <w:jc w:val="left"/>
      </w:pPr>
      <w:r>
        <w:rPr>
          <w:rFonts w:ascii="Microsoft YaHei" w:hAnsi="Microsoft YaHei" w:eastAsia="Microsoft YaHei" w:cs="Microsoft YaHei"/>
        </w:rPr>
        <w:t>向人類發出個最後警告信息,按預言個必然要求,必定是一項雙重信息,正如動物遷移個七日所表明個一樣;迭七日從瑪土撒拉之死起頭,應驗仔以諾藉伊兒子個名字所宣告個預言.動物遷移個七日表明,瑪土撒拉之死搭遷移個動物所構成個雙重信息,就是第三位天使個蓋印信息.耶穌一向用開端來闡明終局;勒«啟示錄»裏向,«啟示錄»第十八章個第三位天使有第四節個第二道聲音加入,正如半夜呼聲加入第二位天使個信息一樣.最後警告信息一向是以內部信息搭外部信息個形式呈現個,正如«啟示錄»裏向眾教會搭諸印之間個預言性關係所表明個一樣.«但以理書»第十一章裏向個最後警告信息,就是北方搭東方個信息.瑪土撒拉搭遷移個動物,就是挪亞時代個雙重最後警告信息.</w:t>
      </w:r>
    </w:p>
    <w:p>
      <w:pPr>
        <w:pStyle w:val="ArticleBody"/>
        <w:jc w:val="left"/>
      </w:pPr>
      <w:r>
        <w:rPr>
          <w:rFonts w:ascii="Microsoft YaHei" w:hAnsi="Microsoft YaHei" w:eastAsia="Microsoft YaHei" w:cs="Microsoft YaHei"/>
        </w:rPr>
        <w:t>帶有777記號个拉麥之死,同圍城个開始相對應;以西結个妻子就是勒該歇死去个.正是勒該歇,由塞特一系所代表个忠信者受印;也正是勒該歇,由該隱一系所代表个人領受記號.以諾是從亞當算起个第七代,伊代表一段時期裡个阿拉法路標;勒該段時期結束个辰光,末後一代同頭一代儕由數字八來代表.兩位拉麥儕標明寬容時期个結束,而拉麥之死則代表勒圍城開始之際,寬容之門已經關閉.</w:t>
      </w:r>
    </w:p>
    <w:p>
      <w:pPr>
        <w:pStyle w:val="ArticleBody"/>
        <w:jc w:val="left"/>
      </w:pPr>
      <w:r>
        <w:rPr>
          <w:rFonts w:ascii="Microsoft YaHei" w:hAnsi="Microsoft YaHei" w:eastAsia="Microsoft YaHei" w:cs="Microsoft YaHei"/>
        </w:rPr>
        <w:t>以諾是預言歷史个阿拉法,依照預言个必然性,伊必須指明預言歷史个俄梅戛.箇個俄梅戛由八個靈魂來代表,伊拉未曾嘗過死味,就從舊世界去到新世界.以諾搭箇八個靈魂勒到達新地以前,儕未曾見過死亡.舊世界勒動物遷徙个七天裏終結,新世界則以七天無雨開始.隨後,從十七日開始,五個月當中盡是落雨,直到五個月結束个十七日,上帝纔止住仔雨.</w:t>
      </w:r>
    </w:p>
    <w:p>
      <w:pPr>
        <w:pStyle w:val="ArticleHeading"/>
        <w:jc w:val="left"/>
      </w:pPr>
      <w:r>
        <w:rPr>
          <w:rFonts w:ascii="Microsoft YaHei" w:hAnsi="Microsoft YaHei" w:eastAsia="Microsoft YaHei" w:cs="Microsoft YaHei"/>
        </w:rPr>
        <w:t>五個月</w:t>
      </w:r>
    </w:p>
    <w:p>
      <w:pPr>
        <w:pStyle w:val="ArticleBody"/>
        <w:jc w:val="left"/>
      </w:pPr>
      <w:r>
        <w:rPr>
          <w:rFonts w:ascii="Microsoft YaHei" w:hAnsi="Microsoft YaHei" w:eastAsia="Microsoft YaHei" w:cs="Microsoft YaHei"/>
        </w:rPr>
        <w:t>«启示录»第九章里向,有两个关于五个月个见证,本章里向也有三项彼此有别个时间预言.头一段五个月陈明勒第五节里向;第二段五个月勒第十节里向,而三百九十一年零十五日则勒第十五节里向.第5、10搭15节,借着勒预言时期开头为五个月所作个两个见证,指明伊斯兰教个时间预言.第5节搭第10节侪指明一段五个月个时期,所以,律上加律,第五节搭第十节相加就是十五.所以,头一段五个月就是15,而三百九十一年零十五日陈明勒第15节里向.第5、10搭15节个次序搭结构标明两个十五,而勒相加等于十五个头两节里向,有两项一百五十年个时间预言.</w:t>
      </w:r>
    </w:p>
    <w:p>
      <w:pPr>
        <w:pStyle w:val="ArticleBody"/>
        <w:jc w:val="left"/>
      </w:pPr>
      <w:r>
        <w:rPr>
          <w:rFonts w:ascii="Microsoft YaHei" w:hAnsi="Microsoft YaHei" w:eastAsia="Microsoft YaHei" w:cs="Microsoft YaHei"/>
        </w:rPr>
        <w:t>第十五节给出仔三百九十一年零十五日个辰光预言.基督已将十五织入仔三节经文,并运用正是这三节经文当中所阐明个预言辰光,把第五节搭第十节相加所代表个数字15区分开来,好使伊搭第十五节相对应个辰光,十五得以双重呈现.随后,基督以十五日为这三个相互关联个预言全部作结.</w:t>
      </w:r>
    </w:p>
    <w:p>
      <w:pPr>
        <w:pStyle w:val="ArticleBody"/>
        <w:jc w:val="left"/>
      </w:pPr>
      <w:r>
        <w:rPr>
          <w:rFonts w:ascii="Microsoft YaHei" w:hAnsi="Microsoft YaHei" w:eastAsia="Microsoft YaHei" w:cs="Microsoft YaHei"/>
        </w:rPr>
        <w:t>本章个關鍵是627年个尼尼微之戰;五年之後,勒632年,穆罕默德去世,頭一段五個月个預言就從此開始.穆罕默德去世十年後,波斯个軍隊遭到殲滅,正應驗仔穆罕默德所作个預測：波斯搭羅馬兩大勢力都將被擊敗.因此,«啟示錄»第九章个歷史脈絡,是從波斯搭羅馬之間个尼尼微之戰開始个.再過五年,穆罕默德去世,第五節所講个一百五十年就此開始.再過十年,到仔642年,波斯勒納哈萬德之戰中戰敗.伊斯蘭教將納哈萬德之戰稱為「勝利中个勝利」.«啟示錄»第九章个頭十五年,代表一段先五年、後十年个時期.最後一項時間預言勒1840年8月11日結束.勒該事件發生前十天,約西亞·利奇發表仔伊更新後个預測,預告奧斯曼帝國个最高統治權將告終止.«啟示錄»第九章中伊斯蘭教个最後十五天,藉著約西亞·利奇个工作,分成先五天、後十天,因為耶穌一向是用起頭來闡明末後个.</w:t>
      </w:r>
    </w:p>
    <w:p>
      <w:pPr>
        <w:pStyle w:val="ArticleBody"/>
        <w:jc w:val="left"/>
      </w:pPr>
      <w:r>
        <w:rPr>
          <w:rFonts w:ascii="Microsoft YaHei" w:hAnsi="Microsoft YaHei" w:eastAsia="Microsoft YaHei" w:cs="Microsoft YaHei"/>
        </w:rPr>
        <w:t>阿拉会勒下一篇文章里继续讨论迭些事体.</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Microsoft YaHei" w:hAnsi="Microsoft YaHei" w:eastAsia="Microsoft YaHei" w:cs="Microsoft YaHe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Microsoft YaHei" w:hAnsi="Microsoft YaHei" w:eastAsia="Microsoft YaHei" w:cs="Microsoft YaHei"/>
      <w:b/>
      <w:sz w:val="40"/>
    </w:rPr>
  </w:style>
  <w:style w:type="paragraph" w:customStyle="1" w:styleId="ArticleSubtitle">
    <w:name w:val="Article Subtitle"/>
    <w:basedOn w:val="Normal"/>
    <w:pPr>
      <w:spacing w:before="0" w:after="160"/>
      <w:ind w:left="0" w:right="0" w:firstLine="0"/>
      <w:jc w:val="left"/>
    </w:pPr>
    <w:rPr>
      <w:rFonts w:ascii="Microsoft YaHei" w:hAnsi="Microsoft YaHei" w:eastAsia="Microsoft YaHei" w:cs="Microsoft YaHei"/>
      <w:i/>
      <w:sz w:val="28"/>
    </w:rPr>
  </w:style>
  <w:style w:type="paragraph" w:customStyle="1" w:styleId="ArticleByline">
    <w:name w:val="Article Byline"/>
    <w:basedOn w:val="Normal"/>
    <w:pPr>
      <w:spacing w:before="0" w:after="40"/>
      <w:jc w:val="left"/>
    </w:pPr>
    <w:rPr>
      <w:rFonts w:ascii="Microsoft YaHei" w:hAnsi="Microsoft YaHei" w:eastAsia="Microsoft YaHei" w:cs="Microsoft YaHei"/>
      <w:i/>
      <w:sz w:val="22"/>
    </w:rPr>
  </w:style>
  <w:style w:type="paragraph" w:customStyle="1" w:styleId="ArticleDate">
    <w:name w:val="Article Date"/>
    <w:basedOn w:val="Normal"/>
    <w:pPr>
      <w:spacing w:before="0" w:after="280"/>
      <w:jc w:val="left"/>
    </w:pPr>
    <w:rPr>
      <w:rFonts w:ascii="Microsoft YaHei" w:hAnsi="Microsoft YaHei" w:eastAsia="Microsoft YaHei" w:cs="Microsoft YaHei"/>
      <w:sz w:val="20"/>
    </w:rPr>
  </w:style>
  <w:style w:type="paragraph" w:customStyle="1" w:styleId="ArticleHeading">
    <w:name w:val="Article Heading"/>
    <w:basedOn w:val="Heading2"/>
    <w:pPr>
      <w:spacing w:before="240" w:after="120"/>
      <w:jc w:val="left"/>
    </w:pPr>
    <w:rPr>
      <w:rFonts w:ascii="Microsoft YaHei" w:hAnsi="Microsoft YaHei" w:eastAsia="Microsoft YaHei" w:cs="Microsoft YaHei"/>
      <w:b/>
      <w:sz w:val="26"/>
    </w:rPr>
  </w:style>
  <w:style w:type="paragraph" w:customStyle="1" w:styleId="ArticleBody">
    <w:name w:val="Article Body"/>
    <w:basedOn w:val="Normal"/>
    <w:pPr>
      <w:spacing w:before="0" w:after="160"/>
      <w:jc w:val="left"/>
    </w:pPr>
    <w:rPr>
      <w:rFonts w:ascii="Microsoft YaHei" w:hAnsi="Microsoft YaHei" w:eastAsia="Microsoft YaHei" w:cs="Microsoft YaHei"/>
      <w:sz w:val="24"/>
    </w:rPr>
  </w:style>
  <w:style w:type="paragraph" w:customStyle="1" w:styleId="ArticleScripture">
    <w:name w:val="Article Scripture"/>
    <w:basedOn w:val="Normal"/>
    <w:pPr>
      <w:spacing w:before="0" w:after="160"/>
      <w:ind w:left="504" w:right="144"/>
      <w:jc w:val="left"/>
    </w:pPr>
    <w:rPr>
      <w:rFonts w:ascii="Microsoft YaHei" w:hAnsi="Microsoft YaHei" w:eastAsia="Microsoft YaHei" w:cs="Microsoft YaHei"/>
      <w:i w:val="0"/>
      <w:sz w:val="23"/>
    </w:rPr>
  </w:style>
  <w:style w:type="paragraph" w:customStyle="1" w:styleId="ArticleQuote">
    <w:name w:val="Article Quote"/>
    <w:basedOn w:val="Normal"/>
    <w:pPr>
      <w:spacing w:before="0" w:after="160"/>
      <w:ind w:left="648" w:right="288"/>
      <w:jc w:val="left"/>
    </w:pPr>
    <w:rPr>
      <w:rFonts w:ascii="Microsoft YaHei" w:hAnsi="Microsoft YaHei" w:eastAsia="Microsoft YaHei" w:cs="Microsoft YaHei"/>
      <w:i/>
      <w:sz w:val="23"/>
    </w:rPr>
  </w:style>
  <w:style w:type="paragraph" w:customStyle="1" w:styleId="ArticleListItem">
    <w:name w:val="Article List Item"/>
    <w:basedOn w:val="Normal"/>
    <w:pPr>
      <w:spacing w:before="0" w:after="80"/>
      <w:ind w:left="576" w:right="0" w:hanging="259"/>
      <w:jc w:val="left"/>
    </w:pPr>
    <w:rPr>
      <w:rFonts w:ascii="Microsoft YaHei" w:hAnsi="Microsoft YaHei" w:eastAsia="Microsoft YaHei" w:cs="Microsoft YaHe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第四十节经文个隐秘历史 - 第三十三篇</dc:title>
  <dc:subject>以西结（十四）</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