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Elinesihlanu</w:t>
      </w:r>
    </w:p>
    <w:p>
      <w:pPr>
        <w:pStyle w:val="ArticleSubtitle"/>
        <w:jc w:val="left"/>
      </w:pPr>
      <w:r>
        <w:rPr>
          <w:rFonts w:ascii="Arial" w:hAnsi="Arial" w:eastAsia="Arial" w:cs="Arial"/>
        </w:rPr>
        <w:t>UDaniyeli Isahluko Sesibini – Isishwankathelo neSigqibo Inxalenye Yesibini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Ekupheleni kukaJulayi, 2023, ilizwi entlango laqalisa ukukhala lithi kuwo amathambo awomileyo afileyo, njengoko kubonakaliswe nguDaniyeli esiya kuAriyoki emxelela ukuba uyayiqonda “imfihlelo.” UDaniyeli, ngokunxulumene noHananiya, noMishayeli, noAzariya, bamele umthunywa kaEliya, yaye isigidimi sikaEliya sichaza ukuba nokuba abantu bakaThixo bayasiqonda okanye bayasamkela kusini na, sele bephantsi kwesiqalekiso.</w:t>
      </w:r>
    </w:p>
    <w:p>
      <w:pPr>
        <w:pStyle w:val="ArticleScripture"/>
        <w:jc w:val="left"/>
      </w:pPr>
      <w:r>
        <w:rPr>
          <w:rFonts w:ascii="Times New Roman" w:hAnsi="Times New Roman" w:eastAsia="Times New Roman" w:cs="Times New Roman"/>
        </w:rPr>
        <w:t>Kwaye ngoku, nani ababingeleli, lo myalelo ngowenu. Ukuba aniyi kuva, yaye ukuba aniyi kukubeka entliziyweni ukunika uzuko egameni lam, utsho uYehova wemikhosi, ndiya kuthumela isiqalekiso phezu kwenu, ndize ndiqalekise iintsikelelo zenu; ewe, sele ndizqalekisile, ngenxa yokuba ningakubeki entliziyweni. Malaki 2:1, 2.</w:t>
      </w:r>
    </w:p>
    <w:p>
      <w:pPr>
        <w:pStyle w:val="ArticleBody"/>
        <w:jc w:val="left"/>
      </w:pPr>
      <w:r>
        <w:rPr>
          <w:rFonts w:ascii="Times New Roman" w:hAnsi="Times New Roman" w:eastAsia="Times New Roman" w:cs="Times New Roman"/>
        </w:rPr>
        <w:t>“Ababingeleli” bemihla yokugqibela, ngokukaPetros, ngabantu bomnqophiso bakaThixo ababengengobantu bomnqophiso kaThixo ngaphambili. Ngabo abo badla “incwadi efihlakeleyo” xa ingelosi enamandla yesiTyhilelo seshumi elinesibhozo yehla ngoSeptemba 11, 2001. Kanti ke ngokukaMalaki, baqalekisiwe.</w:t>
      </w:r>
    </w:p>
    <w:p>
      <w:pPr>
        <w:pStyle w:val="ArticleScripture"/>
        <w:jc w:val="left"/>
      </w:pPr>
      <w:r>
        <w:rPr>
          <w:rFonts w:ascii="Times New Roman" w:hAnsi="Times New Roman" w:eastAsia="Times New Roman" w:cs="Times New Roman"/>
        </w:rPr>
        <w:t>ukuba okunene nithe navavanya ukuba iNkosi inobabalo. Nisiza kuyo, njengakwilitye eliphilileyo, elathi okunene lalahlwa ngabantu, kodwa linyuliwe nguThixo, linqabile; nani ngokwenu, njengamatye aphilileyo, nakhiwa nibe yindlu yasemoyeni, ububingeleli obungcwele, ukuze nikhohlise imibingelelo yasemoyeni, eyamkelekileyo kuThixo ngoYesu Kristu. Ngenxa yoko kukwaqulethwe esiBhalweni ukuthi, Yabonani, ndibeka eZiyon ilitye lembombo eliyintloko, elinyuliweyo, elinqabileyo; lowo ukholwayo kuye akasayi kudaniswa. Ngoko ke kuni nina nikholwayo unqabile; ke bona abangathobeliyo, ilitye abalalayo abakhi, lona elo lenziwa intloko yembombo, nilitye lokukhubekisa, neliwa lesikhubekiso, kwabo bakhubeka elizwini, bengathobeli; abamiselwayo noko. Ke nina nisisizukulwana esinyuliweyo, ububingeleli bobukumkani, uhlanga olungcwele, abantu abayinqobo; ukuze nivakalise iindumiso zalowo wanibizayo, wanikhupha ebumnyameni, wanisa ekukhanyeni kwakhe okumangalisayo; nina enanikade ningebantu, ke ngoku ningabantu bakaThixo; enaningafumananga nceba, ke ngoku nifumene inceba. 1 Petros 2:3–10.</w:t>
      </w:r>
    </w:p>
    <w:p>
      <w:pPr>
        <w:pStyle w:val="ArticleBody"/>
        <w:jc w:val="left"/>
      </w:pPr>
      <w:r>
        <w:rPr>
          <w:rFonts w:ascii="Times New Roman" w:hAnsi="Times New Roman" w:eastAsia="Times New Roman" w:cs="Times New Roman"/>
        </w:rPr>
        <w:t>“Ababingeleli” bemihla yokugqibela ngabo “abakhe bangcamla ukuba iNkosi ilungile.” “Kumaxesha adlulileyo” “babengengobantu, kodwa ngoku bangabantu bakaThixo.” Ngabo abo bafumene “ilitye eliphilayo,” elathi “lakhatywa okunene ngabantu, kodwa lakhethwa nguThixo, linqabile.” Elo litye lilo “amaxesha asixhenxe” eLevitikus amashumi amabini anesithandathu, awathi “abakhi” bentshukumo yamaMillerite “bawalayo” ngowe-1863. “Abakhi” bamaMillerite bakha itempile kwiminyaka engamashumi amane anesithandathu ukusuka ku-1798 ukuya ku-1844, kodwa emva koko bakhetha ukwala “ukwanda kolwazi” malunga “namaxesha asixhenxe” okwafikayo ngowe-1856.</w:t>
      </w:r>
    </w:p>
    <w:p>
      <w:pPr>
        <w:pStyle w:val="ArticleScripture"/>
        <w:jc w:val="left"/>
      </w:pPr>
      <w:r>
        <w:rPr>
          <w:rFonts w:ascii="Times New Roman" w:hAnsi="Times New Roman" w:eastAsia="Times New Roman" w:cs="Times New Roman"/>
        </w:rPr>
        <w:t>Abantu bam bayatshatyalaliswa ngenxa yokuswela ulwazi; ngenxa enokuba ulugibile ulwazi, nam ndiya kukugiba, ukuze ungabi sabingeleli kum; njengoko uwulibele umthetho kaThixo wakho, nam ndiya kubalibala abantwana bakho. Ngokwanda kwabo, benjenjalo ukona kum; ngenxa yoko ndiya kuluguqula uzuko lwabo lube lihlazo. Hoseya 4:6, 7.</w:t>
      </w:r>
    </w:p>
    <w:p>
      <w:pPr>
        <w:pStyle w:val="ArticleBody"/>
        <w:jc w:val="left"/>
      </w:pPr>
      <w:r>
        <w:rPr>
          <w:rFonts w:ascii="Times New Roman" w:hAnsi="Times New Roman" w:eastAsia="Times New Roman" w:cs="Times New Roman"/>
        </w:rPr>
        <w:t>“AbaPristi” bemihla yokugqibela bawamkela umyalezo “wamaxesha asixhenxe” xa babuyiselwa kwiindlela zakudala zobu-Adventist emva koSeptemba 11, 2001. Bawangcamla umyalezo wencwadi efihlakeleyo, yaye waw “uxabisekile.” Sekunjalo uMalaki uthi ababingeleli bemihla yokugqibela “baqalekisiwe”, yaye kambe ke “amaxesha asixhenxe” asisiqalekiso. Baphantsi kwesiqalekiso “samaxesha asixhenxe,” kuba baphindaphinde izono zooyise babo. UMalaki uthi ababingeleli balingcolisa igama likaThixo ngokunikela “umnikelo ongcolileyo”. Loo mnikelo yayikukuxelwa kwangaphambili kukaJulayi 18, 2020.</w:t>
      </w:r>
    </w:p>
    <w:p>
      <w:pPr>
        <w:pStyle w:val="ArticleScripture"/>
        <w:jc w:val="left"/>
      </w:pPr>
      <w:r>
        <w:rPr>
          <w:rFonts w:ascii="Times New Roman" w:hAnsi="Times New Roman" w:eastAsia="Times New Roman" w:cs="Times New Roman"/>
        </w:rPr>
        <w:t>Kuba ukusuka kwelanga kude kuse ekutshoneni kwalo igama lam liya kuba likhulu phakathi kweentlanga; yaye kuzo zonke iindawo kuya kunyuselwa igama lam isiqhumiso, nomnikelo ococekileyo; kuba igama lam liya kuba likhulu phakathi kweentlanga, utsho uYehova wemikhosi. Ke nina nilihlambile, ngokuthi nithi, Itafile kaYehova iyinqambi; nesiqhamo sayo, oko kukuthi ukudla kwayo, siyadeleleka. Nathi nathi, Yabona, kunzima kangakanani na! nize niyidele, utsho uYehova wemikhosi; nize nize nento eqwengiweyo, neziqhwala, nezigulayo; ngokunjalo nizise umnikelo; ndingawamkela na oku esandleni senu? utsho uYehova. Ke makaqalekiswe umkhohlisi, onenkunzi emhlambini wakhe, aze afunge, asondeze kuYehova into enesiphako; kuba ndinguKumkani omkhulu, utsho uYehova wemikhosi, negama lam liyoyikeka phakathi kweentlanga. Ke kaloku, nina babingeleli, lo myalelo ungowenu. Ukuba aniyi kuva, nokuba aniyi kuwubeka entliziyweni, ukuze ninike uzuko egameni lam, utsho uYehova wemikhosi, ndiya kuthumela isiqalekiso phezu kwenu, ndisiqalekise iintsikelelo zenu; ewe, ndizisele ndazisiqalekisa, ngokuba anikuwubeki entliziyweni. Yabonani, ndiya konakalisa imbewu yenu, ndinandisele ubulongwe ebusweni benu, obo bulongwe bemithendeleko yenu enzulu; aze umntu anisuse nabo. Nize nazi ukuba ndinithumele lo myalelo, ukuze umnqophiso wam ube noLevi, utsho uYehova wemikhosi. Malaki 1:11–2:4.</w:t>
      </w:r>
    </w:p>
    <w:p>
      <w:pPr>
        <w:pStyle w:val="ArticleBody"/>
        <w:jc w:val="left"/>
      </w:pPr>
      <w:r>
        <w:rPr>
          <w:rFonts w:ascii="Times New Roman" w:hAnsi="Times New Roman" w:eastAsia="Times New Roman" w:cs="Times New Roman"/>
        </w:rPr>
        <w:t>Umnqophiso noLevi ungumfuziselo wokunyaniseka kwabaLevi kuvavanyo lomfanekiso werhamncwa kwimvukelo yethole legolide lika-Aron. AbaLevi encwadini kaMalaki, abacocwayo sisithunywa somnqophiso, bayacocwa ukuze banikele “umnikelo” ngobulungisa. Lo mnikelo ngumyalezo wegama likaKristu, elingumlinganiswa waKhe.</w:t>
      </w:r>
    </w:p>
    <w:p>
      <w:pPr>
        <w:pStyle w:val="ArticleScripture"/>
        <w:jc w:val="left"/>
      </w:pPr>
      <w:r>
        <w:rPr>
          <w:rFonts w:ascii="Times New Roman" w:hAnsi="Times New Roman" w:eastAsia="Times New Roman" w:cs="Times New Roman"/>
        </w:rPr>
        <w:t>“Bubumnyama bokuqonda uThixo gwenxa obusibekele ihlabathi. Abantu balahlekelwa lulwazi lwabo ngesimilo saKhe. Siye saqondwa gwenxa saza satolikwa gwenxa. Ngeli xesha umyalezo ovela kuThixo mawubhengezwe, umyalezo okhanyisayo kwimpembelelo yawo nosindisayo ngamandla awo. Isimilo saKhe masaziswe. Ebumnyameni behlabathi makukhanyiselwe ukukhanya kobuqaqawuli baKhe, ukukhanya kobulunga baKhe, inceba yaKhe, nenyaniso yaKhe.</w:t>
      </w:r>
    </w:p>
    <w:p>
      <w:pPr>
        <w:pStyle w:val="ArticleScripture"/>
        <w:jc w:val="left"/>
      </w:pPr>
      <w:r>
        <w:rPr>
          <w:rFonts w:ascii="Times New Roman" w:hAnsi="Times New Roman" w:eastAsia="Times New Roman" w:cs="Times New Roman"/>
        </w:rPr>
        <w:t>“Lo ngumsebenzi ochazwe ngumprofeti uIsaya kula mazwi, ‘Wena Yerusalem, ozisa iindaba ezilungileyo, phakamisa ilizwi lakho ngamandla; liphakamise, musa ukoyika; yithi kwizixeko zakwaYuda, Nantso uThixo wenu! Yabonani, iNkosi uYehova iya kuza ngesandla esinamandla, nengalo yayo iya kuyilawulela; yabonani, umvuzo wayo unayo, nomsebenzi wayo uphambi kwayo.’ Isaya 40:9, 10.”</w:t>
      </w:r>
    </w:p>
    <w:p>
      <w:pPr>
        <w:pStyle w:val="ArticleScripture"/>
        <w:jc w:val="left"/>
      </w:pPr>
      <w:r>
        <w:rPr>
          <w:rFonts w:ascii="Times New Roman" w:hAnsi="Times New Roman" w:eastAsia="Times New Roman" w:cs="Times New Roman"/>
        </w:rPr>
        <w:t>“Abo balindele ukuza koMyeni mabathi ebantwini, ‘Nanko uThixo wenu.’ Imitha yokugqibela yokukhanya kwenceba, isigidimi sokugqibela senceba esiza kunikwa ihlabathi, sisityhilelo sesimilo saKhe sothando. Abantwana bakaThixo mababonakalise uzuko lwaKhe. Kubomi babo nakwisimilo sabo mabasebenzise ukutyhila oko ubabalo lukaThixo olubenzele kona.” Christ’s Object Lessons, 415.</w:t>
      </w:r>
    </w:p>
    <w:p>
      <w:pPr>
        <w:pStyle w:val="ArticleBody"/>
        <w:jc w:val="left"/>
      </w:pPr>
      <w:r>
        <w:rPr>
          <w:rFonts w:ascii="Times New Roman" w:hAnsi="Times New Roman" w:eastAsia="Times New Roman" w:cs="Times New Roman"/>
        </w:rPr>
        <w:t>Ababingeleli bakaMalaki banikela ngombingelelo owawangcolisa igama likaThixo. Umbingelelo umela umyalezo, yaye umyalezo waseNashville ngomhla we-18 kuJulayi, 2020, wawungumbingelelo ongcolileyo. Wangcoliswa luvukelo lokungawuhoyi umyalelo wesiprofeto wokuba “ixesha alisayi kuba khona kwakhona”, owanikwa nguKristu ngokwakhe kwiSityhilelo seshumi.</w:t>
      </w:r>
    </w:p>
    <w:p>
      <w:pPr>
        <w:pStyle w:val="ArticleScripture"/>
        <w:jc w:val="left"/>
      </w:pPr>
      <w:r>
        <w:rPr>
          <w:rFonts w:ascii="Times New Roman" w:hAnsi="Times New Roman" w:eastAsia="Times New Roman" w:cs="Times New Roman"/>
        </w:rPr>
        <w:t>Kwaye isithunywa endasibonayo simi phezu kolwandle naphezu komhlaba saphakamisa isandla saso saya ezulwini, safunga ngaLowo uphilayo ngonaphakade kanaphakade, owadala izulu, nezinto ezikulo, nomhlaba, nezinto ezikuwo, nolwandle, nezinto ezikulo, ukuba kungabi sabakho xesha. IsiTyhilelo 10:5, 6.</w:t>
      </w:r>
    </w:p>
    <w:p>
      <w:pPr>
        <w:pStyle w:val="ArticleBody"/>
        <w:jc w:val="left"/>
      </w:pPr>
      <w:r>
        <w:rPr>
          <w:rFonts w:ascii="Times New Roman" w:hAnsi="Times New Roman" w:eastAsia="Times New Roman" w:cs="Times New Roman"/>
        </w:rPr>
        <w:t>“Umnikelo wobulungisa” omelwe ngabaLevi kuMalaki isahluko sesithathu, unjengomnikelo wemihla yakudala, yaye umele isigidimi. “Iminyaka yangaphambili” imele ubunyulu besigidimi esavelisa ukuphoxeka kokuqala kwimbali yamaMillerite. Umnikelo owonakeleyo umele isigidimi esonakeleyo sangoJulayi 18, 2020, kanti kusekho kunjalo usisiganeko esihambelanayo.</w:t>
      </w:r>
    </w:p>
    <w:p>
      <w:pPr>
        <w:pStyle w:val="ArticleScripture"/>
        <w:jc w:val="left"/>
      </w:pPr>
      <w:r>
        <w:rPr>
          <w:rFonts w:ascii="Times New Roman" w:hAnsi="Times New Roman" w:eastAsia="Times New Roman" w:cs="Times New Roman"/>
        </w:rPr>
        <w:t>Yaye uya kuhlala njengomnyibilikisi nomhlambululi wesilivere; uya kubahlambulula oonyana bakaLevi, abacokise njengegolide nesilivere, ukuze banikele kuYehova umnikelo ngobulungisa. Ngoko ke umnikelo wakwaYuda nowaseYerusalem uya kuba mnandi kuYehova, njengakwimihla yakudala, nanjengakwiminyaka yangaphambili. Malaki 3:3, 4.</w:t>
      </w:r>
    </w:p>
    <w:p>
      <w:pPr>
        <w:pStyle w:val="ArticleBody"/>
        <w:jc w:val="left"/>
      </w:pPr>
      <w:r>
        <w:rPr>
          <w:rFonts w:ascii="Times New Roman" w:hAnsi="Times New Roman" w:eastAsia="Times New Roman" w:cs="Times New Roman"/>
        </w:rPr>
        <w:t>“Isiqalekiso” esichongiweyo kuMalaki sichonga uvavanyo lokuvuma oko uEliya akumelayo. Thina ngoku sivukayo kufuneka siqonde ukuba inyaniso yesiqalekiso “samaxesha asixhenxe” izalisekile phezu kwethu kwimvukelo esayibonakalisayo ngokwenza uqikelelo olunetyala lwesono lomhla we-18 kuJulayi, 2020. Kufuneka kwakhona sigqibe ukuba yeyiphi indlela yobuprofeti esikhetha ukuyidla. Amangqina amabini ale nyaniso, yaye akhona namanye, anokufunyanwa kwindlela uMalaki amveza ngayo uEliya ozayo, kwanakwimbali kaEliya ngokwakhe. UEliya wayichaza ngokucacileyo into yokuba kuya kubakho umyalezo omnye kuphela ochanekileyo nendlela enye kuphela echanekileyo.</w:t>
      </w:r>
    </w:p>
    <w:p>
      <w:pPr>
        <w:pStyle w:val="ArticleScripture"/>
        <w:jc w:val="left"/>
      </w:pPr>
      <w:r>
        <w:rPr>
          <w:rFonts w:ascii="Times New Roman" w:hAnsi="Times New Roman" w:eastAsia="Times New Roman" w:cs="Times New Roman"/>
        </w:rPr>
        <w:t>UEliya umTishbite, owayephuma kubemi baseGiliyadi, wathi kuAhabhi, Ehleli nje uYehova, uThixo wakwaSirayeli, endimi phambi kwakhe, akuyi kubakho mbethe namvula kule minyaka, ngaphandle ngokwelizwi lam. 1 Kumkani 17:1.</w:t>
      </w:r>
    </w:p>
    <w:p>
      <w:pPr>
        <w:pStyle w:val="ArticleBody"/>
        <w:jc w:val="left"/>
      </w:pPr>
      <w:r>
        <w:rPr>
          <w:rFonts w:ascii="Times New Roman" w:hAnsi="Times New Roman" w:eastAsia="Times New Roman" w:cs="Times New Roman"/>
        </w:rPr>
        <w:t>UMalaki wachaza “isiqalekiso” ababingeleli bakaThixo abaphantsi kwaso ngexesha apho kuvela uEliya wokugqibela, enxulumene nesiqalekiso esidibene nesishumi sikaThixo. “Isiqalekiso” sesishumi kuMalaki simele isigqibo kwelasecaleni labantu bakaThixo; kuba ukuze kususwe isiqalekiso abasele bephantsi kwaso, bamele bagqibe ukuba iphi na kwaye yintoni na “indlu yokugcina”.</w:t>
      </w:r>
    </w:p>
    <w:p>
      <w:pPr>
        <w:pStyle w:val="ArticleScripture"/>
        <w:jc w:val="left"/>
      </w:pPr>
      <w:r>
        <w:rPr>
          <w:rFonts w:ascii="Times New Roman" w:hAnsi="Times New Roman" w:eastAsia="Times New Roman" w:cs="Times New Roman"/>
        </w:rPr>
        <w:t>Yabonani, ndiya kuthuma umthunywa wam, yaye uya kuwulungisa umendo phambi kwam; yaye iNkosi eniyifunayo iya kuza ngesiquphe etempileni yayo, kwanalo umthunywa womnqophiso enivuyela yena; yabonani, uya kuza, utsho uYehova wemikhosi. Kodwa ngubani onokunyamezela umhla wokufika kwakhe? Yaye ngubani oya kuma akuba ebonakala? Kuba unjengomlilo womnyibilikisi, yaye unjengesepha yabacoci bamalaphu. Yaye uya kuhlala njengomnyibilikisi nomcoci wesilivere; yaye uya kubahlambulula oonyana bakaLevi, abahlambulule njengegolide nesilivere, ukuze banikele kuYehova umnikelo ngobulungisa. Wandule umnikelo wakwaYuda nowaseYerusalem ube mnandi kuYehova, njengakwimihla yakudala, nanjengaseminyakeni yangaphambili. Yaye ndiya kusondela kuni ukuze ndigwebe; yaye ndiya kuba lingqina elikhawulezayo nxamnye nabakhafuli, nxamnye nabakrexezi, nxamnye nabafunga ubuxoki, nxamnye nabo baxinzelela umqeshwa emvuzweni wakhe, umhlolokazi, nenkedama, nabo baguqula owasemzini elungelweni lakhe, benganandoyiki mna, utsho uYehova wemikhosi. Kuba mna ndinguYehova, andiguquki; ngenxa yoko nina nyana bakaYakobi anitshatyalaliswanga. Kwasusela emihleni yooyihlo niye naphambuka emithethweni yam, anayigcina. Buyelani kum, nam ndiya kubuyela kuni, utsho uYehova wemikhosi. Kodwa nithi, Siya kubuyela ngantoni na? Umntu angamphanga na uThixo? Noko ke nina nindiphangile. Kodwa nithi, Sikuphange ngantoni na? Ngezishumi nangeminikelo. Niqalekisiwe ngesiqalekiso; kuba nindiphangile, olu hlanga luphela. Zisani zonke izishumi endlwini yobuncwane, ukuze kubekho ukudla endlwini yam, nindivavanye ngoku ngako oku, utsho uYehova wemikhosi, ukuba andiyi kunivulela na iifestile zezulu, ndinithululele intsikelelo, ingabi sako indawo yokuyamkela. Yaye ndiya kukhalimela umonakalisi ngenxa yenu, angazitshabalalisi iziqhamo zomhlaba wenu; nomdiliya wenu awuyi kulahla isiqhamo sawo singekafiki ixesha entsimini, utsho uYehova wemikhosi. Malaki 3:1–11.</w:t>
      </w:r>
    </w:p>
    <w:p>
      <w:pPr>
        <w:pStyle w:val="ArticleBody"/>
        <w:jc w:val="left"/>
      </w:pPr>
      <w:r>
        <w:rPr>
          <w:rFonts w:ascii="Times New Roman" w:hAnsi="Times New Roman" w:eastAsia="Times New Roman" w:cs="Times New Roman"/>
        </w:rPr>
        <w:t>INkosi ayiguquki, yaye ayiguquli nendlela yokusebenza. Nokuba “isiqalekiso” sinokuba yintoni okanye singabi yintoni, eso simelwe sisiqalekiso sikaMalaki “sesishumi”, isishumi simele ukuziswa endlwini yokugcina, ngenjongo yokuba kubekho “ukutya” endlwini kaThixo. Loo nyaniso ifuna ukuba kwenziwe isigqibo sokuba yintoni na “indlu yokugcina”, nokuba yayikukuphi ukutya okwamelwa nguWilliam Miller kwintshukumo yengelosi yokuqala, okwaba ngumfuziselo wokutya okwakuza kudliwa kwintshukumo yengelosi yesithathu? Omnye wemifuziselo yoko kutya “yimvula” kunye “nombethe”.</w:t>
      </w:r>
    </w:p>
    <w:p>
      <w:pPr>
        <w:pStyle w:val="ArticleScripture"/>
        <w:jc w:val="left"/>
      </w:pPr>
      <w:r>
        <w:rPr>
          <w:rFonts w:ascii="Times New Roman" w:hAnsi="Times New Roman" w:eastAsia="Times New Roman" w:cs="Times New Roman"/>
        </w:rPr>
        <w:t>Phulaphulani iindlebe, nina mazulu, ndize ndithethe; uve, nawe mhlaba, amazwi omlomo wam. Imfundiso yam iya kuthiwe thaca njengemvula, intetho yam iya kuthontsizela njengombethe, njengemvula encinane phezu kwengca ethambileyo, nanjengeemvula phezu kotyani; ngokuba ndiya kulazisa igama likaYehova; nikeleni ubukhulu kuThixo wethu. UliLiwa, umsebenzi wakhe ugqibelele; ngokuba zonke iindlela zakhe zingumgwebo; unguThixo wenyaniso, engenabugwenxa; ulilungisa, uthe tye yena. Duteronomi 32:1–4.</w:t>
      </w:r>
    </w:p>
    <w:p>
      <w:pPr>
        <w:pStyle w:val="ArticleBody"/>
        <w:jc w:val="left"/>
      </w:pPr>
      <w:r>
        <w:rPr>
          <w:rFonts w:ascii="Times New Roman" w:hAnsi="Times New Roman" w:eastAsia="Times New Roman" w:cs="Times New Roman"/>
        </w:rPr>
        <w:t>Ngaba uEliya wayekuthetha ngenene oko wakuthethayo kuAhabhi? Ngaba wayethetha ngokwenene ukuba ngemihla yokugqibela, xa kufika ukuzaliseka okugqibeleleyo kwentshukumo nomyalezo kaEliya, “akuyi kubakho mbethe namvula kule minyaka, ngaphandle ngokwelizwi lam”? Ingaba “imvula” athe uEliya uthi iya kubanjwa, ngaphandle ngelizwi lakhe, iyahambelana na “nemvula” uMalaki ayithembisayo njengentsikelelo?</w:t>
      </w:r>
    </w:p>
    <w:p>
      <w:pPr>
        <w:pStyle w:val="ArticleScripture"/>
        <w:jc w:val="left"/>
      </w:pPr>
      <w:r>
        <w:rPr>
          <w:rFonts w:ascii="Times New Roman" w:hAnsi="Times New Roman" w:eastAsia="Times New Roman" w:cs="Times New Roman"/>
        </w:rPr>
        <w:t>Zisani zonke izishumi endlwini yokugcina, ukuze kubekho ukudla endlwini yam, nindivavanye ngoku ngako oko, utsho uYehova wemikhosi, ukuba andiyi kunivulela iifestile zezulu, ndinithululele intsikelelo, de kungabikho ndawo yaneleyo yakuyamkela. Malaki 3:10.</w:t>
      </w:r>
    </w:p>
    <w:p>
      <w:pPr>
        <w:pStyle w:val="ArticleBody"/>
        <w:jc w:val="left"/>
      </w:pPr>
      <w:r>
        <w:rPr>
          <w:rFonts w:ascii="Times New Roman" w:hAnsi="Times New Roman" w:eastAsia="Times New Roman" w:cs="Times New Roman"/>
        </w:rPr>
        <w:t>Yaye ke “isiqalekiso” “somnikelo” “wababingeleli” ongagqitywanga ukungcwaliswa, kwanokusetyenziswa gwenxa “kwesishumi” esele kwenzekile, nako kubonisa “isiqalekiso” “samaxesha asixhenxe”?</w:t>
      </w:r>
    </w:p>
    <w:p>
      <w:pPr>
        <w:pStyle w:val="ArticleBody"/>
        <w:jc w:val="left"/>
      </w:pPr>
      <w:r>
        <w:rPr>
          <w:rFonts w:ascii="Times New Roman" w:hAnsi="Times New Roman" w:eastAsia="Times New Roman" w:cs="Times New Roman"/>
        </w:rPr>
        <w:t>Ekupheleni kukaJulayi, 2023, saqalisa ukupapasha amanqaku ayingundoqo aphindaphinda umyalezo ofumaneka kuthotho lwezifundo olubizwa ngokuba ziiTafile zikaHabakuki. Umahluko kulo mboniso wangoku kukuba emva koJulayi 18, 2020, iNkosi yaqalisa ukubeka ezinye zeemfundiso ezindala ekukhanyeni okutsha.</w:t>
      </w:r>
    </w:p>
    <w:p>
      <w:pPr>
        <w:pStyle w:val="ArticleBody"/>
        <w:jc w:val="left"/>
      </w:pPr>
      <w:r>
        <w:rPr>
          <w:rFonts w:ascii="Times New Roman" w:hAnsi="Times New Roman" w:eastAsia="Times New Roman" w:cs="Times New Roman"/>
        </w:rPr>
        <w:t>Waqalisa ukundityhilela izinto ezabonakala kum zinzulu kakhulu, kodwa mna ngokobuqu ndandisahlukanile yaye ndingafuni ukunxulumana nomsebenzi endandikade ndiwunikiwe ukuba ndiwufeze. Ukususela ngomhla we-19 kuJulayi 2020, ndaqonda ukuba uqikelelo losuku olungaphambili lwalungalunganga, nokuba mna ngokobuqu ndandinoxanduva olukhulu ngakumbi kunaye nawuphi na omnye umntu ngolo qikelelo lunesono nangeziphumo zalo ezoyikekayo ezalandelayo.</w:t>
      </w:r>
    </w:p>
    <w:p>
      <w:pPr>
        <w:pStyle w:val="ArticleBody"/>
        <w:jc w:val="left"/>
      </w:pPr>
      <w:r>
        <w:rPr>
          <w:rFonts w:ascii="Times New Roman" w:hAnsi="Times New Roman" w:eastAsia="Times New Roman" w:cs="Times New Roman"/>
        </w:rPr>
        <w:t>Ke kaloku ngoJulayi ka-2023, ndoyiswa kukweyiseka okunzulu, kokuba nangona ndandisilele ngokupheleleyo njengenkokeli yentshukumo kaThixo yengelosi yesithathu, ubuncinane ndifanele ndiqalise ukubhala oko ndandisele ndiqonde ukususela ngoJulayi ka-2020. Ndazimisela ukubhala oko ndandityhilelwe kona ukususela esonweni sangoJulayi 18, 2020, ndize ndikusibeke kwingxelo yoluntu, phambi kokuba ndibekwe ekuphumleni.</w:t>
      </w:r>
    </w:p>
    <w:p>
      <w:pPr>
        <w:pStyle w:val="ArticleBody"/>
        <w:jc w:val="left"/>
      </w:pPr>
      <w:r>
        <w:rPr>
          <w:rFonts w:ascii="Times New Roman" w:hAnsi="Times New Roman" w:eastAsia="Times New Roman" w:cs="Times New Roman"/>
        </w:rPr>
        <w:t>Kwiinyanga ezintathu ukususela ngoJulayi, kukho amazwe angaphezu kwamashumi asixhenxe ehlabathini jikelele ngoku alandela la manqaku. Ewe, abanye ngokungathandabuzekiyo balandela ngeenjongo nezinxanelo ezingengcwele, kodwa asingabo bonke. Sisesemnyango wokuvula inkqubo eya kufaka la manqaku kuzo zonke iilwimi eziphambili zehlabathi, kuba okwangoku loo mazwe angaphezu kwamashumi asixhenxe anyanzelekile ukuba aqwalasele ezi nyaniso ngolwimi lwesiNgesi kuphela.</w:t>
      </w:r>
    </w:p>
    <w:p>
      <w:pPr>
        <w:pStyle w:val="ArticleBody"/>
        <w:jc w:val="left"/>
      </w:pPr>
      <w:r>
        <w:rPr>
          <w:rFonts w:ascii="Times New Roman" w:hAnsi="Times New Roman" w:eastAsia="Times New Roman" w:cs="Times New Roman"/>
        </w:rPr>
        <w:t>Sesivele sisebenza ukunceda abanye kwihlabathi liphela, abangenazo iindlela nezixhobo zokwenza okuninzi ngale nyaniso, yaye ndiyazibuza ukuba ingaba “indlu yokugcina” kaMalaki, enenjongo echaziweyo yokubonelela “ukudla” endlwini kaThixo, ayibhekiseli na emsebenzini wokusasaza inyaniso obuqhubeka buvela kula manqaku ukususela ngoJulayi ka-2023?</w:t>
      </w:r>
    </w:p>
    <w:p>
      <w:pPr>
        <w:pStyle w:val="ArticleBody"/>
        <w:jc w:val="left"/>
      </w:pPr>
      <w:r>
        <w:rPr>
          <w:rFonts w:ascii="Times New Roman" w:hAnsi="Times New Roman" w:eastAsia="Times New Roman" w:cs="Times New Roman"/>
        </w:rPr>
        <w:t>Siza kuqalisa ukuqwalasela kwethu isahluko sesithathu sikaDaniyeli kwinqaku elilandelayo.</w:t>
      </w:r>
    </w:p>
    <w:p>
      <w:pPr>
        <w:pStyle w:val="ArticleScripture"/>
        <w:jc w:val="left"/>
      </w:pPr>
      <w:r>
        <w:rPr>
          <w:rFonts w:ascii="Times New Roman" w:hAnsi="Times New Roman" w:eastAsia="Times New Roman" w:cs="Times New Roman"/>
        </w:rPr>
        <w:t>“Siphila kwixesha elikhethekileyo lembali yalo mhlaba. Kufuneka kwenziwe umsebenzi omkhulu ngexesha elifutshane kakhulu, yaye wonke umKristu umele athabathe inxaxheba ekuxhaseni lo msebenzi. UThixo ubiza amadoda aya kuzinikela ngokupheleleyo emsebenzini wokusindisa imiphefumlo. Xa siqalisa ukuqonda ukuba lukhulu kangakanani na idini uKristu awalenzayo ukuze asindise ihlabathi elitshabalalayo, kuya kubonakala umzabalazo omkhulu wokusindisa imiphefumlo. Owu, akwaba zonke iicawa zethu zingabona zize ziqonde idini elingenasiphelo likaKristu!”</w:t>
      </w:r>
    </w:p>
    <w:p>
      <w:pPr>
        <w:pStyle w:val="ArticleScripture"/>
        <w:jc w:val="left"/>
      </w:pPr>
      <w:r>
        <w:rPr>
          <w:rFonts w:ascii="Times New Roman" w:hAnsi="Times New Roman" w:eastAsia="Times New Roman" w:cs="Times New Roman"/>
        </w:rPr>
        <w:t>“Emibonweni yasebusuku, imifanekiso yadlula phambi kwam yentshukumo enkulu yohlaziyo phakathi kwabantu bakaThixo. Abaninzi babedumisa uThixo. Abagulayo baphiliswa, yaye kwenziwa neminye imimangaliso. Kwabonakala umoya wokuthethelela ngomthandazo, kwananjengoko wabonakaliswayo ngaphambi koSuku olukhulu lwePentekoste. Amakhulu namawaka abonwa etyelela iintsapho yaye evulela phambi kwazo ilizwi likaThixo. Iintliziyo zagwetywa ngamandla oMoya oyiNgcwele, kwaza kwabonakala umoya wenguquko yokwenene. Macala onke, iingcango zavulelwa ngokubanzi ukuvakaliswa kwenyaniso. Ihlabathi labonakala likhanyiswa yimpembelelo yasezulwini. Iintsikelelo ezinkulu zamkelwa ngabantu bakaThixo abanyanisekileyo nabathobekileyo. Ndeva amazwi ombulelo nendumiso, yaye kwabonakala kukho uhlaziyo olunjengolo salubonayo ngowe-1844.</w:t>
      </w:r>
    </w:p>
    <w:p>
      <w:pPr>
        <w:pStyle w:val="ArticleScripture"/>
        <w:jc w:val="left"/>
      </w:pPr>
      <w:r>
        <w:rPr>
          <w:rFonts w:ascii="Times New Roman" w:hAnsi="Times New Roman" w:eastAsia="Times New Roman" w:cs="Times New Roman"/>
        </w:rPr>
        <w:t>“Kambe ke abanye bala ukuguqulwa. Babengavumi ukuhamba endleleni kaThixo, yaye xa, ukuze umsebenzi kaThixo uqhubele phambili, kwenziwa ubizo lweminikelo yokuzithandela, abanye bancamathela ngokuzingca kubutyebi babo basemhlabeni. Abo banomona wokuthanda izinto baba bahlukana nebandla labakholwayo.</w:t>
      </w:r>
    </w:p>
    <w:p>
      <w:pPr>
        <w:pStyle w:val="ArticleScripture"/>
        <w:jc w:val="left"/>
      </w:pPr>
      <w:r>
        <w:rPr>
          <w:rFonts w:ascii="Times New Roman" w:hAnsi="Times New Roman" w:eastAsia="Times New Roman" w:cs="Times New Roman"/>
        </w:rPr>
        <w:t>“Izigwebo zikaThixo zisemhlabeni, yaye, phantsi kwempembelelo yoMoya oyiNgcwele, simele ukuvakalisa umyalezo wesilumkiso athe Wasiphathisa wona. Simele ukuwuvakalisa lo myalezo ngokukhawuleza, umgca phezu komgca, ummiselo phezu kommiselo. Kungekudala abantu baya kunyanzeliswa ekuthatheni izigqibo ezikhulu, yaye ngumsebenzi wethu ukuqinisekisa ukuba banikwa ithuba lokuyiqonda inyaniso, ukuze bathabathe ukuma kwabo ngokuqonda kwicala elilungileyo. INkosi ibiza abantu Bayo ukuba basebenze—basebenze ngokunyanisekileyo nangobulumko—ngelixa ixesha lovavanyo lisahleli.”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Elinesihlanu</dc:title>
  <dc:subject>UDaniyeli Isahluko Sesibini – Isishwankathelo neSigqibo Inxalenye Yesibini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