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Ikamva leMelika nangoJulayi 18, 2020 - Inani Lesihlanu</w:t>
      </w:r>
    </w:p>
    <w:p>
      <w:pPr>
        <w:pStyle w:val="ArticleSubtitle"/>
        <w:jc w:val="left"/>
      </w:pPr>
      <w:r>
        <w:rPr>
          <w:rFonts w:ascii="Arial" w:hAnsi="Arial" w:eastAsia="Arial" w:cs="Arial"/>
        </w:rPr>
        <w:t>Iflegi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2023-09-21</w:t>
      </w:r>
    </w:p>
    <w:p>
      <w:pPr>
        <w:pStyle w:val="ArticleScripture"/>
        <w:jc w:val="left"/>
      </w:pPr>
      <w:r>
        <w:rPr>
          <w:rFonts w:ascii="Times New Roman" w:hAnsi="Times New Roman" w:eastAsia="Times New Roman" w:cs="Times New Roman"/>
        </w:rPr>
        <w:t>Nonke nina bemi behlabathi, nani bahlali bomhlaba, khangelani, xa ephakamisa iflegi ezintabeni; nize nive, xa evuthela isigodlo. Isaya 18:3.</w:t>
      </w:r>
    </w:p>
    <w:p>
      <w:pPr>
        <w:pStyle w:val="ArticleBody"/>
        <w:jc w:val="left"/>
      </w:pPr>
      <w:r>
        <w:rPr>
          <w:rFonts w:ascii="Times New Roman" w:hAnsi="Times New Roman" w:eastAsia="Times New Roman" w:cs="Times New Roman"/>
        </w:rPr>
        <w:t>Umthunywa omelwe njengoEliya, evakalisa isigidimi esimelwe nguMoses, uyabulawa ezitratweni lirhamncwa elinyuka liphuma enzonzobileni. Emva kokunyathelwa phantsi ithuba elithile elimelwe “sisiqalekiso” sikaMoses, esikuko “ukuchithachithwa” kweLevitikus amashumi amabini anesithandathu, uMoya oyiNgcwele ungena emizimbeni yabo efileyo ngeLizwi likaThixo. Emva koko bayema ngeenyawo, baze emva koko benyuke baye ezulwini. Isigidimi esimelwe njengesezulwini yivangeli engunaphakade yezithunywa zezulu ezithathu.</w:t>
      </w:r>
    </w:p>
    <w:p>
      <w:pPr>
        <w:pStyle w:val="ArticleScripture"/>
        <w:jc w:val="left"/>
      </w:pPr>
      <w:r>
        <w:rPr>
          <w:rFonts w:ascii="Times New Roman" w:hAnsi="Times New Roman" w:eastAsia="Times New Roman" w:cs="Times New Roman"/>
        </w:rPr>
        <w:t>Ndabona enye ingelosi ibhabha esibhakabhakeni, inevangeli engunaphakade ukuba iyishumayele kwabo bahleli emhlabeni, nakuzo zonke iintlanga, nezizwana, neelwimi, nabantu. ISityhilelo 14:6.</w:t>
      </w:r>
    </w:p>
    <w:p>
      <w:pPr>
        <w:pStyle w:val="ArticleBody"/>
        <w:jc w:val="left"/>
      </w:pPr>
      <w:r>
        <w:rPr>
          <w:rFonts w:ascii="Times New Roman" w:hAnsi="Times New Roman" w:eastAsia="Times New Roman" w:cs="Times New Roman"/>
        </w:rPr>
        <w:t>Phambi kokuba uEliya noMoses banyukele ezulwini, babeza kuqala beme ngeenyawo zabo.</w:t>
      </w:r>
    </w:p>
    <w:p>
      <w:pPr>
        <w:pStyle w:val="ArticleScripture"/>
        <w:jc w:val="left"/>
      </w:pPr>
      <w:r>
        <w:rPr>
          <w:rFonts w:ascii="Times New Roman" w:hAnsi="Times New Roman" w:eastAsia="Times New Roman" w:cs="Times New Roman"/>
        </w:rPr>
        <w:t>Kwaye emva kweentsuku ezintathu nesiqingatha uMoya wobomi ovela kuThixo wangena kubo, baza bema ngeenyawo zabo; lwaza uloyiko olukhulu lwabafikela abo babebabona. Beva ilizwi elikhulu liphuma ezulwini lisithi kubo, Nyukani nize apha. Benyuka baya ezulwini ngefu; zaza iintshaba zabo zababona. ISityhilelo 11:11, 12.</w:t>
      </w:r>
    </w:p>
    <w:p>
      <w:pPr>
        <w:pStyle w:val="ArticleBody"/>
        <w:jc w:val="left"/>
      </w:pPr>
      <w:r>
        <w:rPr>
          <w:rFonts w:ascii="Times New Roman" w:hAnsi="Times New Roman" w:eastAsia="Times New Roman" w:cs="Times New Roman"/>
        </w:rPr>
        <w:t>Wonke umprofeti uyavumelana nabanye abaprofeti, yaye bonke bahlangana encwadini yeSityhilelo. Incwadi kaHezekile ifundisa ukuba xa uMoya engena ebantwini bema ngeenyawo zabo.</w:t>
      </w:r>
    </w:p>
    <w:p>
      <w:pPr>
        <w:pStyle w:val="ArticleScripture"/>
        <w:jc w:val="left"/>
      </w:pPr>
      <w:r>
        <w:rPr>
          <w:rFonts w:ascii="Times New Roman" w:hAnsi="Times New Roman" w:eastAsia="Times New Roman" w:cs="Times New Roman"/>
        </w:rPr>
        <w:t>Wathi kum, Nyana womntu, yima ngeenyawo zakho, ndize ndithethe nawe. Wangena ke umoya kum ekuthetheni kwakhe kum, wandimisa ngeenyawo zam, ndeva lowo ubethetha nam. Hezekile 2:1, 2.</w:t>
      </w:r>
    </w:p>
    <w:p>
      <w:pPr>
        <w:pStyle w:val="ArticleBody"/>
        <w:jc w:val="left"/>
      </w:pPr>
      <w:r>
        <w:rPr>
          <w:rFonts w:ascii="Times New Roman" w:hAnsi="Times New Roman" w:eastAsia="Times New Roman" w:cs="Times New Roman"/>
        </w:rPr>
        <w:t>uHezekile umele abantu bakaThixo kwimihla “yokugqibela” abafileyo, ukanti beva uThixo ethetha, yaye ukwamkelwa kweLizwi likaThixo kuzisa ubukho boMoya oyiNgcwele, baze ke beme ngeenyawo zabo. Abo bakwiSityhilelo abathe babulawa baza bashiywa esitratweni ukuze banyathelwe phantsi kangangeentsuku ezilishumi elinesibini anamakhulu amathandathu nezingamashumi amathandathu ezingumfuziselo, nabo beva iLizwi likaThixo, elidlulisela uMoya oyiNgcwele ezintliziyweni nasezingqondweni zabo, baze beme ngeenyawo zabo. UHezekile usazisa ukuba lithini iLizwi likaThixo abalivayo, nto leyo ethi yona ibuyisele ebomini yonke intshukumo emelwe nguMoses noEliya ebisele ifile ezitratweni, yaye ibangele ukuba beme.</w:t>
      </w:r>
    </w:p>
    <w:p>
      <w:pPr>
        <w:pStyle w:val="ArticleScripture"/>
        <w:jc w:val="left"/>
      </w:pPr>
      <w:r>
        <w:rPr>
          <w:rFonts w:ascii="Times New Roman" w:hAnsi="Times New Roman" w:eastAsia="Times New Roman" w:cs="Times New Roman"/>
        </w:rPr>
        <w:t>Isandla seNkosi saba phezu kwam, sandikhupha ngoMoya weNkosi, sandibeka phakathi kwentili eyayizele ngamathambo. Sandidlulisa ngakuwo ngeenxa zonke; yaye, khangela, ayemaninzi kakhulu entilini evulekileyo; yaye, khangela, ayome kakhulu. Waza wathi kum, Nyana womntu, angaphila na la mathambo? Ndaphendula ndathi, Owu, Nkosi Yehova, nguwe owaziyo. Wabuya wathi kum, Profeta kula mathambo, uthi kuwo, Nina mathambo omileyo, liveni ilizwi leNkosi. Itsho iNkosi uYehova kuwo la mathambo ukuthi, Khangelani, ndiya kungenisa umphefumlo kuni, niphile; ndibeke izihlunu phezu kwenu, ndinyuse inyama phezu kwenu, ndinigqume ngesikhumba, ndibeke umphefumlo kuni, niphile; nazi ukuba ndiyiNkosi. Ndaprofeta ke njengoko ndandiwiselwe umthetho; kwathi, ndakuba ndiprofeta, kwabakho isandi, yabakho inyikima, aza amathambo ahlangana, ithambo nethambo lalo. Ndakhangela, kwavela izihlunu nenyama phezu kwawo, aza agqunywa ngesikhumba ngaphezulu; kodwa kwakungekho mphefumlo kuwo. Wathi ke kum, Profeta emoyeni, profeta, nyana womntu, uthi emoyeni, Itsho iNkosi uYehova ukuthi, Yiza uvela emimoyeni yomine, wena mphefumlo, uphefumlele aba babuleweyo, ukuze baphile. Ndaprofeta njengoko wayendiyalele; umphefumlo wangena kubo, baphila, bema ngeenyawo zabo, umkhosi omkhulu kunene. Waza wathi kum, Nyana womntu, la mathambo ayindlu yonke kaSirayeli; khangela, bathi, Amathambo ethu omile, nethemba lethu liphelile; sinqunyulwe ngokupheleleyo. Ngako oko profeta, uthi kubo, Itsho iNkosi uYehova ukuthi, Khangelani, bantu bam, ndiya kuwavula amangcwaba enu, ndininyuse emangcwabeni enu, ndiningenise ezweni lakwaSirayeli. Nize nazi ukuba ndiyiNkosi, xa ndiwavulileyo amangcwaba enu, bantu bam, ndaninyusa emangcwabeni enu; ndibeke uMoya wam kuni, niphile, ndinimise ezweni lenu; nize nazi ukuba mna, iNkosi, ndithethile, ndakwenza oko, itsho iNkosi. Hezekile 37:1–14.</w:t>
      </w:r>
    </w:p>
    <w:p>
      <w:pPr>
        <w:pStyle w:val="ArticleBody"/>
        <w:jc w:val="left"/>
      </w:pPr>
      <w:r>
        <w:rPr>
          <w:rFonts w:ascii="Times New Roman" w:hAnsi="Times New Roman" w:eastAsia="Times New Roman" w:cs="Times New Roman"/>
        </w:rPr>
        <w:t>UDaniyeli noYohane bamele ikhulu elinamashumi amane anesine amawaka kaThixo kwi “mihla yokugqibela” athe ngokomfuziselo abulawa aza avuswa kwakhona. UYohane eseoyileni ebilisayo, uDaniyeli emhadini weengonyama. Intshukumo eyayiyinzala kanina ongowaseLawodikea ibulawa ngokomfuziselo yaye emva koko ivuswe kwakhona, ngaloo ndlela iba yeyesibhozo ephuma kwezisixhenxe. Kukuvuka kwakhona kwebandla lesithandathu, elaliyiFiladelfiya, eliba lelesibhozo, nangona lingelilo ibandla kodwa liyintshukumo. Ekupheleni kwexesha apho bahlala bengangcwatywanga, ukuze banyathelwe phantsi ngabo babhiyozela ukufa kwabo, bayema ngeenyawo zabo njengomkhosi onamandla. Bayema ngenxa yokuba beve isigidimi esivela eLizwini likaThixo. Nasiphi na isidumbu esiye sahlala esitratweni ngaphezu kweminyaka emithathu besiya kubola kangangokuba konke obekuya kusala bekuya kuba ngamathambo.</w:t>
      </w:r>
    </w:p>
    <w:p>
      <w:pPr>
        <w:pStyle w:val="ArticleScripture"/>
        <w:jc w:val="left"/>
      </w:pPr>
      <w:r>
        <w:rPr>
          <w:rFonts w:ascii="Times New Roman" w:hAnsi="Times New Roman" w:eastAsia="Times New Roman" w:cs="Times New Roman"/>
        </w:rPr>
        <w:t>“Amathambo awomileyo afuna ukuphefumlelwa nguMoya oyiNgcwele kaThixo, ukuze angene esenzweni, ngokungathi kukuvuka kwabafileyo.” Bible Training School, December 1, 1903.</w:t>
      </w:r>
    </w:p>
    <w:p>
      <w:pPr>
        <w:pStyle w:val="ArticleBody"/>
        <w:jc w:val="left"/>
      </w:pPr>
      <w:r>
        <w:rPr>
          <w:rFonts w:ascii="Times New Roman" w:hAnsi="Times New Roman" w:eastAsia="Times New Roman" w:cs="Times New Roman"/>
        </w:rPr>
        <w:t>Kuyafuneka ukuba sithabathe inxaxheba emsebenzini wokuzivusa kwethu kwabafileyo. Oku sikwenza ngokufunda, ukuva, nokuzigcina izinto ezibhaliweyo.</w:t>
      </w:r>
    </w:p>
    <w:p>
      <w:pPr>
        <w:pStyle w:val="ArticleScripture"/>
        <w:jc w:val="left"/>
      </w:pPr>
      <w:r>
        <w:rPr>
          <w:rFonts w:ascii="Times New Roman" w:hAnsi="Times New Roman" w:eastAsia="Times New Roman" w:cs="Times New Roman"/>
        </w:rPr>
        <w:t>“Imvuselelo yokuhlonela uThixo okuyinyaniso phakathi kwethu yeyona nto inkulu, yaye iyeyona ingxamisekileyo, kuzo zonke iintswelo zethu. Ukuyifuna oku kufanele kube ngumsebenzi wethu wokuqala.” Selected Messages, incwadi 1, 121.</w:t>
      </w:r>
    </w:p>
    <w:p>
      <w:pPr>
        <w:pStyle w:val="ArticleBody"/>
        <w:jc w:val="left"/>
      </w:pPr>
      <w:r>
        <w:rPr>
          <w:rFonts w:ascii="Times New Roman" w:hAnsi="Times New Roman" w:eastAsia="Times New Roman" w:cs="Times New Roman"/>
        </w:rPr>
        <w:t>“Ilizwi” lesiprofeto elivelisa olu vuko lusuka kumava aseLawodike ukuya kumava aseFiladelfiya livela kumyalezo ofumaneka ezincwadini zikaDaniyeli neSityhilelo.</w:t>
      </w:r>
    </w:p>
    <w:p>
      <w:pPr>
        <w:pStyle w:val="ArticleScripture"/>
        <w:jc w:val="left"/>
      </w:pPr>
      <w:r>
        <w:rPr>
          <w:rFonts w:ascii="Times New Roman" w:hAnsi="Times New Roman" w:eastAsia="Times New Roman" w:cs="Times New Roman"/>
        </w:rPr>
        <w:t>“Xa iincwadi zikaDaniyeli neSityhilelo ziqondwa ngcono, abakholwayo baya kuba namava enkolo ahluke ngokupheleleyo.” Testimonies to Ministers, 112–114.</w:t>
      </w:r>
    </w:p>
    <w:p>
      <w:pPr>
        <w:pStyle w:val="ArticleBody"/>
        <w:jc w:val="left"/>
      </w:pPr>
      <w:r>
        <w:rPr>
          <w:rFonts w:ascii="Times New Roman" w:hAnsi="Times New Roman" w:eastAsia="Times New Roman" w:cs="Times New Roman"/>
        </w:rPr>
        <w:t>Amava enkolo esemthethweni yaseLawodike atshintshwa ngumyalezo onika ubomi. Umyalezo weSityhilelo sikaYesu Kristu ngumlayezo wamandla Akhe okudala, awona ngokwenene angamandla kaThixo ase usindisweni kuye wonke okholwayo.</w:t>
      </w:r>
    </w:p>
    <w:p>
      <w:pPr>
        <w:pStyle w:val="ArticleScripture"/>
        <w:jc w:val="left"/>
      </w:pPr>
      <w:r>
        <w:rPr>
          <w:rFonts w:ascii="Times New Roman" w:hAnsi="Times New Roman" w:eastAsia="Times New Roman" w:cs="Times New Roman"/>
        </w:rPr>
        <w:t>“Ngawaphi na amandla ekufuneka sibe nawo avela kuThixo ukuze iintliziyo ezibandayo, ezinenkolo esemthethweni kuphela, zibone izinto ezilunge ngakumbi ezibekelwe zona—uKristu nobulungisa baKhe! Kwakufuneka umyalezo onika ubomi ukuze unike ubomi emathanjeni awomileyo.” Manuscript Releases, umqulu 12, 205.</w:t>
      </w:r>
    </w:p>
    <w:p>
      <w:pPr>
        <w:pStyle w:val="ArticleBody"/>
        <w:jc w:val="left"/>
      </w:pPr>
      <w:r>
        <w:rPr>
          <w:rFonts w:ascii="Times New Roman" w:hAnsi="Times New Roman" w:eastAsia="Times New Roman" w:cs="Times New Roman"/>
        </w:rPr>
        <w:t>Inkolo yomthetho yinkolo eye yehla umva, njengoko imelwe kukuphambuka koBuvangeli bama-Adventist kwiziseko zayo ukususela ngowe-1863 ukuya phambili.</w:t>
      </w:r>
    </w:p>
    <w:p>
      <w:pPr>
        <w:pStyle w:val="ArticleScripture"/>
        <w:jc w:val="left"/>
      </w:pPr>
      <w:r>
        <w:rPr>
          <w:rFonts w:ascii="Times New Roman" w:hAnsi="Times New Roman" w:eastAsia="Times New Roman" w:cs="Times New Roman"/>
        </w:rPr>
        <w:t>“Ndibeka phantsi ipeni yam ndize ndiphakamise umphefumlo wam emthandazweni, ukuze iNkosi iphefumlele phezu kwabantu bayo abemkayo umva, abafana namathambo awomileyo, ukuze baphile.” General Conference Bulletin, Februwari 4, 1893.</w:t>
      </w:r>
    </w:p>
    <w:p>
      <w:pPr>
        <w:pStyle w:val="ArticleBody"/>
        <w:jc w:val="left"/>
      </w:pPr>
      <w:r>
        <w:rPr>
          <w:rFonts w:ascii="Times New Roman" w:hAnsi="Times New Roman" w:eastAsia="Times New Roman" w:cs="Times New Roman"/>
        </w:rPr>
        <w:t>UYesu “lingqina elithembekileyo” kwiSityhilelo.</w:t>
      </w:r>
    </w:p>
    <w:p>
      <w:pPr>
        <w:pStyle w:val="ArticleScripture"/>
        <w:jc w:val="left"/>
      </w:pPr>
      <w:r>
        <w:rPr>
          <w:rFonts w:ascii="Times New Roman" w:hAnsi="Times New Roman" w:eastAsia="Times New Roman" w:cs="Times New Roman"/>
        </w:rPr>
        <w:t>Uze ubhale kwingelosi yebandla laseLawodike uthi; Utsho uAmen lo, ingqina elithembekileyo neliyinyaniso, isiqalo sendalo kaThixo. ISityhilelo 3:14.</w:t>
      </w:r>
    </w:p>
    <w:p>
      <w:pPr>
        <w:pStyle w:val="ArticleBody"/>
        <w:jc w:val="left"/>
      </w:pPr>
      <w:r>
        <w:rPr>
          <w:rFonts w:ascii="Times New Roman" w:hAnsi="Times New Roman" w:eastAsia="Times New Roman" w:cs="Times New Roman"/>
        </w:rPr>
        <w:t>UDade White usazisa ukuba nguYesu ongulo “ngqina othembekileyo” onikela “ubungqina obuthe tye” kumaLawodike aswelekileyo ezonweni naseziphambekweni, nokuba kanye njengakwisigidimi esaya entilini yamathambo awomileyo afileyo, eso sigidimi sibangela ukungcangcazela.</w:t>
      </w:r>
    </w:p>
    <w:p>
      <w:pPr>
        <w:pStyle w:val="ArticleScripture"/>
        <w:jc w:val="left"/>
      </w:pPr>
      <w:r>
        <w:rPr>
          <w:rFonts w:ascii="Times New Roman" w:hAnsi="Times New Roman" w:eastAsia="Times New Roman" w:cs="Times New Roman"/>
        </w:rPr>
        <w:t>“Ndabuza intsingiselo yokushukunyiswa endandikubonile, ndaza ndaboniswa ukuba kuya kubangelwa bubungqina obuthe ngqo obubizwe sisiluleko seNgqina Eliyinyaniso kumaLawodike. Oku kuya kuba nempembelelo entliziyweni yalowo ubamkelayo, kuze kumkhokelele ekuphakamiseni umgangatho nasekuthululeni inyaniso ethe ngqo. Abanye abasayi kubunyamezela obu bungqina buthe ngqo. Baya kusukuma bume nxamnye nabo, yaye yile nto eya kubangela ukushukunyiswa phakathi kwabantu bakaThixo.</w:t>
      </w:r>
    </w:p>
    <w:p>
      <w:pPr>
        <w:pStyle w:val="ArticleScripture"/>
        <w:jc w:val="left"/>
      </w:pPr>
      <w:r>
        <w:rPr>
          <w:rFonts w:ascii="Times New Roman" w:hAnsi="Times New Roman" w:eastAsia="Times New Roman" w:cs="Times New Roman"/>
        </w:rPr>
        <w:t>“Ndabona ukuba ubungqina boNgqineli Oyinyaniso abuhoywanga kwanangesiqingatha. Ubungqina obungcwele ekuxhomekeke kubo isiphelo sebandla bujongelwe phantsi, ukuba abungahoywanga ngokupheleleyo. Obu bungqina mabusebenze inguquko enzulu; bonke abalwamkela ngokwenyaniso baya kubuthobela baze bahlanjululwe.</w:t>
      </w:r>
    </w:p>
    <w:p>
      <w:pPr>
        <w:pStyle w:val="ArticleScripture"/>
        <w:jc w:val="left"/>
      </w:pPr>
      <w:r>
        <w:rPr>
          <w:rFonts w:ascii="Times New Roman" w:hAnsi="Times New Roman" w:eastAsia="Times New Roman" w:cs="Times New Roman"/>
        </w:rPr>
        <w:t>“Ingelosi yathi, ‘Phulaphulani!’ Kungekudala ndeva izwi elinjengezixhobo zomculo ezininzi zonke zivakala ngentsebenziswano egqibeleleyo, limnandi yaye lihambelana. Lalogqitha nawuphi na umculo endakha ndawuva, libonakala lizaliswe yinceba, uvelwano, novuyo olungcwele, oluphakamisayo. Ladlidlizisa ubukho bam bonke. Ingelosi yathi, ‘Khangelani!’ Ingqalelo yam yaza yajoliswa kwelo qela ndandilibonile, elalishukunyiswa ngamandla. Ndaboniswa abo ndandikade ndibabonile belila yaye bethandaza ngentlungu yomoya. Iqela leengelosi ezibagcinayo elalibajikelezile laliphindwe kabini, yaye babembethe isikrweqe ukusuka entloko ukuya ezinyaweni. Bahamba ngolungelelwano oluchanileyo, njengomkhosi wamajoni. Ubuso babo babubonakalisa ungquzulwano oluqatha ababenyamezele, umzabalazo obuhlungu ababedlule kuwo. Sekunjalo iimpawu zabo, ezaziphawulwe yintlungu enzulu yangaphakathi, ngoku zazikhanya ngokukhanya nangozuko lwezulu. Babefumene uloyiso, yaye oko kwabakhupha kubo umbulelo onzulu gqitha novuyo olungcwele, olusikelelekileyo.</w:t>
      </w:r>
    </w:p>
    <w:p>
      <w:pPr>
        <w:pStyle w:val="ArticleScripture"/>
        <w:jc w:val="left"/>
      </w:pPr>
      <w:r>
        <w:rPr>
          <w:rFonts w:ascii="Times New Roman" w:hAnsi="Times New Roman" w:eastAsia="Times New Roman" w:cs="Times New Roman"/>
        </w:rPr>
        <w:t>“Amanani ale nkampani aye ancipha. Abanye babengcungcuthekisiwe baza bashiywa endleleni. Abangakhathaliyo nabangenandaba, abangazange bamanyane nabo babexabisa uloyiso nosindiso ngokwaneleyo ukuba bazingise becenga yaye besokola ngenxa yalo, abazange bakufumane; baza bashiywa ngasemva ebumnyameni, yaye iindawo zabo zakhawuleza zazaliswa ngabanye ababebambelela enyanisweni baza bangena emigceni. Iingelosi ezimbi zaqhubeka zixinene zijikeleze bona, kodwa zazingasenamandla phezu kwabo.</w:t>
      </w:r>
    </w:p>
    <w:p>
      <w:pPr>
        <w:pStyle w:val="ArticleScripture"/>
        <w:jc w:val="left"/>
      </w:pPr>
      <w:r>
        <w:rPr>
          <w:rFonts w:ascii="Times New Roman" w:hAnsi="Times New Roman" w:eastAsia="Times New Roman" w:cs="Times New Roman"/>
        </w:rPr>
        <w:t>“Ndeva abo babenxibe izikrweqe bethetha inyaniso ngamandla amakhulu. Yaba nempembelelo. Abaninzi babesebotshiwe; abanye abafazi ngabayeni babo, nabanye abantwana ngabazali babo. Abanyanisekileyo ababebethintelwe ekuveni inyaniso ngoku bayibambelela kuyo ngolangazelelo olukhulu. Lonke uloyiko lwezalamane zabo lwaluphelile, yaye inyaniso yodwa yaphakanyiselwa kubo. Babebelambele, benxanelwe inyaniso; yayixabiseke ngakumbi, inqabile ngakumbi kunobomi. Ndabuza ukuba yintoni eyayibangele olu tshintsho lukhulu. Ingelosi yaphendula yathi, ‘Yimvula yasemva, ukwahlaziywa okuvela ebusweni beNkosi, isikhalo esikhulu sengwezi yesithathu.’” Early Writings, 270, 271.</w:t>
      </w:r>
    </w:p>
    <w:p>
      <w:pPr>
        <w:pStyle w:val="ArticleBody"/>
        <w:jc w:val="left"/>
      </w:pPr>
      <w:r>
        <w:rPr>
          <w:rFonts w:ascii="Times New Roman" w:hAnsi="Times New Roman" w:eastAsia="Times New Roman" w:cs="Times New Roman"/>
        </w:rPr>
        <w:t>Ubungqina obuthe ngqo obuya eLawodike obuvusa umkhosi emva kokugungqiswa okukhulu ngumyalezo oya entlanjeni yamathambo afileyo nawomileyo, yaye loo mathambo amele umyalezo kaMoses nomthunywa uEliya ababulawa esitratweni ngomhla we-18 kuJulayi 2020 lirhamncwa elivela enzonzobileni.</w:t>
      </w:r>
    </w:p>
    <w:p>
      <w:pPr>
        <w:pStyle w:val="ArticleScripture"/>
        <w:jc w:val="left"/>
      </w:pPr>
      <w:r>
        <w:rPr>
          <w:rFonts w:ascii="Times New Roman" w:hAnsi="Times New Roman" w:eastAsia="Times New Roman" w:cs="Times New Roman"/>
        </w:rPr>
        <w:t>“Ubungqina obuthe ngqo mabuthwelwe kwiibandla zethu nakumaziko ethu, ukuze kuvuswe abo balele.”</w:t>
      </w:r>
    </w:p>
    <w:p>
      <w:pPr>
        <w:pStyle w:val="ArticleScripture"/>
        <w:jc w:val="left"/>
      </w:pPr>
      <w:r>
        <w:rPr>
          <w:rFonts w:ascii="Times New Roman" w:hAnsi="Times New Roman" w:eastAsia="Times New Roman" w:cs="Times New Roman"/>
        </w:rPr>
        <w:t>“Xa ilizwi leNkosi likholwa lize lithotyelwe, kuya kubakho inkqubela eqinileyo, engaguquguqukiyo. Masibubone ngoku ukuswela kwethu okukhulu. INkosi ayinakusisebenzisa side asiphefumlele ubomi emathanjeni awomileyo. Ndawava la mazwi ethethwa: ‘Ngaphandle kokushukuma okunzulu koMoya kaThixo phezu kwentliziyo, ngaphandle kwempembelelo yawo enika ubomi, inyaniso iba yincwadi efileyo.’” Review and Herald, November 18, 1902.</w:t>
      </w:r>
    </w:p>
    <w:p>
      <w:pPr>
        <w:pStyle w:val="ArticleBody"/>
        <w:jc w:val="left"/>
      </w:pPr>
      <w:r>
        <w:rPr>
          <w:rFonts w:ascii="Times New Roman" w:hAnsi="Times New Roman" w:eastAsia="Times New Roman" w:cs="Times New Roman"/>
        </w:rPr>
        <w:t>Sibonisile ukuba iimpawu ezine zendlela ezimele imbali yeendudumo ezisixhenxe zimelwe kuwo wonke umgca wenguqu. Okunxulumene noko kukuba, kumgca ngamnye wenguqu, nganye kwezo mpawu zine zendlela imele umxholo omnye wesiprofeto. KuMoses umxholo kwimpawu nganye kwezo zine zendlela, ezazifanekisela iindudumo ezisixhenxe, wawungumnqophiso nabantu abanyuliweyo. KuDavide wawuyityeya kaThixo. KuKristu wawukukufa nokuvuka. KumaMillerite wawungumgaqo wosuku olunye lumele unyaka omnye.</w:t>
      </w:r>
    </w:p>
    <w:p>
      <w:pPr>
        <w:pStyle w:val="ArticleBody"/>
        <w:jc w:val="left"/>
      </w:pPr>
      <w:r>
        <w:rPr>
          <w:rFonts w:ascii="Times New Roman" w:hAnsi="Times New Roman" w:eastAsia="Times New Roman" w:cs="Times New Roman"/>
        </w:rPr>
        <w:t>Kwi-Future for America, yiSilamsi. YiSilamsi ngomhla we-11 kuSeptemba, 2001. Kwakhona yaba yiSilamsi ngomhla we-18 kuJulayi, 2020 ngoluxelo olwasilelayo, ukudana kokuqala, nokuqala kwexesha lokulibaziseka. Umqondiso wesithathu ovelisa umkhosi onamandla omi ngeenyawo ngumyalezo wemimoya emine, omele yiSilamsi, “ihashe elinomsindo” lesiprofeto seBhayibhile.</w:t>
      </w:r>
    </w:p>
    <w:p>
      <w:pPr>
        <w:pStyle w:val="ArticleScripture"/>
        <w:jc w:val="left"/>
      </w:pPr>
      <w:r>
        <w:rPr>
          <w:rFonts w:ascii="Times New Roman" w:hAnsi="Times New Roman" w:eastAsia="Times New Roman" w:cs="Times New Roman"/>
        </w:rPr>
        <w:t>“Izithunywa zezulu zibambe imimoya yomine, emelwe njengehashe elinomsindo elifuna ukuqhawuka lize ligaleleke phezu kobuso bomhlaba wonke, lithwele intshabalalo nokufa endleleni yalo.</w:t>
      </w:r>
    </w:p>
    <w:p>
      <w:pPr>
        <w:pStyle w:val="ArticleScripture"/>
        <w:jc w:val="left"/>
      </w:pPr>
      <w:r>
        <w:rPr>
          <w:rFonts w:ascii="Times New Roman" w:hAnsi="Times New Roman" w:eastAsia="Times New Roman" w:cs="Times New Roman"/>
        </w:rPr>
        <w:t>“Singalala na kanye emdeni kanye wehlabathi elingunaphakade? Singaba buthuntu, sibande, sifile? Owu, akwaba sinokuba emabandleni ethu uMoya nomphefumlo kaThixo uphefumlelwe ebantwini Bakhe, ukuze beme ngeenyawo zabo baphile. Simele ukubona ukuba indlela imxinwa, nesango lixinene. Kodwa njengoko sidlula esangweni elixinene, ububanzi balo abunamda.” Manuscript Releases, volume 20, 216, 217.</w:t>
      </w:r>
    </w:p>
    <w:p>
      <w:pPr>
        <w:pStyle w:val="ArticleBody"/>
        <w:jc w:val="left"/>
      </w:pPr>
      <w:r>
        <w:rPr>
          <w:rFonts w:ascii="Times New Roman" w:hAnsi="Times New Roman" w:eastAsia="Times New Roman" w:cs="Times New Roman"/>
        </w:rPr>
        <w:t>Ngoko nangoko emva kokuba uEliya noMoses bemile, bayenyuselwa ezulwini njengomqondiso.</w:t>
      </w:r>
    </w:p>
    <w:p>
      <w:pPr>
        <w:pStyle w:val="ArticleScripture"/>
        <w:jc w:val="left"/>
      </w:pPr>
      <w:r>
        <w:rPr>
          <w:rFonts w:ascii="Times New Roman" w:hAnsi="Times New Roman" w:eastAsia="Times New Roman" w:cs="Times New Roman"/>
        </w:rPr>
        <w:t>Baza beva ilizwi elikhulu livela ezulwini lisithi kubo, Nyukani nize apha. Baza benyukela ezulwini ngelifu; neentshaba zabo zababona. ISityhilelo 11:12.</w:t>
      </w:r>
    </w:p>
    <w:p>
      <w:pPr>
        <w:pStyle w:val="ArticleBody"/>
        <w:jc w:val="left"/>
      </w:pPr>
      <w:r>
        <w:rPr>
          <w:rFonts w:ascii="Times New Roman" w:hAnsi="Times New Roman" w:eastAsia="Times New Roman" w:cs="Times New Roman"/>
        </w:rPr>
        <w:t>Siya kujongana nomqondiso omelwe nguMoses noEliya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Ikamva leMelika nangoJulayi 18, 2020 - Inani Lesihlanu</dc:title>
  <dc:subject>Iflegi</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