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«但以理書»——第一百二十三篇</w:t>
      </w:r>
    </w:p>
    <w:p>
      <w:pPr>
        <w:pStyle w:val="ArticleSubtitle"/>
        <w:jc w:val="left"/>
      </w:pPr>
      <w:r>
        <w:rPr>
          <w:rFonts w:ascii="Microsoft YaHei" w:hAnsi="Microsoft YaHei" w:eastAsia="Microsoft YaHei" w:cs="Microsoft YaHei"/>
        </w:rPr>
        <w:t>揭示但以理書11:40嘅先知性意義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2024-03-08</w:t>
      </w:r>
    </w:p>
    <w:p>
      <w:pPr>
        <w:pStyle w:val="ArticleBody"/>
        <w:jc w:val="left"/>
      </w:pPr>
      <w:r>
        <w:rPr>
          <w:rFonts w:ascii="Microsoft YaHei" w:hAnsi="Microsoft YaHei" w:eastAsia="Microsoft YaHei" w:cs="Microsoft YaHei"/>
        </w:rPr>
        <w:t>但以理書十一章四十節,正如但以理書八章十四節一樣,乃是神聖言中其中一節最深奧的經文.四十節乃由希底結河所表徵,而烏萊河則表徵但以理書八章十四節.</w:t>
      </w:r>
    </w:p>
    <w:p>
      <w:pPr>
        <w:pStyle w:val="ArticleBody"/>
        <w:jc w:val="left"/>
      </w:pPr>
      <w:r>
        <w:rPr>
          <w:rFonts w:ascii="Microsoft YaHei" w:hAnsi="Microsoft YaHei" w:eastAsia="Microsoft YaHei" w:cs="Microsoft YaHei"/>
        </w:rPr>
        <w:t>第四十節以「到末時」呢句話開始,因此明確指出本節起頭所指嘅乃係1798年.本節五十一個字喺1989年被解開印封,當時人哋認明呢啲字乃係指出蘇聯於嗰時嘅瓦解.呢節中嗰五十一個字,既代表1798年嘅末時,亦代表1989年另一個末時.阿拉法同俄梅戛將祂嘅印記放喺呢一節之上,俾一切願意看見同聽見嘅人都可以明白.第一位天使同第三位天使之運動嘅末時,都喺呢一節經文之中表明出嚟.</w:t>
      </w:r>
    </w:p>
    <w:p>
      <w:pPr>
        <w:pStyle w:val="ArticleBody"/>
        <w:jc w:val="left"/>
      </w:pPr>
      <w:r>
        <w:rPr>
          <w:rFonts w:ascii="Microsoft YaHei" w:hAnsi="Microsoft YaHei" w:eastAsia="Microsoft YaHei" w:cs="Microsoft YaHei"/>
        </w:rPr>
        <w:t>以下經文指出：教皇權作為北方王所代表者,將於美國即將來臨之星期日法案之時,征服由榮美之地所代表的美國.因此,雖然第四十節的文字指出一七九八年為末時之始,並以一九八九年為末時之終結,但實際上,第四十節所代表的預言歷史,直至第四十一節北方王征服榮美之地時才告完成.這意味着,自一九八九年蘇聯解體起,直到第四十一節即將來臨之星期日法案為止的這段歷史,乃是代表美國自總統朗奴·列根起,直到那即將來臨之星期日法案的歷史.這段歷史包括二〇〇一年九月十一日,以及其後一直延續至«啟示錄»第十一章大地震之時.</w:t>
      </w:r>
    </w:p>
    <w:p>
      <w:pPr>
        <w:pStyle w:val="ArticleBody"/>
        <w:jc w:val="left"/>
      </w:pPr>
      <w:r>
        <w:rPr>
          <w:rFonts w:ascii="Microsoft YaHei" w:hAnsi="Microsoft YaHei" w:eastAsia="Microsoft YaHei" w:cs="Microsoft YaHei"/>
        </w:rPr>
        <w:t>當呢節經文起初被解開封印嘅時候,有人提出反對呢個真理,話：「Pippenger 聲稱呢節經文所代表嘅,係由 1798 年直到星期日法案嘅歷史,呢種講法實在荒謬,因為聖經入面嘅經文從來唔會代表咁長時期嘅歷史.」我哋先前並冇諗過,一節經文所能涵蓋嘅時段係咪有某種限制;但我哋即刻記起,啟示錄第十三章第十一節所指明嘅,正正係同一段歷史,而且佢亦都係喺一節經文之內表達出嚟.地獸嘅歷史始於 1798 年,而地獸如龍咁樣說話,則喺即將來臨嘅星期日法案之時應驗.</w:t>
      </w:r>
    </w:p>
    <w:p>
      <w:pPr>
        <w:pStyle w:val="ArticleScripture"/>
        <w:jc w:val="left"/>
      </w:pPr>
      <w:r>
        <w:rPr>
          <w:rFonts w:ascii="Microsoft YaHei" w:hAnsi="Microsoft YaHei" w:eastAsia="Microsoft YaHei" w:cs="Microsoft YaHei"/>
        </w:rPr>
        <w:t>「當教皇制被奪去其勢力,被迫停止迫害之時,約翰看見有另一個新興勢力起來,呼應那龍的聲音,並繼續進行同樣殘酷而褻瀆的工作.這個勢力,就是那最後一個要向教會和上帝律法爭戰的權勢,乃是由一隻有如羊羔兩角的獸所象徵.」«Signs of the Times»,1899年11月1日.</w:t>
      </w:r>
    </w:p>
    <w:p>
      <w:pPr>
        <w:pStyle w:val="ArticleBody"/>
        <w:jc w:val="left"/>
      </w:pPr>
      <w:r>
        <w:rPr>
          <w:rFonts w:ascii="Microsoft YaHei" w:hAnsi="Microsoft YaHei" w:eastAsia="Microsoft YaHei" w:cs="Microsoft YaHei"/>
        </w:rPr>
        <w:t>若有人需要作嚴格技術性嘅區分,第四十節涵蓋咗由1798年直到第四十一節所述嘅歷史,而喺第四十一節之中,星期日法案被指明出嚟;因此,與«啟示錄»第十三章嗰唯一一節不同,第四十節實際上稍為短啲,因為星期日法案係喺下一節先出現;然而喺«啟示錄»第十三章,由1798年直到星期日法案,卻係包含喺同一節之內.懷愛倫姊妹告訴我哋,«但以理書»裏面嘅「同一條預言線」,亦被帶入«啟示錄»之中;而«啟示錄»第十三章第十一節,若你選擇應用「以經解經」嘅原則,便好容易直接越過第四十節.</w:t>
      </w:r>
    </w:p>
    <w:p>
      <w:pPr>
        <w:pStyle w:val="ArticleBody"/>
        <w:jc w:val="left"/>
      </w:pPr>
      <w:r>
        <w:rPr>
          <w:rFonts w:ascii="Microsoft YaHei" w:hAnsi="Microsoft YaHei" w:eastAsia="Microsoft YaHei" w:cs="Microsoft YaHei"/>
        </w:rPr>
        <w:t>當你確實運用「一句加一句」呢個原則時,你就會發現：第四十節對«啟示錄»第十三章嗰隻從地上來嘅獸（即美國）嘅表述——喺第四十節中係由「車輛、船隻同馬兵」所代表——會由一七九八年有兩角、如羊羔嘅獸,轉變成喺即將來臨嘅星期日法令之時說龍話嘅獸;並且,你亦會發現,呢隻如羊羔嘅獸有兩角.</w:t>
      </w:r>
    </w:p>
    <w:p>
      <w:pPr>
        <w:pStyle w:val="ArticleBody"/>
        <w:jc w:val="left"/>
      </w:pPr>
      <w:r>
        <w:rPr>
          <w:rFonts w:ascii="Microsoft YaHei" w:hAnsi="Microsoft YaHei" w:eastAsia="Microsoft YaHei" w:cs="Microsoft YaHei"/>
        </w:rPr>
        <w:t>第四十節,亦代表推羅的淫婦被忘記之象徵性的七十年;因為這象徵性的七十年如同一王之日,而王即國度.根據第四十節,以及«啟示錄»第十三章的脈絡,在«以賽亞書»第二十三章中統治那象徵性七十年的«聖經»預言之國度,乃是那有兩角、具力量的地獸.地獸起初有兩角的力量,代表共和主義與新教;但當第四十節的歷史臨近在第四十一節中的應驗時,它那兩種預言性的力量便被辨識為「船隻」（經濟力量）,以及「車輛和馬兵」（軍事力量）.</w:t>
      </w:r>
    </w:p>
    <w:p>
      <w:pPr>
        <w:pStyle w:val="ArticleBody"/>
        <w:jc w:val="left"/>
      </w:pPr>
      <w:r>
        <w:rPr>
          <w:rFonts w:ascii="Microsoft YaHei" w:hAnsi="Microsoft YaHei" w:eastAsia="Microsoft YaHei" w:cs="Microsoft YaHei"/>
        </w:rPr>
        <w:t>喺以賽亞書第二十三章所指嘅七十個象徵性年日當中,推羅嘅淫婦——即喺第四十節所指嘅北方王——被人遺忘.但到咗呢七十個象徵性年日嘅末了,佢必再次同地上嘅眾王行淫;正如喺導致蘇聯瓦解之前嗰段歷史當中所發生嘅一樣,因為所有歷史學家都確認,列根總統曾經同«聖經»預言中嘅敵基督秘密締結聯盟,目的係要推倒蘇聯.喺通往一九八九年之前嘅時期,列根早已開始同嗰大罪人建立秘密而非法嘅關係;因此,尼布甲尼撒嘅樂師就開始操練嗰被遺忘嘅淫婦將要唱出嘅曲調.若望保祿二世喺嗰段歷史中空前遍及全球嘅事工,正係嗰場使「全地」都「希奇跟從那獸」嘅「歌舞」嘅開始.</w:t>
      </w:r>
    </w:p>
    <w:p>
      <w:pPr>
        <w:pStyle w:val="ArticleBody"/>
        <w:jc w:val="left"/>
      </w:pPr>
      <w:r>
        <w:rPr>
          <w:rFonts w:ascii="Microsoft YaHei" w:hAnsi="Microsoft YaHei" w:eastAsia="Microsoft YaHei" w:cs="Microsoft YaHei"/>
        </w:rPr>
        <w:t>第四十節亦代表老底嘉復臨信仰嘅歷史;呢段歷史於1798年以撒狄開始,其後撒狄中嘅人接受咗那被開啟封印之亮光,於是非拉鐵非運動便從撒狄中出來.當非拉鐵非運動拒絕咗1856年嘅亮光之後,佢哋就喺1863年由一個運動轉變成為老底嘉教會.因此,呢個教會注定要喺第四十一節中從主嘅口裏被吐出去;呢件事就係快將來到嘅星期日法.第四十節所代表嘅,不單止係美國嘅歷史,亦都係老底嘉復臨信仰嘅歷史.</w:t>
      </w:r>
    </w:p>
    <w:p>
      <w:pPr>
        <w:pStyle w:val="ArticleBody"/>
        <w:jc w:val="left"/>
      </w:pPr>
      <w:r>
        <w:rPr>
          <w:rFonts w:ascii="Microsoft YaHei" w:hAnsi="Microsoft YaHei" w:eastAsia="Microsoft YaHei" w:cs="Microsoft YaHei"/>
        </w:rPr>
        <w:t>老底嘉復臨信仰所得嘅錨點同力量,乃係上帝聖言所賜嘅神聖亮光;而美國政府所得嘅錨點同力量,乃係«美利堅合眾國憲法»所賜嘅神聖亮光.兩者都喺預言上於1798年以角嘅形式開始;及至七十個象徵性年日嘅末了,背道嘅共和黨之角同背道嘅新教之角將要合而為一,成為一角,並且說話如龍.</w:t>
      </w:r>
    </w:p>
    <w:p>
      <w:pPr>
        <w:pStyle w:val="ArticleBody"/>
        <w:jc w:val="left"/>
      </w:pPr>
      <w:r>
        <w:rPr>
          <w:rFonts w:ascii="Microsoft YaHei" w:hAnsi="Microsoft YaHei" w:eastAsia="Microsoft YaHei" w:cs="Microsoft YaHei"/>
        </w:rPr>
        <w:t>第四十節嘅兩角就係政府同被揀選嘅教會,佢哋代表兩條一齊並行嘅預言線,因為佢哋被表述為同一隻獸上面嘅兩隻角.無論隻獸去到邊度,兩角都同樣去到邊度,而且佢哋都係喺同一段預言歷史之中.新教主義嗰隻角具有雙重嘅預言性質,以老底嘉同非拉鐵非作為代表.共和主義嗰隻角亦都具有雙重嘅預言性質,以共和黨同民主黨兩個政黨作為代表.按照«但以理書»第八章,每一隻角雙重性質之中嘅第二個,乃係最後興起,而且興起得更高.</w:t>
      </w:r>
    </w:p>
    <w:p>
      <w:pPr>
        <w:pStyle w:val="ArticleScripture"/>
        <w:jc w:val="left"/>
      </w:pPr>
      <w:r>
        <w:rPr>
          <w:rFonts w:ascii="Microsoft YaHei" w:hAnsi="Microsoft YaHei" w:eastAsia="Microsoft YaHei" w:cs="Microsoft YaHei"/>
        </w:rPr>
        <w:t>其後,我舉目觀看,看哪,有一隻公綿羊站在河邊,有兩角;兩角都高,這角卻比那角更高,更高的那角是後來長起來的.Daniel 8:3.</w:t>
      </w:r>
    </w:p>
    <w:p>
      <w:pPr>
        <w:pStyle w:val="ArticleBody"/>
        <w:jc w:val="left"/>
      </w:pPr>
      <w:r>
        <w:rPr>
          <w:rFonts w:ascii="Microsoft YaHei" w:hAnsi="Microsoft YaHei" w:eastAsia="Microsoft YaHei" w:cs="Microsoft YaHei"/>
        </w:rPr>
        <w:t>每一隻角所具嘅雙重特徵,喺基督嘅譜系中,由撒都該人同法利賽人所表明;而喺共和黨呢隻角上,則相當於自由主義（支持奴隸制、民主制、覺醒主義同全球主義）同保守主義（反對奴隸制、憲政共和國、傳統主義者、MAGA）.新教之角嘅雙重特徵,則相當於非拉鐵非同老底嘉.呢兩隻角各自分為雙重象徵,彼此之間並唔存在完全對等嘅平行,因為無論進步自由主義抑或保守嘅MAGA主義,喺星期日法案呢個問題上都唔會站喺正確嘅一邊,正如法利賽人同撒都該人喺十字架前聯合起來一樣;但喺即將來臨、並由十字架所預表嘅星期日法案之時,老底嘉要從主口中被吐出去,而非拉鐵非之角嗰時就要被舉起,作為大旗.雖然如此,兩隻角嘅雙重性質,仍然係由法利賽人與撒都該人之間嘅神學爭議所代表;而喺基督嘅歷史當中,奉差遣往外邦人嗰位使者（保羅）,先前原是法利賽人中的法利賽人.</w:t>
      </w:r>
    </w:p>
    <w:p>
      <w:pPr>
        <w:pStyle w:val="ArticleBody"/>
        <w:jc w:val="left"/>
      </w:pPr>
      <w:r>
        <w:rPr>
          <w:rFonts w:ascii="Microsoft YaHei" w:hAnsi="Microsoft YaHei" w:eastAsia="Microsoft YaHei" w:cs="Microsoft YaHei"/>
        </w:rPr>
        <w:t>後雨的方法論,既然是律上加律,當把它應用出來之時,便在第四十節產生大光.«啟示錄»第二章至第十八章,全都與第四十節彼此一致.«以賽亞書»第二十三章關於推羅淫婦的見證,也與該節相符.當然,還有若干其他經文需要疊加在第四十節之上;然而,也許對第四十節最重要的律上加律之應用,正是第四十節本身.</w:t>
      </w:r>
    </w:p>
    <w:p>
      <w:pPr>
        <w:pStyle w:val="ArticleBody"/>
        <w:jc w:val="left"/>
      </w:pPr>
      <w:r>
        <w:rPr>
          <w:rFonts w:ascii="Microsoft YaHei" w:hAnsi="Microsoft YaHei" w:eastAsia="Microsoft YaHei" w:cs="Microsoft YaHei"/>
        </w:rPr>
        <w:t>喺第四十節當中,1798年嘅末時,同1989年嘅末時,兩者都被陳明出嚟.呢一點引導預言嘅研習者,將1798年嘅末時疊加喺1989年嘅末時之上.當咁樣做嘅時候,第四十節嘅歷史就產生兩條線,而每一條都由1798年開始,並一直延續到第四十一節所述將要迅速來到嘅星期日法令.由1798年開始嗰條線,指出上帝末後子民內在嘅信息;而由1989年開始嗰條線,則指出上帝末後子民喺同一段歷史當中外在嘅信息.因此,第四十節本身就包含咗«啟示錄»中七教會與七印所代表嗰種同樣內在同外在嘅預言關係之象徵.而呢一個預言現象,竟然係由一節經文所表達出嚟——全節僅由五十一個字構成！</w:t>
      </w:r>
    </w:p>
    <w:p>
      <w:pPr>
        <w:pStyle w:val="ArticleBody"/>
        <w:jc w:val="left"/>
      </w:pPr>
      <w:r>
        <w:rPr>
          <w:rFonts w:ascii="Microsoft YaHei" w:hAnsi="Microsoft YaHei" w:eastAsia="Microsoft YaHei" w:cs="Microsoft YaHei"/>
        </w:rPr>
        <w:t>米勒派明白七教會同七印所包含嘅內在—外在信息;佢哋亦都明白,七號同樣代表第三條真理線,係七教會同七印所代表之歷史當中嘅一個要素.正如米勒所講,號筒乃係臨到羅馬之「特殊的審判」.米勒派明白,七號所表徵嘅上帝審判,係同七教會嘅歷史,以及七印嗰條平行歷史相互關聯.</w:t>
      </w:r>
    </w:p>
    <w:p>
      <w:pPr>
        <w:pStyle w:val="ArticleBody"/>
        <w:jc w:val="left"/>
      </w:pPr>
      <w:r>
        <w:rPr>
          <w:rFonts w:ascii="Microsoft YaHei" w:hAnsi="Microsoft YaHei" w:eastAsia="Microsoft YaHei" w:cs="Microsoft YaHei"/>
        </w:rPr>
        <w:t>第四十節包括咗二〇〇一年九月十一日嘅歷史,因此,喺第四十節之中,七號嘅預言線亦都對齊.第一位天使喺一七九八年嚟到,為要宣告喺一八四四年審判嘅展開.嗰個審判可分為查案審判同執行審判.第四十節嘅歷史,乃係查案審判嘅歷史;而由第四十一節開始,直到米迦勒站起來、七最後災傾倒出來為止嘅歷史,乃係執行審判嘅歷史.</w:t>
      </w:r>
    </w:p>
    <w:p>
      <w:pPr>
        <w:pStyle w:val="ArticleBody"/>
        <w:jc w:val="left"/>
      </w:pPr>
      <w:r>
        <w:rPr>
          <w:rFonts w:ascii="Microsoft YaHei" w:hAnsi="Microsoft YaHei" w:eastAsia="Microsoft YaHei" w:cs="Microsoft YaHei"/>
        </w:rPr>
        <w:t>行政審判始於美國說話如龍之時.</w:t>
      </w:r>
    </w:p>
    <w:p>
      <w:pPr>
        <w:pStyle w:val="ArticleScripture"/>
        <w:jc w:val="left"/>
      </w:pPr>
      <w:r>
        <w:rPr>
          <w:rFonts w:ascii="Microsoft YaHei" w:hAnsi="Microsoft YaHei" w:eastAsia="Microsoft YaHei" w:cs="Microsoft YaHei"/>
        </w:rPr>
        <w:t>「呢個象徵所顯示嘅羔羊一般嘅角同龍一般嘅聲音,指出咗由此所代表之國家,其所宣稱者與其實際所行者之間,有一種顯著嘅矛盾.呢個國家嘅『說話』,就係其立法同司法當局嘅行動.藉着呢啲行動,佢將會推翻自己所提出、並奉為其政策基礎之嗰啲自由同和平嘅原則.預言話佢要『好似龍咁說話』,並施行『頭一個獸所有嘅權柄』,明明預告咗一種不容異己同逼迫之精神嘅發展;而呢種精神,正係由龍同豹一般嘅獸所代表嘅列國所曾表現出嚟嘅.至於嗰句話,話有兩角嘅獸『叫地同住在地上嘅人去拜頭一個獸』,就指出呢個國家嘅權柄,將要用於強制人遵守某種禮儀,而呢種遵守,將會成為一種向教皇制度表示效忠嘅行動.」«善惡之爭»,443頁.</w:t>
      </w:r>
    </w:p>
    <w:p>
      <w:pPr>
        <w:pStyle w:val="ArticleBody"/>
        <w:jc w:val="left"/>
      </w:pPr>
      <w:r>
        <w:rPr>
          <w:rFonts w:ascii="Microsoft YaHei" w:hAnsi="Microsoft YaHei" w:eastAsia="Microsoft YaHei" w:cs="Microsoft YaHei"/>
        </w:rPr>
        <w:t>當美國「發聲」並執行那即將來臨嘅星期日法令之時,〈啟示錄〉第十八章嘅「第二把聲音」亦都「發聲」,呼召男女從巴比倫出來.</w:t>
      </w:r>
    </w:p>
    <w:p>
      <w:pPr>
        <w:pStyle w:val="ArticleScripture"/>
        <w:jc w:val="left"/>
      </w:pPr>
      <w:r>
        <w:rPr>
          <w:rFonts w:ascii="Microsoft YaHei" w:hAnsi="Microsoft YaHei" w:eastAsia="Microsoft YaHei" w:cs="Microsoft YaHei"/>
        </w:rPr>
        <w:t>我又聽見有另一把聲音從天上來,說：「我嘅子民哪,你哋要從她中間出來,免得與她的罪有分,免得受她所受的災殃.因她的罪惡滔天,神已經想起她的不義了.她怎樣待人,也要怎樣報應她;按她所行的,加倍報應她;用她斟滿的杯,加倍斟給她.」啟示錄 18:4–6</w:t>
      </w:r>
    </w:p>
    <w:p>
      <w:pPr>
        <w:pStyle w:val="ArticleBody"/>
        <w:jc w:val="left"/>
      </w:pPr>
      <w:r>
        <w:rPr>
          <w:rFonts w:ascii="Microsoft YaHei" w:hAnsi="Microsoft YaHei" w:eastAsia="Microsoft YaHei" w:cs="Microsoft YaHei"/>
        </w:rPr>
        <w:t>喺第四十一節,當美國發聲之時,凡仍然處於現代巴比倫三重環境之中嘅人,就會喺«啟示錄»第十八章嘅「第二把聲音」發出之時被呼召出嚟.嗰時被呼召出嚟嘅人,喺第四十一節中以「以東、摩押,同亞捫人中嘅首領」作為表徵.喺呢一節裏面,由現代巴比倫三重象徵所代表嘅人,逃脫咗北方王（教皇制度）嘅手.希伯來文「逃脫」一詞,意思係因滑脫而逃避;而其內在含義係,呢種逃脫乃係脫離某種喺逃脫之前一直將嗰啲逃脫者拘禁為俘虜之事物而成就.</w:t>
      </w:r>
    </w:p>
    <w:p>
      <w:pPr>
        <w:pStyle w:val="ArticleScripture"/>
        <w:jc w:val="left"/>
      </w:pPr>
      <w:r>
        <w:rPr>
          <w:rFonts w:ascii="Microsoft YaHei" w:hAnsi="Microsoft YaHei" w:eastAsia="Microsoft YaHei" w:cs="Microsoft YaHei"/>
        </w:rPr>
        <w:t>佢亦必進入榮美之地,且有許多〔國家〕必被傾覆;但有些必脫離佢手,就係以東、摩押,並亞捫人中為首嘅.佢亦必向列國伸手;埃及地也不得逃脫.但以理書 11:41, 42.</w:t>
      </w:r>
    </w:p>
    <w:p>
      <w:pPr>
        <w:pStyle w:val="ArticleBody"/>
        <w:jc w:val="left"/>
      </w:pPr>
      <w:r>
        <w:rPr>
          <w:rFonts w:ascii="Microsoft YaHei" w:hAnsi="Microsoft YaHei" w:eastAsia="Microsoft YaHei" w:cs="Microsoft YaHei"/>
        </w:rPr>
        <w:t>喺第四十二節,教皇制（北方王）當佢奪取埃及之時,便征服咗佢第三個地理上嘅障礙;埃及乃係聯合國嘅象徵,正如希律嘅生日所預表,當時佢屈服於撒羅米（美國）迷惑人嘅舞蹈;撒羅米乃係希羅底（教皇制）嘅女兒.呢一點指出咗聯合國（啟示錄第十七章嘅「十王」）同意將自己嘅國交畀獸一個鐘頭嘅時候.呢一個鐘頭,就係啟示錄第十一章「大地震」嘅時候,亦係巴比倫大淫婦受審判嘅「時候」.喺第四十二節,埃及（聯合國）「必不能逃脫」.</w:t>
      </w:r>
    </w:p>
    <w:p>
      <w:pPr>
        <w:pStyle w:val="ArticleBody"/>
        <w:jc w:val="left"/>
      </w:pPr>
      <w:r>
        <w:rPr>
          <w:rFonts w:ascii="Microsoft YaHei" w:hAnsi="Microsoft YaHei" w:eastAsia="Microsoft YaHei" w:cs="Microsoft YaHei"/>
        </w:rPr>
        <w:t>第四十二節譯作「逃脫」嘅希伯來字,與第四十一節所用嘅希伯來字並不相同.喺第四十二節,「逃脫」呢個字嘅意思係「搵唔到拯救」;但第四十一節所指出嘅,乃係喺即將來臨嘅星期日法之前,嗰啲一直與教皇制度手牽手嘅人,隨後卻好似因滑脫而逃避一樣.喺星期日法危機嘅時辰未到之前,現代巴比倫團契之中嘅人,一直都喺接受撒但式嘅觀念,以為星期日係上帝敬拜之日.當獸嘅印記被強制施行之時,一個人可以因任何緣故而接受佢,或者真係相信佢確實如此.相信佢,就係喺額上受咗呢個印記;而只係接受佢,就係喺手上受咗呢個印記.</w:t>
      </w:r>
    </w:p>
    <w:p>
      <w:pPr>
        <w:pStyle w:val="ArticleBody"/>
        <w:jc w:val="left"/>
      </w:pPr>
      <w:r>
        <w:rPr>
          <w:rFonts w:ascii="Microsoft YaHei" w:hAnsi="Microsoft YaHei" w:eastAsia="Microsoft YaHei" w:cs="Microsoft YaHei"/>
        </w:rPr>
        <w:t>那些在星期日法案之時逃脫教皇權之手的人,正當美國與聯合國正在與羅馬淫婦、教皇權勢、北方王聯手之際,便拒絕了那撒但式的觀念,就是把上帝敬拜之日說成是太陽之日.</w:t>
      </w:r>
    </w:p>
    <w:p>
      <w:pPr>
        <w:pStyle w:val="ArticleScripture"/>
        <w:jc w:val="left"/>
      </w:pPr>
      <w:r>
        <w:rPr>
          <w:rFonts w:ascii="Microsoft YaHei" w:hAnsi="Microsoft YaHei" w:eastAsia="Microsoft YaHei" w:cs="Microsoft YaHei"/>
        </w:rPr>
        <w:t>「美國嘅更正教徒將會率先伸手越過鴻溝,握住招魂術嘅手;佢哋又會越過深淵,與羅馬勢力攜手;而喺呢種三重聯合嘅影響之下,呢個國家將會步羅馬後塵,踐踏良心嘅權利.」«善惡之爭»,588.</w:t>
      </w:r>
    </w:p>
    <w:p>
      <w:pPr>
        <w:pStyle w:val="ArticleBody"/>
        <w:jc w:val="left"/>
      </w:pPr>
      <w:r>
        <w:rPr>
          <w:rFonts w:ascii="Microsoft YaHei" w:hAnsi="Microsoft YaHei" w:eastAsia="Microsoft YaHei" w:cs="Microsoft YaHei"/>
        </w:rPr>
        <w:t>當我哋繼續考察但以理書十一章第四十節之際,撥出時間去陳明該章最後六節嘅結構,乃係十分重要.北方王,即現代羅馬,為要確立於全地嘅寶座之上,必須征服三個地理上嘅障礙.異教羅馬曾征服三個地理障礙,教皇制羅馬亦然;照樣,現代羅馬先喺第四十節征服南方王（前蘇聯）,然後喺第四十一節征服榮美之地（美國）,再喺第四十二同第四十三節征服埃及（聯合國）.</w:t>
      </w:r>
    </w:p>
    <w:p>
      <w:pPr>
        <w:pStyle w:val="ArticleBody"/>
        <w:jc w:val="left"/>
      </w:pPr>
      <w:r>
        <w:rPr>
          <w:rFonts w:ascii="Microsoft YaHei" w:hAnsi="Microsoft YaHei" w:eastAsia="Microsoft YaHei" w:cs="Microsoft YaHei"/>
        </w:rPr>
        <w:t>但正如懷愛倫姊妹先前所引述的話所指出,美國同時與教皇制及聯合國聯手.龍、獸與假先知三重聯合,將於那即將來臨的星期日法令之時完成;雖然«但以理書»第十一章四十一至四十三節乃按次序指出這種同時進行的征服.所展示的次序乃是代表事件發展的流程,但這一切都是在那即將來臨的星期日法令之時完成.</w:t>
      </w:r>
    </w:p>
    <w:p>
      <w:pPr>
        <w:pStyle w:val="ArticleBody"/>
        <w:jc w:val="left"/>
      </w:pPr>
      <w:r>
        <w:rPr>
          <w:rFonts w:ascii="Microsoft YaHei" w:hAnsi="Microsoft YaHei" w:eastAsia="Microsoft YaHei" w:cs="Microsoft YaHei"/>
        </w:rPr>
        <w:t>到嗰個時候,啟示錄第十八章嘅「第二把聲音」就「發聲」,正正喺美利堅合眾國「發聲」嘅地方.撒但喺邊度、幾時發聲,神就喺邊度、幾時發聲.喺第四十四節,從東方同北方而來嘅消息使北方王驚惶,並且最後教皇制嘅血腥屠殺就此展開.第四十四節,好似第四十二節同第四十三節一樣,都係喺第四十一節開始;就係當啟示錄第十八章嗰位大能嘅天使,開始呼召祂其餘嘅羊群從巴比倫出來嘅時候.</w:t>
      </w:r>
    </w:p>
    <w:p>
      <w:pPr>
        <w:pStyle w:val="ArticleBody"/>
        <w:jc w:val="left"/>
      </w:pPr>
      <w:r>
        <w:rPr>
          <w:rFonts w:ascii="Microsoft YaHei" w:hAnsi="Microsoft YaHei" w:eastAsia="Microsoft YaHei" w:cs="Microsoft YaHei"/>
        </w:rPr>
        <w:t>佢所傳達嘅信息,就係嗰個指出第三樣災禍之伊斯蘭乃係祂施行審判嘅工具,並且係對巴比倫淫婦之刑罰嘅信息.伊斯蘭被表徵為「從東方而來嘅風聲」,而教皇制度（冒牌嘅北方王）則係「從北方而來嘅風聲」.但以理書十一章四十節指出查案審判,而四十一至四十五節則指出執行審判.</w:t>
      </w:r>
    </w:p>
    <w:p>
      <w:pPr>
        <w:pStyle w:val="ArticleBody"/>
        <w:jc w:val="left"/>
      </w:pPr>
      <w:r>
        <w:rPr>
          <w:rFonts w:ascii="Microsoft YaHei" w:hAnsi="Microsoft YaHei" w:eastAsia="Microsoft YaHei" w:cs="Microsoft YaHei"/>
        </w:rPr>
        <w:t>我哋將會喺下一篇文章繼續探討但以理書十一章第四十節.</w:t>
      </w:r>
    </w:p>
    <w:p>
      <w:pPr>
        <w:pStyle w:val="ArticleScripture"/>
        <w:jc w:val="left"/>
      </w:pPr>
      <w:r>
        <w:rPr>
          <w:rFonts w:ascii="Microsoft YaHei" w:hAnsi="Microsoft YaHei" w:eastAsia="Microsoft YaHei" w:cs="Microsoft YaHei"/>
        </w:rPr>
        <w:t>「有一次,我喺紐約市嘅時候,喺夜間蒙召去觀看一啲建築物,一層又一層咁向住天升起.呢啲建築物都保證係防火嘅;佢哋被建造出嚟,係要榮耀佢哋嘅業主同建造者.呢啲建築物越升越高,而其中所用嘅都係最昂貴嘅材料.嗰啲擁有呢啲建築物嘅人,並冇問自己：『我哋點樣先至能夠最好咁榮耀上帝呢？』主並唔喺佢哋嘅心思之中.」</w:t>
      </w:r>
    </w:p>
    <w:p>
      <w:pPr>
        <w:pStyle w:val="ArticleScripture"/>
        <w:jc w:val="left"/>
      </w:pPr>
      <w:r>
        <w:rPr>
          <w:rFonts w:ascii="Microsoft YaHei" w:hAnsi="Microsoft YaHei" w:eastAsia="Microsoft YaHei" w:cs="Microsoft YaHei"/>
        </w:rPr>
        <w:t>「我心裡想：『啊,但願那些如此運用自己資財的人,能夠照着上帝所見的那樣看見自己所行的路！他們堆砌宏偉華麗的建築物,然而在宇宙統治者眼中,他們的籌劃與設計是何等愚昧.他們並沒有竭盡心思意念的一切力量,去研求如何榮耀上帝.他們已失去了這一點——這人首要的本分.』」</w:t>
      </w:r>
    </w:p>
    <w:p>
      <w:pPr>
        <w:pStyle w:val="ArticleScripture"/>
        <w:jc w:val="left"/>
      </w:pPr>
      <w:r>
        <w:rPr>
          <w:rFonts w:ascii="Microsoft YaHei" w:hAnsi="Microsoft YaHei" w:eastAsia="Microsoft YaHei" w:cs="Microsoft YaHei"/>
        </w:rPr>
        <w:t>「當呢啲高聳嘅建築物興建起嚟嘅時候,業主就以野心勃勃嘅驕傲歡喜快樂,因為佢哋有錢可以用嚟滿足自我,並激起鄰舍嘅嫉妒.佢哋咁樣投放嘅資金,有好大一部分係藉着勒索、藉着壓榨窮人而得嚟嘅.佢哋忘記咗,喺天上,每一宗商業交易都有賬目記錄;每一宗不義嘅交易,每一件欺詐嘅行為,都記錄在案.時候將到,人喺欺詐同狂傲之中,必達到一個地步,係主所唔容許佢哋越過嘅;到嗰時,佢哋就會知道,耶和華嘅寬容係有界限嘅.」</w:t>
      </w:r>
    </w:p>
    <w:p>
      <w:pPr>
        <w:pStyle w:val="ArticleScripture"/>
        <w:jc w:val="left"/>
      </w:pPr>
      <w:r>
        <w:rPr>
          <w:rFonts w:ascii="Microsoft YaHei" w:hAnsi="Microsoft YaHei" w:eastAsia="Microsoft YaHei" w:cs="Microsoft YaHei"/>
        </w:rPr>
        <w:t>「跟住喺我眼前出現嘅景象,乃係一場火警嘅警報.人望住嗰啲高聳而自以為防火嘅建築物,話：『佢哋絕對安全.』但呢啲建築物卻被燒毀,彷彿係用瀝青造成咁樣.消防車對阻止呢場毀滅毫無辦法;消防員亦無法操作啲消防車.」</w:t>
      </w:r>
    </w:p>
    <w:p>
      <w:pPr>
        <w:pStyle w:val="ArticleScripture"/>
        <w:jc w:val="left"/>
      </w:pPr>
      <w:r>
        <w:rPr>
          <w:rFonts w:ascii="Microsoft YaHei" w:hAnsi="Microsoft YaHei" w:eastAsia="Microsoft YaHei" w:cs="Microsoft YaHei"/>
        </w:rPr>
        <w:t>「我受指示：當主嘅時候一到,若果心高氣傲、野心勃勃嘅人心裏仍然冇發生改變,人就必發現,嗰隻曾經有力施行拯救嘅手,也必有力施行毀滅.冇任何地上嘅權勢能攔阻上帝嘅手.當上帝所指定嘅時候來到,要因人漠視祂嘅律法同埋自私嘅野心而向人施行報應之時,冇任何建築材料可以用嚟建造樓宇,使其得以免遭毀滅.」</w:t>
      </w:r>
    </w:p>
    <w:p>
      <w:pPr>
        <w:pStyle w:val="ArticleScripture"/>
        <w:jc w:val="left"/>
      </w:pPr>
      <w:r>
        <w:rPr>
          <w:rFonts w:ascii="Microsoft YaHei" w:hAnsi="Microsoft YaHei" w:eastAsia="Microsoft YaHei" w:cs="Microsoft YaHei"/>
        </w:rPr>
        <w:t>「即使喺教育家同政治家之中,真正明白現今社會狀況背後成因嘅人,亦唔多.掌握政權嘅人,無力解決道德敗壞、貧困、赤貧同罪案日益增多呢啲問題.佢哋徒然掙扎,想要使商業運作建立喺更穩固嘅基礎之上.人若更加留心上帝聖言嘅教訓,就必能搵到解決嗰啲使佢哋困擾之問題嘅方法.」</w:t>
      </w:r>
    </w:p>
    <w:p>
      <w:pPr>
        <w:pStyle w:val="ArticleScripture"/>
        <w:jc w:val="left"/>
      </w:pPr>
      <w:r>
        <w:rPr>
          <w:rFonts w:ascii="Microsoft YaHei" w:hAnsi="Microsoft YaHei" w:eastAsia="Microsoft YaHei" w:cs="Microsoft YaHei"/>
        </w:rPr>
        <w:t>「聖經描述咗基督第二次降臨之前,世界嘅景況.論到嗰啲藉住搶奪同欺壓而積聚巨富嘅人,經上寫道：『你們在這末世只知積儹錢財.看哪,工人給你們收割莊稼,你們虧欠他們的工錢,這工錢有聲音呼叫;並且那收割之人的冤聲,已經入了萬軍之主的耳了.你們在世上享美福,好宴樂,當宰殺的日子竟嬌養你們的心.你們定了義人的罪,把他殺害,他也不抵擋你們.』雅各書 5:3–6.」</w:t>
      </w:r>
    </w:p>
    <w:p>
      <w:pPr>
        <w:pStyle w:val="ArticleScripture"/>
        <w:jc w:val="left"/>
      </w:pPr>
      <w:r>
        <w:rPr>
          <w:rFonts w:ascii="Microsoft YaHei" w:hAnsi="Microsoft YaHei" w:eastAsia="Microsoft YaHei" w:cs="Microsoft YaHei"/>
        </w:rPr>
        <w:t>「但有邊一個會留意呢啲迅速應驗之時代徵兆所發出嘅警告呢？呢啲警告喺屬世之人身上造成咗乜嘢印象呢？喺佢哋嘅態度上又見到乜嘢改變呢？並冇比挪亞時代居民嘅態度所顯出嘅更多.洪水以前嘅人沉迷於世務同享樂,『不知不覺洪水來了,把他們全都沖去.』馬太福音 24:39.佢哋曾有從天而來嘅警告,卻唔肯聽從.而今日,世界全然唔理會上帝警告嘅聲音,正急速奔向永遠嘅滅亡.」</w:t>
      </w:r>
    </w:p>
    <w:p>
      <w:pPr>
        <w:pStyle w:val="ArticleScripture"/>
        <w:jc w:val="left"/>
      </w:pPr>
      <w:r>
        <w:rPr>
          <w:rFonts w:ascii="Microsoft YaHei" w:hAnsi="Microsoft YaHei" w:eastAsia="Microsoft YaHei" w:cs="Microsoft YaHei"/>
        </w:rPr>
        <w:t>「世界正被戰爭嘅靈所激動.〈但以理書〉第十一章嘅預言幾乎已經完全應驗.先知預言中所講嘅患難景象,快將要出現.」</w:t>
      </w:r>
    </w:p>
    <w:p>
      <w:pPr>
        <w:pStyle w:val="ArticleScripture"/>
        <w:jc w:val="left"/>
      </w:pPr>
      <w:r>
        <w:rPr>
          <w:rFonts w:ascii="Microsoft YaHei" w:hAnsi="Microsoft YaHei" w:eastAsia="Microsoft YaHei" w:cs="Microsoft YaHei"/>
        </w:rPr>
        <w:t>«教會證言»第九卷,第十一頁.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《但以理書》——第一百二十三篇</dc:title>
  <dc:subject>揭示但以理書11:40嘅先知性意義</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