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«但以理書»——第一百七十四篇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先知性洞見與神聖啟示：理解但以理的異象及其對末後日子的涵義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2024-04-04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我哋講到第三場代理戰爭,即係由第十三至第十五節所代表嘅內容時,我哋要提醒自己,喺呢幾節經文之前,事情係點樣一步一步發展到呢度.喺第十章,但以理領受咗佢最後一個異象;而喺呢個過程當中,佢被指明為明白內在同外在先知性異象嘅人.希伯來文「dabar」,意思係「話語」,喺呢度被譯作「事」.喺第九章,當加百列前來使但以理明白二千三百日嘅異象時,希伯來文「dabar」被譯作「事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誠然,當我禱告說話之時,我起初在異象中所見的那人加百列,奉命迅速飛來,於晚祭的時候觸及我.他便指教我,與我說話,說：「但以理啊,我現在出來,要使你有智慧,有聰明.你初懇求的時候,命令就已發出;我來要告訴你,因你是大蒙眷愛的;所以你要明白這事,思想這異象.」但以理書 9:21–23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加百列對但以理說要「明白這事,並思想這異象」的時候,希伯來字「biyn」既被譯作「明白」,亦被譯作「思想」.這個字的意思是,在心思上作出分別.加百列告訴但以理,要在心裏把譯作「這事」的「dabar」與譯作「異象」的「mareh」分別開來.為要明白加百列向但以理所提供、關乎二千三百年預言的解釋,但以理必須辨認出那被表述為「這事」的預言異象,與「mareh」這預言異象之間的分別.「這事」,即「dabar」,意思是話語,代表預言的外在線;而「mareh」異象則代表預言的內在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喺«但以理書»第十章,首先向預言研究者所啟示嘅真理係：但以理所代表嘅,乃係末後日子明白預言內在線同外在線嘅上帝子民.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波斯王古列第三年,有事顯現給但以理;他又名伯提沙撒.這事是真實的,只是所定的時期漫長;他明白這事,也明白這異象. 但以理書 10:1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事」乃希伯來文「dabar」,而「異象」則是「mareh」異象.作為一位先知,但以理代表上帝末後日子嘅子民;而呢一點最完全嘅應驗,乃係嗰十四萬四千人.古列第三年,將但以理置於一條改革線之中;呢條改革線始於1989年末時.在「那些日子」裡——即代表由1989年至美國即將來臨之星期日法案嘅歷史——但以理悲哀咗三個星期.在十四萬四千人嘅改革線中,呢段悲哀時期,標誌住«啟示錄»第十一章中兩個見證人倒斃街上嘅三日半.嗰大城嘅街上,就係所多瑪同埃及——我哋嘅主亦曾在那裡被釘十字架——亦即係以西結異象中充滿枯乾骸骨嘅平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章,丹以理被改造成基督嘅形像,並且喺加百列解明丹以理所見嘅異象之前,預先三次被觸摸.嗰個異象造成咗兩類敬拜者之間嘅分別.永遠嘅福音一向都會產生兩類敬拜者.丹以理所代表嘅,乃係嗰一類敬拜者,即係嗰十四萬四千人,與嗰一類因異象而驚懼逃跑嘅人形成對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章之前,加百列曾經三次到但以理嗰度解釋異象.佢解釋咗第七章同第八章嘅異象;呢啲異象分別說明咗聖經預言中諸國度喺政治上嘅表現（第七章）,以及喺宗教上嘅表現（第八章）.跟住喺第九章,加百列解釋咗二千三百年嘅預言.到第十章,加百列嚟到,為要完成喺第九章尚未完結嘅解釋,並且向但以理講解嗰個產生兩類敬拜者之異象嘅含義.加百列首先喺第十四節,向但以理提供咗對呢個異象嘅一個概括總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而家我嚟,要使你明白你本國之民喺末後日子所要遭遇嘅事;因為呢異象所關乎嘅,仲有好多日子.Daniel 10:14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嘅異象,產生咗兩類敬拜者,呢個異象代表上帝子民喺末後日子將要遭遇嘅事.第七章同第八章嘅講解,乃係對«聖經»預言中諸國興衰歷史嘅講解;呢啲歷史分別以猛獸同聖所牲畜作為象徵.第九章嘅講解,則係對二千三百年預言之內各個唔同預言時期嘅詳細分解.第十章中榮耀基督嘅異象,同樣代表上帝子民喺末後日子將要遭遇嘅事.加百列喺開始詳細鋪陳歷史,即係對榮耀基督異象嘅講解之前,先提醒但以理,佢早已話過畀但以理聽,呢個講解所代表嘅係乜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他就說：「你知道我為何來到你這裏嗎？現在我要回去與波斯的君爭戰;我出去之後,看哪,希臘的君必來.」但以理書 10:20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提醒但以理,佢喺第十四節已經對但以理講過,自己前來係要使但以理明白,喺末後嘅日子,神嘅子民將要遭遇乜嘢;佢亦預期但以理會喺呢個脈絡之下,去領會以下對預言歷史嘅陳述.自但以理開始悲哀嘅第一日起,佢一直都喺尋求一個具體嘅明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就對我話：「但以理啊,唔好驚;因為由你第一日立定心志要明白,又喺你嘅神面前刻苦己心開始,你嘅言語已經蒙垂聽;我因你嘅言語而嚟.但波斯國嘅魔君攔阻我二十一日;然而,看哪,大君之一米迦勒前來幫助我;我就留喺波斯諸王嗰度.」但以理書 10:12,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但以理哀慟咗三個星期之後,佢見到基督嘅異象;呢個異象喺先知性上,與約翰喺拔摩島所見證嘅基督異象彼此相符.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向但以理顯現的,正是上帝的兒子,非同尋常的人物.這一番描述,與約翰在拔摩海島上蒙啟示看見基督時所得的描寫相似.主現今與另一位天上的使者一同前來,要將末後日子所要發生的事教導但以理.這知識賜給了但以理,並且藉着默示記錄下來,為着我們這等承受世代末期的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「世上救贖主所啟示之偉大真理,乃為那些尋求真理如尋找隱藏珍寶的人而設. 但以理已是年邁之人.他一生都度於異教宮廷的迷惑之中,心思又為一大帝國的政務所纏累;然而,他卻撇開這一切,在上帝面前刻苦己心,尋求至高者旨意的知識. 作為對他懇求的回應,從天上朝庭而來的亮光便傳達下來,賜予那些活在末後日子的人. 那麼,我們豈不更當何等懇切地尋求上帝,好叫祂開啟我們的悟性,使我們明白那從天上帶給我們的真理.」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惟有我但以理一人看見這異象;同我在一起的人卻沒有看見這異象;只是有大大戰兢臨到他們,以致他們逃跑躲藏……我身上再無氣力;我素來的秀美在我裏面變為敗壞,我毫無氣力可言.」凡真正成聖的人,都必有這樣的經歷.他們對基督的偉大、榮耀和完全,看得越清楚,就越鮮明地看見自己的軟弱與不完全.他們決不會傾向於自稱自己是無罪的;那些曾經在自己身上顯為正直可美的,在基督的純潔與榮耀對照之下,只會顯得不配而且敗壞.人惟有在與上帝隔絕、對基督只有極其模糊的認識時,才會說：「我是無罪的;我是成聖的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加百列隨後向先知顯現,如此對他說：『但以理啊,大蒙眷愛的人,要明白我對你所說的話,並且直立站起;因我現今奉差遣到你這裏來.』他向我說了這話之後,我便戰戰兢兢地站起來.於是他對我說：『但以理啊,不要懼怕;因為從你第一日立志明白這事、在你神面前刻苦己心起,你的言語已蒙垂聽;我也是因你的言語而來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上之尊榮向但以理所顯示嘅,係何等大嘅尊貴！祂安慰祂戰兢嘅僕人,並向他保證,他嘅祈禱已在天上蒙垂聽;又為答應那懇切嘅祈求,天使加百列奉差遣去感動波斯王嘅心.當但以理禁食祈禱嗰三個星期之內,呢位君王一直抗拒上帝之靈所加於他嘅感動;然而,天上之君、大天使米迦勒被差遣,去扭轉呢位頑梗君王嘅心,使他採取某種堅定嘅行動,藉以回應但以理嘅祈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他向我說了這樣的話,我便面伏於地,啞口無言.看哪,有一位形狀彷彿人子模樣的,摸我的嘴唇……又說,大蒙眷愛的人哪,不要懼怕：願你平安;你總要堅強,總要堅強.他向我說話的時候,我便得了力量,就說,願我主說話,因你使我有力量.』」 向但以理顯明出來的神聖榮耀是如此浩大,以致他不能忍受那景象.於是,那從天而來的使者遮蔽了自己臨格的光輝,以「形狀彷彿人子模樣的」向這位先知顯現.祂藉着神聖的能力,使這位正直而有信心的人得着力量,好聽取那從神那裏差來給他的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乃係至高者忠心奉獻嘅僕人.佢漫長嘅一生,滿有為主人所作高尚服事嘅事蹟.佢品格嘅純潔,同埋毫不動搖嘅忠誠,只可與佢內心嘅謙卑同埋喺上帝面前嘅痛悔相提並論.我哋再重申：但以理嘅人生,乃係真實成聖嘅受靈感啟示之例證.」Review and Herald, February 8, 1881.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在第十章中的經歷,乃是預表末後日子上帝的子民;他們如同但以理與約翰一樣,明白耶穌基督的啟示.要將但以理安置於其經歷所在的預言歷史之中,其關鍵乃是基於以下事實：他正在悲哀之中,而米迦勒是在那二十一日終了之時奉差遣而來.在第一節,但以理記錄他對預言中內在與外在的異象兩者都有所領悟.在那二十一日之前,但以理對這兩個異象的理解尚未完全;但藉着加百列的講解,但以理便完全明白這「事」與這「異象」乃是不同的啟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七十年被擄的期限將近完結之時,但以理的心思深深專注於耶利米的預言之上.他看見,上帝要再一次試驗祂所揀選的子民的時候已經臨近;於是他禁食、自卑、祈禱,為以色列向天上的上帝懇切祈求,說：『主啊,大而可畏的上帝,向愛祂、守祂誡命的人守約施慈愛;我們犯了罪,作了孽,行了惡,悖逆了,偏離了祢的誡命和典章;也沒有聽從祢僕人眾先知,就是奉祢名向我們的君王、首領、列祖,和國中眾民所說的話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請留意呢啲說話.但以理並冇喺主面前宣稱自己忠誠.佢唔係聲稱自己純潔聖潔,反而認同自己係以色列民中真正有罪嘅一分子.上帝所賜畀佢嘅智慧,遠遠超越世上智者嘅智慧,正如正午時分照耀諸天嘅日光,比起最微弱嘅星宿更為明亮一樣.然而,請細想呢位如此蒙天恩寵愛之人嘴唇所發出嘅禱告.佢帶住深切嘅自卑,帶住眼淚,帶住撕裂嘅心腸,為自己同為自己嘅百姓懇求.佢喺上帝面前敞開自己嘅心靈,承認自己嘅卑污,並承認主嘅偉大同威嚴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何等懇切、何等熱烈,成為他祈求的特徵！他正愈來愈親近上帝.信心的手向上伸出,去抓住至高者那永不落空的應許.他的心靈正在痛苦中搏鬥.而且他有憑據知道,他的禱告已蒙垂聽.他感到勝利屬於他.若我們作為一班子民,能像但以理那樣禱告,像他那樣奮力摔跤,在上帝面前使自己的心靈謙卑下來,我們便必看見我們的祈求蒙應允,其顯著程度正如但以理所得的一樣.請聽他如何在天庭之前陳明他的案件：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「『我嘅 神啊,求你側耳而聽;開你嘅眼而看,垂顧我哋嘅荒涼,同埋嗰座稱為你名下嘅城;因為我哋喺你面前陳明懇求,唔係憑住我哋自己嘅義,乃是憑住你豐盛嘅憐憫.主啊,求你垂聽;主啊,求你赦免;主啊,求你留心而行;我嘅 神啊,為你自己嘅緣故,唔好遲延;因為你嘅城同你嘅民都係稱為你名下嘅.當我還在說話、禱告,承認我嘅罪同我百姓嘅罪嘅時候,……我起初在異象中所見嗰人加百列,奉命迅速飛來,大約喺獻晚祭嘅時候,摸着咗我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正當但以理嘅禱告上達之時,天使加百列便由天庭疾飛而下,告訴佢,佢嘅祈求已蒙垂聽,亦已得應允.呢位大能嘅天使奉差遣賜佢智慧同聰明——將未來世代嘅奧祕向佢揭開.於是,當但以理懇切尋求明白並領悟真理之際,佢就被帶進與天上所差派之使者嘅交通之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神人所祈求的,並不是一時愉悅情感的高漲,乃是對神聖旨意的認識.而他所渴望得着這認識,也不單是為自己,乃是為他的百姓.他心中極重的負擔,是為以色列;因為嚴格來說,他們並沒有遵守上帝的律法.他承認,他們一切的災禍,都是因干犯那神聖律法而臨到他們的.他說：『我們犯了罪,我們作了惡……因我們的罪孽和我們列祖的罪孽,耶路撒冷和你的子民,成了四圍眾人的羞辱.』他們已失去了作為上帝選民那種獨特而聖潔的品格.『現在,因此,我們的上帝啊,求你垂聽你僕人的祈禱和懇求,為你荒涼的聖所,使你的臉發光.』但以理的心以強烈的渴慕轉向上帝那荒涼的聖所.他知道,惟有當以色列人為自己干犯上帝律法而悔改,並且變得謙卑、忠信、順服,它的興盛才能得以恢復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作為對他祈求嘅回應,但以理所領受嘅,唔單止係佢同佢嘅子民最為需要嘅亮光同真理,並且亦得見將來一切重大事件嘅異象,直至世界救贖主嘅降臨.凡自稱已成聖,卻無心查考聖經,亦唔願在禱告中與上帝摔跤,以求更清楚明白聖經真理嘅人,並不知道何謂真正嘅成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「凡心裡相信上帝話語的人,必渴慕明白祂的旨意.上帝乃真理的源頭.祂照亮昏暗的悟性,並賜給人的心思能力,去領會並明白祂所啟示的真理.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與上帝交談;天在他面前敞開.然而,賜予他嘅崇高尊榮,乃係卑微自抑同懇切尋求嘅結果.佢並冇好似現今許多人所諗咁,以為只要我哋誠實,又愛耶穌,信乜嘢都冇所謂.對耶穌真實嘅愛,必會引導人以最嚴謹、最懇切嘅態度,查究乜嘢先係真理.基督曾禱告,求佢嘅門徒因真理而成聖.凡係懶惰到唔肯以焦急、祈禱嘅心去尋求真理嘅人,終必被撇下去接受錯謬,而呢啲錯謬將會成為佢靈魂敗亡嘅原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加百列到訪嘅時候,先知但以理未能再領受進一步嘅指示;但喺幾年之後,佢渴望更明白嗰啲尚未完全講解清楚嘅事,於是再次專心向上帝尋求亮光同智慧.『當那些日子,我但以理悲傷了滿三個七日.我沒有吃美味嘅餅,肉同酒都沒有入口,也沒有用油抹自己…….我舉目觀看,見有一人身穿細麻衣,腰束烏法精金帶.佢嘅身體如水蒼玉,面貌如閃電,眼目如火把,手臂同腳好像擦亮嘅銅,說話嘅聲音如大眾嘅聲音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顯現畀但以理嘅,正係上帝嘅兒子呢位尊貴者.呢個描寫,同約翰喺拔摩海島上基督向佢顯現時所見嘅描寫相似.如今,我哋嘅主同另一位天上嘅使者一同前來,要教導但以理末後日子將要發生嘅事.呢啲知識賜咗畀但以理,並且藉着默示記錄落嚟,係為咗我哋呢班處於世界末期嘅人.」«Review and Herald»,1881年2月8日.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——「天上所委派的使者」——帶給但以理嘅解釋,乃係將佢喺第九章開始向但以理所作嘅解釋完成.「律上加律、令上加令」嘅方法,要求我哋將第九章同第十章兩章嘅解釋及其相關情況一同對照配合,好叫我哋可以正確分解呢幅先知性嘅圖畫.正係喺呢個解釋之中,烏萊河同希底結河嘅異象彼此匯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從耶利米同摩西嘅書卷之中,明白到上帝子民嘅拯救已經臨近.藉此,但以理乃係代表末後日子上帝嘅子民;呢啲子民明白到,上帝子民最終嘅拯救已經近在眼前.嗰啲末後嘅子民會認出,佢哋喺屬靈上已經被分散;正如但以理一樣,被分散到巴比倫七十年被擄嘅奴役之中.然後,佢哋就會明白,佢哋亦都必須好似但以理一樣,對自己被分散嘅景況顯出相應嘅回應,而呢種回應必須同«利未記»第二十六章所表徵嘅「七次」之補救相一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當«利未記»第二十六章所陳明之補救方法所要求、並由但以理所象徵之謙卑經驗,在末後日子顯明之時,上帝末後的子民已經哀慟了一段特定時期;而這段時期,乃在天使長米迦勒降臨之時告終.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必在列邦中滅亡;你們仇敵之地必吞吃你們.你們中間所剩下的人,必因自己的罪孽在仇敵之地消磨;也必因他們列祖的罪孽與列祖一同消磨.若他們承認自己的罪孽,和他們列祖的罪孽,就是干犯我的過犯,並且承認他們行事與我反對;以致我也行事與他們反對,把他們帶到仇敵之地;那時,若他們未受割禮的心自卑,並且甘願接受自己罪孽的刑罰;我就要記念我與雅各所立的約,也要記念我與以撒所立的約,也要記念我與亞伯拉罕所立的約;我也要記念這地.這地在他們離去之後,必要被撇下,荒涼無人,享受她的安息日;而他們也要接受自己罪孽的刑罰;因為,正因為他們厭棄我的典章,心裏憎惡我的律例.雖是這樣,當他們在仇敵之地的時候,我卻不撇棄他們,也不厭惡他們,以致將他們全然滅絕,並廢棄我與他們所立的約;因為我是耶和華他們的神.我卻要為他們的緣故,記念我與他們先祖所立的約;那些先祖是我在列邦眼前從埃及地領出來的,為要作他們的神：我是耶和華.利未記 26:38–45.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《但以理書》——第一百七十四篇</dc:title>
  <dc:subject>先知性洞見與神聖啟示：理解但以理的異象及其對末後日子的涵義</dc:subject>
  <dc:creator>Jeff Pippenger</dc:creator>
  <cp:keywords/>
  <dc:description>Generated by ArticleDigger from daniel\174_daniel.json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