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但以理書——第四十九篇</w:t>
      </w:r>
    </w:p>
    <w:p>
      <w:pPr>
        <w:pStyle w:val="ArticleSubtitle"/>
        <w:jc w:val="left"/>
      </w:pPr>
      <w:r>
        <w:rPr>
          <w:rFonts w:ascii="Microsoft YaHei" w:hAnsi="Microsoft YaHei" w:eastAsia="Microsoft YaHei" w:cs="Microsoft YaHei"/>
        </w:rPr>
        <w:t>揭示真理：午夜呼聲、伊斯蘭嘅角色,以及末後日子最終試驗嘅過程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2024-01-13</w:t>
      </w:r>
    </w:p>
    <w:p>
      <w:pPr>
        <w:pStyle w:val="ArticleBody"/>
        <w:jc w:val="left"/>
      </w:pPr>
      <w:r>
        <w:rPr>
          <w:rFonts w:ascii="Microsoft YaHei" w:hAnsi="Microsoft YaHei" w:eastAsia="Microsoft YaHei" w:cs="Microsoft YaHei"/>
        </w:rPr>
        <w:t>當烏萊河異象於1798年被解開封印之時所產生之知識增長,帶來了一個考驗的過程,而此過程於1844年之「午夜呼聲」運動中達至高潮.末後日子的「午夜呼聲」現今正被解開封印,而那段歷史正是其預表;並且其中包含那段歷史中完全相同、作為考驗的真理,因為現今正被解開封印之「午夜呼聲」信息,乃是對米勒珠玉之恢復.</w:t>
      </w:r>
    </w:p>
    <w:p>
      <w:pPr>
        <w:pStyle w:val="ArticleScripture"/>
        <w:jc w:val="left"/>
      </w:pPr>
      <w:r>
        <w:rPr>
          <w:rFonts w:ascii="Microsoft YaHei" w:hAnsi="Microsoft YaHei" w:eastAsia="Microsoft YaHei" w:cs="Microsoft YaHei"/>
        </w:rPr>
        <w:t>「我哋喺1841、‘42、‘43同‘44年所領受嘅真理,現今都要加以研究並宣講.第一位、第二位同第三位天使嘅信息,喺將來要以大聲宣告.呢啲信息要帶住懇切嘅決心,並且喺聖靈嘅能力之中傳出.」«Manuscript Releases»,第15卷,371頁.</w:t>
      </w:r>
    </w:p>
    <w:p>
      <w:pPr>
        <w:pStyle w:val="ArticleBody"/>
        <w:jc w:val="left"/>
      </w:pPr>
      <w:r>
        <w:rPr>
          <w:rFonts w:ascii="Microsoft YaHei" w:hAnsi="Microsoft YaHei" w:eastAsia="Microsoft YaHei" w:cs="Microsoft YaHei"/>
        </w:rPr>
        <w:t>我哋呢個時代之午夜呼聲先知信息嘅主要主題,乃係第三樣禍患之伊斯蘭教所扮演嘅角色.伊斯蘭教嘅三樣禍患,都一同表徵喺哈巴谷兩塊版之上.末後日子嘅午夜呼聲信息,喺2020年7月18日嘅失望之時,即末後日子之延遲時候來到之際,開始被開啟.正如米勒派歷史中嘅午夜呼聲信息一樣,末後日子嘅信息乃係逐步發展,直至達到以埃克塞特營會所表徵嘅地步.到咗嗰一點,童女唔係有油,就係冇油.</w:t>
      </w:r>
    </w:p>
    <w:p>
      <w:pPr>
        <w:pStyle w:val="ArticleBody"/>
        <w:jc w:val="left"/>
      </w:pPr>
      <w:r>
        <w:rPr>
          <w:rFonts w:ascii="Microsoft YaHei" w:hAnsi="Microsoft YaHei" w:eastAsia="Microsoft YaHei" w:cs="Microsoft YaHei"/>
        </w:rPr>
        <w:t>以賽亞向那些譏誚、統治耶路撒冷百姓的人宣告禍哉,指出那異象對以法蓮的醉酒之人而言,已如一本封住的書.在以賽亞這段經文之中,把一個撒但的象徵改換成一個屬神的象徵之工——正如這事曾在復臨運動的歷史中被完成一樣——當被看作窯匠的泥.那項工作,就是把「常獻的」確立為基督的象徵之定義;然而它其實乃是撒但的象徵.當但以理使用「tamid」這個詞作為異教的象徵時,他揀選這個詞乃是出於象徵性的目的,因為這個詞的意思是「常常」.</w:t>
      </w:r>
    </w:p>
    <w:p>
      <w:pPr>
        <w:pStyle w:val="ArticleBody"/>
        <w:jc w:val="left"/>
      </w:pPr>
      <w:r>
        <w:rPr>
          <w:rFonts w:ascii="Microsoft YaHei" w:hAnsi="Microsoft YaHei" w:eastAsia="Microsoft YaHei" w:cs="Microsoft YaHei"/>
        </w:rPr>
        <w:t>有三股勢力引領世界走向哈米吉多頓,而呢三股勢力之中,第一股就係龍（異教主義）.龍喺天上開始咗佢對上帝嘅爭戰.龍一直延續呢場爭戰,直到一千年禧年嘅末了,先至最終被毀滅.</w:t>
      </w:r>
    </w:p>
    <w:p>
      <w:pPr>
        <w:pStyle w:val="ArticleScripture"/>
        <w:jc w:val="left"/>
      </w:pPr>
      <w:r>
        <w:rPr>
          <w:rFonts w:ascii="Microsoft YaHei" w:hAnsi="Microsoft YaHei" w:eastAsia="Microsoft YaHei" w:cs="Microsoft YaHei"/>
        </w:rPr>
        <w:t>及至那一千年完了,撒但必從監牢裡被釋放出來,出去迷惑地上四方的列國,就是歌革和瑪各,招聚他們爭戰;他們的人數多如海沙.他們上來,遍滿全地,圍住聖徒的營與蒙愛的城;就有火從天上由神那裡降下來,燒滅了他們.那迷惑他們的魔鬼,被扔在硫磺火湖裡,就是獸和假先知所在的地方;他們必晝夜受痛苦,直到永永遠遠.啟示錄 20:7–10.</w:t>
      </w:r>
    </w:p>
    <w:p>
      <w:pPr>
        <w:pStyle w:val="ArticleBody"/>
        <w:jc w:val="left"/>
      </w:pPr>
      <w:r>
        <w:rPr>
          <w:rFonts w:ascii="Microsoft YaHei" w:hAnsi="Microsoft YaHei" w:eastAsia="Microsoft YaHei" w:cs="Microsoft YaHei"/>
        </w:rPr>
        <w:t>嗰獸（教皇權）乃係引領世界走向哈米吉多頓之三股勢力之中嘅第二股;而假先知（美國）則係呢三股勢力之中嘅第三股.兩者都係喺十字架之後嘅歷史時期先至出現,並且都要喺基督第二次降臨之時被毀滅.</w:t>
      </w:r>
    </w:p>
    <w:p>
      <w:pPr>
        <w:pStyle w:val="ArticleScripture"/>
        <w:jc w:val="left"/>
      </w:pPr>
      <w:r>
        <w:rPr>
          <w:rFonts w:ascii="Microsoft YaHei" w:hAnsi="Microsoft YaHei" w:eastAsia="Microsoft YaHei" w:cs="Microsoft YaHei"/>
        </w:rPr>
        <w:t>那獸被捉拿;同牠一起被捉拿的,還有那假先知,就是在牠面前行神蹟、藉此迷惑了那些受獸印記的人,以及敬拜獸像之人的.這兩個都活活地被扔在燒着硫磺的火湖裏.啟示錄 19:20</w:t>
      </w:r>
    </w:p>
    <w:p>
      <w:pPr>
        <w:pStyle w:val="ArticleBody"/>
        <w:jc w:val="left"/>
      </w:pPr>
      <w:r>
        <w:rPr>
          <w:rFonts w:ascii="Microsoft YaHei" w:hAnsi="Microsoft YaHei" w:eastAsia="Microsoft YaHei" w:cs="Microsoft YaHei"/>
        </w:rPr>
        <w:t>當但以理揀選希伯來字「常獻的」（continual）作為異教主義（撒但）嘅象徵之時,佢所揀選嘅,乃係一個表明撒但先至係持續不斷與上帝爭戰嘅字.其餘兩個勢力,只係喺特定時期之內,於佢哋與上帝嘅爭戰中發揮作用.但以理揀選「tamid」（常獻的）呢個字,乃係有意為之,而且準確無誤.</w:t>
      </w:r>
    </w:p>
    <w:p>
      <w:pPr>
        <w:pStyle w:val="ArticleBody"/>
        <w:jc w:val="left"/>
      </w:pPr>
      <w:r>
        <w:rPr>
          <w:rFonts w:ascii="Microsoft YaHei" w:hAnsi="Microsoft YaHei" w:eastAsia="Microsoft YaHei" w:cs="Microsoft YaHei"/>
        </w:rPr>
        <w:t>以賽亞對那些被主傾注沉睡之靈、眼目被祂閉塞之人的禍患之敘述,從第二十八章延續至第三十章;他記載說：</w:t>
      </w:r>
    </w:p>
    <w:p>
      <w:pPr>
        <w:pStyle w:val="ArticleScripture"/>
        <w:jc w:val="left"/>
      </w:pPr>
      <w:r>
        <w:rPr>
          <w:rFonts w:ascii="Microsoft YaHei" w:hAnsi="Microsoft YaHei" w:eastAsia="Microsoft YaHei" w:cs="Microsoft YaHei"/>
        </w:rPr>
        <w:t>而家你去,在他們面前將這話寫在版上,又記錄在書卷上,好叫它流傳後世,直到永永遠遠：因為這是悖逆的百姓,是說謊的兒女,是不肯聽從耶和華訓誨的兒女;他們對先見說：「不要看見」;對先知說：「不要向我們講正直的話;要向我們說柔和的話,預言虛假的事.你們要離開正道,偏離此路,使以色列的聖者從我們面前止息.」所以,以色列的聖者如此說：「因你們藐視這話,倚賴欺壓和乖僻,並且以此為靠;所以,這罪孽於你們必像將要坍塌的裂縫,凸出於高牆之上,頃刻之間,忽然倒塌.祂必將它打碎,好像窯匠的瓦器被打得粉碎,毫不顧惜;以致在它所碎裂的片段中,找不到一塊碎片,可以從爐中取火,或從池中舀水.」因為主耶和華、以色列的聖者如此說：「你們得救在乎歸回安息;你們得力在乎平靜安穩.」你們竟自不肯.以賽亞書 30:8–15.</w:t>
      </w:r>
    </w:p>
    <w:p>
      <w:pPr>
        <w:pStyle w:val="ArticleBody"/>
        <w:jc w:val="left"/>
      </w:pPr>
      <w:r>
        <w:rPr>
          <w:rFonts w:ascii="Microsoft YaHei" w:hAnsi="Microsoft YaHei" w:eastAsia="Microsoft YaHei" w:cs="Microsoft YaHei"/>
        </w:rPr>
        <w:t>所寫嘅「版」,就係«哈巴谷書»第二章嗰啲版;設立呢啲版,係要使讀到嘅人可以「奔跑」並傳揚呢個信息.嗰本為呢「版」作「記錄」嘅「書」,就係«哈巴谷書».出自«哈巴谷書»呢本「書」嘅「版」,象徵一個試驗嘅過程,顯明出「悖逆嘅百姓、說謊嘅兒女、不肯聽耶和華訓誨嘅兒女」.嗰啲拒絕「聽」嘅「悖逆嘅百姓」,就係«耶利米書»入面嗰啲不肯聽守望者號角聲嘅人.</w:t>
      </w:r>
    </w:p>
    <w:p>
      <w:pPr>
        <w:pStyle w:val="ArticleScripture"/>
        <w:jc w:val="left"/>
      </w:pPr>
      <w:r>
        <w:rPr>
          <w:rFonts w:ascii="Microsoft YaHei" w:hAnsi="Microsoft YaHei" w:eastAsia="Microsoft YaHei" w:cs="Microsoft YaHei"/>
        </w:rPr>
        <w:t>我又設立守望的人治理你們,說：你們當聽角聲.惟他們說：我們必不聽從.耶利米書 6:17</w:t>
      </w:r>
    </w:p>
    <w:p>
      <w:pPr>
        <w:pStyle w:val="ArticleBody"/>
        <w:jc w:val="left"/>
      </w:pPr>
      <w:r>
        <w:rPr>
          <w:rFonts w:ascii="Microsoft YaHei" w:hAnsi="Microsoft YaHei" w:eastAsia="Microsoft YaHei" w:cs="Microsoft YaHei"/>
        </w:rPr>
        <w:t>悖逆的人,就是以賽亞時代歷史中,以及基督時代歷史中那些不肯聽從的人.</w:t>
      </w:r>
    </w:p>
    <w:p>
      <w:pPr>
        <w:pStyle w:val="ArticleScripture"/>
        <w:jc w:val="left"/>
      </w:pPr>
      <w:r>
        <w:rPr>
          <w:rFonts w:ascii="Microsoft YaHei" w:hAnsi="Microsoft YaHei" w:eastAsia="Microsoft YaHei" w:cs="Microsoft YaHei"/>
        </w:rPr>
        <w:t>祂說：「你去,對這百姓說：你們聽固然是聽見,卻不明白;看固然是看見,卻不曉得.要使這百姓的心肥胖,使他們的耳朵發沉,蒙閉他們的眼睛;免得他們眼睛看見,耳朵聽見,心裡明白,回轉過來,便得醫治.」以賽亞書 6:9, 10.</w:t>
      </w:r>
    </w:p>
    <w:p>
      <w:pPr>
        <w:pStyle w:val="ArticleBody"/>
        <w:jc w:val="left"/>
      </w:pPr>
      <w:r>
        <w:rPr>
          <w:rFonts w:ascii="Microsoft YaHei" w:hAnsi="Microsoft YaHei" w:eastAsia="Microsoft YaHei" w:cs="Microsoft YaHei"/>
        </w:rPr>
        <w:t>以賽亞筆下嗰啲耳聾嘅悖逆之民能夠「聽」,卻唔「聽」;而佢哋拒絕去「聽」,正表明佢哋係「不明白」.但以理書中嘅惡人,亦即馬太福音中嗰啲愚拙嘅童女,佢哋唔明白哈巴谷書所記載、並喺「書卷」中所註明、由「桌子」所表徵嘅知識增長.若然以賽亞筆下耳聾嘅悖逆之民肯聽,佢哋就可以回轉得醫治;但因為佢哋嘅心蒙了脂油,所以不能明白半夜呼聲嘅信息.耶穌又為呢啲耳聾嘅悖逆之民提供咗第二個見證.</w:t>
      </w:r>
    </w:p>
    <w:p>
      <w:pPr>
        <w:pStyle w:val="ArticleScripture"/>
        <w:jc w:val="left"/>
      </w:pPr>
      <w:r>
        <w:rPr>
          <w:rFonts w:ascii="Microsoft YaHei" w:hAnsi="Microsoft YaHei" w:eastAsia="Microsoft YaHei" w:cs="Microsoft YaHei"/>
        </w:rPr>
        <w:t>門徒前來,對祂說：「你為甚麼用比喻對他們講話呢？」祂回答他們說：「因為天國的奧祕,只賜給你們知道,卻沒有賜給他們.凡有的,還要加給他,叫他有餘;凡沒有的,連他所有的,也要從他奪去.所以我用比喻對他們講,因為他們看是看見了,卻不看見;聽是聽見了,卻不聽明,也不明白.在他們身上,正應驗了以賽亞的預言,說：『你們聽是要聽見,卻不明白;看是要看見,卻不曉得.因為這百姓心裏剛硬,耳朵發沉,眼睛閉着;恐怕眼睛看見,耳朵聽見,心裏明白,回轉過來,我就醫治他們.』但你們的眼睛是有福的,因為看見了;你們的耳朵也是有福的,因為聽見了.我實在告訴你們,從前有許多先知和義人,渴想看你們所看的,卻沒有看見;要聽你們所聽的,卻沒有聽見.」馬太福音 13:10–17.</w:t>
      </w:r>
    </w:p>
    <w:p>
      <w:pPr>
        <w:pStyle w:val="ArticleBody"/>
        <w:jc w:val="left"/>
      </w:pPr>
      <w:r>
        <w:rPr>
          <w:rFonts w:ascii="Microsoft YaHei" w:hAnsi="Microsoft YaHei" w:eastAsia="Microsoft YaHei" w:cs="Microsoft YaHei"/>
        </w:rPr>
        <w:t>智慧人明白比喻的奧祕;這乃是真理,一行一行地被表明出來.智慧人是有福的,因為他們能看見,也能聽見;而智慧人與有福的人,二者都在«但以理書»第十二章中有所表明.「智慧人」乃是那些明白知識增長的人（用心去明白）;這是由«哈巴谷書»中那「書」裏所提到的「桌子」所表徵的;而「有福的人」乃是那些等候的人.</w:t>
      </w:r>
    </w:p>
    <w:p>
      <w:pPr>
        <w:pStyle w:val="ArticleScripture"/>
        <w:jc w:val="left"/>
      </w:pPr>
      <w:r>
        <w:rPr>
          <w:rFonts w:ascii="Microsoft YaHei" w:hAnsi="Microsoft YaHei" w:eastAsia="Microsoft YaHei" w:cs="Microsoft YaHei"/>
        </w:rPr>
        <w:t>他說：「但以理啊,你只管去,因為這些話已經隱藏封閉,直到末時.必有許多人使自己潔淨,成為潔白,且受熬煉;惟有惡人仍必行惡,一切惡人都不明白,惟獨智慧人必明白.從除掉常獻的燔祭,並設立那行毀壞可憎之物的時候起,必有一千二百九十日.那等候並且來到一千三百三十五日的,那人便為有福.」但以理書 12:9–13.</w:t>
      </w:r>
    </w:p>
    <w:p>
      <w:pPr>
        <w:pStyle w:val="ArticleBody"/>
        <w:jc w:val="left"/>
      </w:pPr>
      <w:r>
        <w:rPr>
          <w:rFonts w:ascii="Microsoft YaHei" w:hAnsi="Microsoft YaHei" w:eastAsia="Microsoft YaHei" w:cs="Microsoft YaHei"/>
        </w:rPr>
        <w:t>米勒派正確明白到,一千三百三十五日乃係喺異教主義（「常獻的」）於公元508年被「除去」之時開始.福氣乃應許畀嗰啲喺1843年等候的人.經文中「來到」一詞,意思係「觸及」.1843年喺結束之時「觸及」1844年.當1843年結束之際,哈巴谷書所講嘅「遲延的時候」就臨到,而福氣亦宣告畀嗰啲照住記載「版」嘅「書」中所吩咐而等候的人.哈巴谷書呢卷「書」吩咐人要為異象「等候」.</w:t>
      </w:r>
    </w:p>
    <w:p>
      <w:pPr>
        <w:pStyle w:val="ArticleBody"/>
        <w:jc w:val="left"/>
      </w:pPr>
      <w:r>
        <w:rPr>
          <w:rFonts w:ascii="Microsoft YaHei" w:hAnsi="Microsoft YaHei" w:eastAsia="Microsoft YaHei" w:cs="Microsoft YaHei"/>
        </w:rPr>
        <w:t>但以理指出了一七九八年（末時）的歷史;那時,他的書卷被開啟,隨後便產生了一個三重的試驗過程（潔淨、變白、並被熬煉）.那個過程在七雷隱藏歷史的顯明中達至其結局.那段隱藏的歷史,就是三個真理的路標,分別由第一次失望、半夜呼聲的信息,以及大失望所表徵.到達第一次失望之福,乃是代表在一七九八年至一八四四年這段歷史終結之時的一個三重試驗過程.</w:t>
      </w:r>
    </w:p>
    <w:p>
      <w:pPr>
        <w:pStyle w:val="ArticleBody"/>
        <w:jc w:val="left"/>
      </w:pPr>
      <w:r>
        <w:rPr>
          <w:rFonts w:ascii="Microsoft YaHei" w:hAnsi="Microsoft YaHei" w:eastAsia="Microsoft YaHei" w:cs="Microsoft YaHei"/>
        </w:rPr>
        <w:t>由1798年直到1844年大失望嘅歷史,係1989年直到即將來臨嘅星期日法令之歷史嘅預表.對於嗰啲等候喺第一次失望之時開始遲延嘅異象嘅人,有福氣應許畀佢哋.«但以理書»第十二章所講嘅「智慧人」,就係嗰啲「有福」並且「等候」嘅人.惡人就係嗰啲心裏唔「明白」、又唔「看見」嘅人.米勒派運動嘅全部經歷,都總括喺但以理書嗰四節經文裏面;而嗰幾節經文亦都代表十四萬四千人受印嘅歷史.</w:t>
      </w:r>
    </w:p>
    <w:p>
      <w:pPr>
        <w:pStyle w:val="ArticleBody"/>
        <w:jc w:val="left"/>
      </w:pPr>
      <w:r>
        <w:rPr>
          <w:rFonts w:ascii="Microsoft YaHei" w:hAnsi="Microsoft YaHei" w:eastAsia="Microsoft YaHei" w:cs="Microsoft YaHei"/>
        </w:rPr>
        <w:t>嗰四節經文所表明嘅神聖歷史,乃係建立喺明白哈巴谷所記於版上、所表徵之知識增長,以及耶穌藉着「一句一句」之方法施教時所指出嘅知識增長之上.祂一個比喻接一個比喻咁講,為要向「智慧人」解明預言嘅奧祕.〈但以理書〉第十二章中,「惡人」並不明白;而喺〈帖撒羅尼迦後書〉第二章,佢哋呢種不明白,被表明為恨惡真理,因此招致強烈嘅迷惑.保羅書信中,惡人所不愛嘅真理,乃係「常獻的」;而喺但以理嗰四節經文之中,被特別指出嘅預言真理,亦係「常獻的」.</w:t>
      </w:r>
    </w:p>
    <w:p>
      <w:pPr>
        <w:pStyle w:val="ArticleBody"/>
        <w:jc w:val="left"/>
      </w:pPr>
      <w:r>
        <w:rPr>
          <w:rFonts w:ascii="Microsoft YaHei" w:hAnsi="Microsoft YaHei" w:eastAsia="Microsoft YaHei" w:cs="Microsoft YaHei"/>
        </w:rPr>
        <w:t>耶穌對門徒說,他們是有福的;如此說來,祂乃是將他們與以賽亞書中那些拒絕看見、拒絕聽見、免得他們回轉的人作對比.至於但以理書十二章中那些有福的人,乃是那些等候的人.但以理書第十二章中的那四節經文,以及那些經文在米勒派歷史中的應驗,並且以賽亞與一等拒絕聽見、拒絕看見之人的對比,還有基督所作那同一個將兩等人分別出來的區分,都一同指向那七雷隱藏的歷史,就是於2020年7月18日來到的歷史.米勒派歷史中那始於第一次失望的最後試驗過程,如今正在重演.有些人將會看見,另一些人卻會拒絕看見.</w:t>
      </w:r>
    </w:p>
    <w:p>
      <w:pPr>
        <w:pStyle w:val="ArticleScripture"/>
        <w:jc w:val="left"/>
      </w:pPr>
      <w:r>
        <w:rPr>
          <w:rFonts w:ascii="Microsoft YaHei" w:hAnsi="Microsoft YaHei" w:eastAsia="Microsoft YaHei" w:cs="Microsoft YaHei"/>
        </w:rPr>
        <w:t>「凡自1840至1844年間所賜下之一切信息,如今都要有力地傳揚,因為有許多人已經失去了方向.這些信息要傳到各教會.」</w:t>
      </w:r>
    </w:p>
    <w:p>
      <w:pPr>
        <w:pStyle w:val="ArticleScripture"/>
        <w:jc w:val="left"/>
      </w:pPr>
      <w:r>
        <w:rPr>
          <w:rFonts w:ascii="Microsoft YaHei" w:hAnsi="Microsoft YaHei" w:eastAsia="Microsoft YaHei" w:cs="Microsoft YaHei"/>
        </w:rPr>
        <w:t>「基督說：『但你們的眼睛是有福的,因為看見了;你們的耳朵也是有福的,因為聽見了.我實在告訴你們,從前有許多先知和義人,渴想要看你們所看見的,卻沒有看見;要聽你們所聽見的,卻沒有聽見.』［馬太福音 13:16, 17］凡看見了1843年與1844年所顯明之事的眼睛,都是有福的.</w:t>
      </w:r>
    </w:p>
    <w:p>
      <w:pPr>
        <w:pStyle w:val="ArticleScripture"/>
        <w:jc w:val="left"/>
      </w:pPr>
      <w:r>
        <w:rPr>
          <w:rFonts w:ascii="Microsoft YaHei" w:hAnsi="Microsoft YaHei" w:eastAsia="Microsoft YaHei" w:cs="Microsoft YaHei"/>
        </w:rPr>
        <w:t>「信息已經賜下.並且,在重述這信息一事上,不應再有任何拖延;因為時代的徵兆正在應驗,結束的工作必須完成.短時間內將要成就一項偉大的工作.按照上帝的指定,不久將有一項信息被賜下,並且要擴展成為大呼聲.那時,但以理必站在他所得之分上,作出他的見證.」«Manuscript Releases»卷21,437.</w:t>
      </w:r>
    </w:p>
    <w:p>
      <w:pPr>
        <w:pStyle w:val="ArticleBody"/>
        <w:jc w:val="left"/>
      </w:pPr>
      <w:r>
        <w:rPr>
          <w:rFonts w:ascii="Microsoft YaHei" w:hAnsi="Microsoft YaHei" w:eastAsia="Microsoft YaHei" w:cs="Microsoft YaHei"/>
        </w:rPr>
        <w:t>威廉・米勒在天使引導之下明白到,「常獻的」乃係異教羅馬嘅一個象徵.懷愛倫姊妹直接確認,佢喺呢一點上嘅理解係正確嘅.呢個曾經表明喺«哈巴谷書»所提到嘅「版」上面嘅理解,乃係「為將來的時候」而設.嗰本「書」嘅開啟,顯明咗「悖逆、說謊的兒女」.「兒女」係末後世代嘅一個象徵,所以,以賽亞嗰段經文所講嘅「將來的時候」,乃係明確指向查案審判末期嘅日子.</w:t>
      </w:r>
    </w:p>
    <w:p>
      <w:pPr>
        <w:pStyle w:val="ArticleBody"/>
        <w:jc w:val="left"/>
      </w:pPr>
      <w:r>
        <w:rPr>
          <w:rFonts w:ascii="Microsoft YaHei" w:hAnsi="Microsoft YaHei" w:eastAsia="Microsoft YaHei" w:cs="Microsoft YaHei"/>
        </w:rPr>
        <w:t>以賽亞指出,那些「說謊的兒女」必棄絕那記在「書」中、表明於「桌子」上的預言信息;因他們說：「對先見說,不要看見;對先知說,不要向我們講正直的話,要向我們說柔和的話,講虛幻的事.」到了一八六三年,老底嘉復臨信仰開始進入一個不斷加劇的過程,去應驗那些說謊之兒女所提出的要求.以賽亞以此工表明,他們乃是棄絕米勒派根基的古道;因他們說：「你們要離開正道,偏離路徑,使以色列的聖者不在我們面前.」那作為道路的路徑,就是耶利米所說的古道.</w:t>
      </w:r>
    </w:p>
    <w:p>
      <w:pPr>
        <w:pStyle w:val="ArticleScripture"/>
        <w:jc w:val="left"/>
      </w:pPr>
      <w:r>
        <w:rPr>
          <w:rFonts w:ascii="Microsoft YaHei" w:hAnsi="Microsoft YaHei" w:eastAsia="Microsoft YaHei" w:cs="Microsoft YaHei"/>
        </w:rPr>
        <w:t>耶和華如此說：你們當站在路上察看,訪問古道,哪裏是善道,便行在其間;這樣,你們心裏必得安息.但他們說：我們不行在其間.耶利米書 6:16</w:t>
      </w:r>
    </w:p>
    <w:p>
      <w:pPr>
        <w:pStyle w:val="ArticleBody"/>
        <w:jc w:val="left"/>
      </w:pPr>
      <w:r>
        <w:rPr>
          <w:rFonts w:ascii="Microsoft YaHei" w:hAnsi="Microsoft YaHei" w:eastAsia="Microsoft YaHei" w:cs="Microsoft YaHei"/>
        </w:rPr>
        <w:t>「說謊的兒女」棄絕耶利米所講的「古道」,就是棄絕半夜呼聲的信息;「安息」正是在其中可以尋得,而這也就是以賽亞書中他們不肯聽的那「安息」與「舒暢」,亦即晚雨信息所帶來的復興.那信息就是半夜呼聲的信息,這信息在米勒派的歷史中有所表徵,並且被記述於一本「書」中所提到的「版」之上.說謊的兒女棄絕半夜呼聲的信息,乃藉着他們想要使「以色列的聖者從我們面前止息」的意願表明出來.懷愛倫的第一次異象——而 Alpha 與 Omega 當然會用此來表徵末後——指出義人的道路,標明這道路起頭的光,並指出那位帶領「智慧人」直到路終的主.</w:t>
      </w:r>
    </w:p>
    <w:p>
      <w:pPr>
        <w:pStyle w:val="ArticleScripture"/>
        <w:jc w:val="left"/>
      </w:pPr>
      <w:r>
        <w:rPr>
          <w:rFonts w:ascii="Microsoft YaHei" w:hAnsi="Microsoft YaHei" w:eastAsia="Microsoft YaHei" w:cs="Microsoft YaHei"/>
        </w:rPr>
        <w:t>「佢哋喺路徑嘅起頭後面設有一道明亮嘅光;有一位天使對我說,呢道光就係『半夜的呼聲』.呢道光一路照耀住整條路徑,為佢哋嘅腳步提供光亮,叫佢哋不致跌倒. 」</w:t>
      </w:r>
    </w:p>
    <w:p>
      <w:pPr>
        <w:pStyle w:val="ArticleScripture"/>
        <w:jc w:val="left"/>
      </w:pPr>
      <w:r>
        <w:rPr>
          <w:rFonts w:ascii="Microsoft YaHei" w:hAnsi="Microsoft YaHei" w:eastAsia="Microsoft YaHei" w:cs="Microsoft YaHei"/>
        </w:rPr>
        <w:t>「只要佢哋定睛仰望耶穌——嗰位正喺佢哋前面、引領佢哋往嗰城去嘅主——佢哋就安全.但不久,有啲人疲乏起嚟,話嗰城仲遠得很,並且佢哋原以為早已應該進入其中.於是耶穌就舉起祂榮耀嘅右臂嚟鼓勵佢哋;而由祂嘅臂膀發出一道光,照耀喺復臨信徒嘅隊伍之上,佢哋就高聲喊叫：『哈利路亞！』另有啲人魯莽咁否認喺佢哋後面嘅光,話並唔係上帝帶領佢哋走到咁遠.佢哋後面嘅光就熄滅咗,使佢哋嘅腳陷於全然嘅黑暗之中;於是佢哋絆跌,失去咗對標竿同耶穌嘅視線,從路上墮落,跌入下面嗰黑暗邪惡嘅世界.」«艾倫．G．懷愛倫的基督徒經歷與教訓»,57.</w:t>
      </w:r>
    </w:p>
    <w:p>
      <w:pPr>
        <w:pStyle w:val="ArticleBody"/>
        <w:jc w:val="left"/>
      </w:pPr>
      <w:r>
        <w:rPr>
          <w:rFonts w:ascii="Microsoft YaHei" w:hAnsi="Microsoft YaHei" w:eastAsia="Microsoft YaHei" w:cs="Microsoft YaHei"/>
        </w:rPr>
        <w:t>起初同末後,都係半夜呼聲嘅亮光.佢哋所願意叫唔好再喺佢哋面前出現嘅,乃係耶穌（以色列的聖者）.從耶穌榮耀嘅右膀臂所發出嘅亮光,就係半夜呼聲嘅亮光,正如記錄喺「書」中、表明於「版」上嘅一樣.嗰啲「說謊的兒女」拒絕咗基督半夜呼聲嘅信息,同埋佢哋本應行走其上嘅道路,因此當佢哋從路上跌落嘅時候,就招致神對佢哋嘅審判.嗰道忽然破裂嘅「高牆」,就係喺快將來臨嘅星期日法例之時被摧毀嘅政教分離之「牆」.嗰審判係「突然之間,頃刻而來」,並且要「好像窰匠的瓦器打碎,毫不顧惜」.呢個審判,乃係同將撒但象徵「常獻的」顛倒過來、並指明佢係基督嘅象徵,有所關聯.</w:t>
      </w:r>
    </w:p>
    <w:p>
      <w:pPr>
        <w:pStyle w:val="ArticleScripture"/>
        <w:jc w:val="left"/>
      </w:pPr>
      <w:r>
        <w:rPr>
          <w:rFonts w:ascii="Microsoft YaHei" w:hAnsi="Microsoft YaHei" w:eastAsia="Microsoft YaHei" w:cs="Microsoft YaHei"/>
        </w:rPr>
        <w:t>你哋將事顛倒,豈可看作窰匠的泥嗎？受造之物豈可對造它的說：他沒有造我？被塑造的豈可對塑造它的說：他沒有聰明呢？以賽亞書 29:16.</w:t>
      </w:r>
    </w:p>
    <w:p>
      <w:pPr>
        <w:pStyle w:val="ArticleBody"/>
        <w:jc w:val="left"/>
      </w:pPr>
      <w:r>
        <w:rPr>
          <w:rFonts w:ascii="Microsoft YaHei" w:hAnsi="Microsoft YaHei" w:eastAsia="Microsoft YaHei" w:cs="Microsoft YaHei"/>
        </w:rPr>
        <w:t>「常獻的」乃是先知性的真理,將但以理書十二章中那四節經文連繫起來;那四節經文指出惡人與智慧人之間的分別.「常獻的」乃是帖撒羅尼迦後書第二章中那些領受強烈迷惑之人所恨惡的真理.「常獻的」表明那些「說謊的兒女」的意欲,就是要使以色列的聖者離開他們的面前.而他們所受的刑罰,乃以打碎窰匠的瓦器為表徵;其所剩下的,則說明愚拙童女失喪的景況,因為在那被打碎而剩餘的窰匠瓦器碎片之中,「找不着」一塊「可從爐中取火,或可從池中舀水」的瓦片.</w:t>
      </w:r>
    </w:p>
    <w:p>
      <w:pPr>
        <w:pStyle w:val="ArticleBody"/>
        <w:jc w:val="left"/>
      </w:pPr>
      <w:r>
        <w:rPr>
          <w:rFonts w:ascii="Microsoft YaHei" w:hAnsi="Microsoft YaHei" w:eastAsia="Microsoft YaHei" w:cs="Microsoft YaHei"/>
        </w:rPr>
        <w:t>「火」同「水」都係聖靈嘅表號,正如十個童女嘅比喻中嘅油一樣.當半夜嘅呼聲忽然喺一剎那間臨到,好似一八四四年八月埃克塞特營會所發生嘅一樣,「說謊的兒女」就必不能搵到任何油（水或火）.喺第一次失望之後,佢哋曾蒙召要「歸回」,正如耶利米一樣;但佢哋卻拒絕.</w:t>
      </w:r>
    </w:p>
    <w:p>
      <w:pPr>
        <w:pStyle w:val="ArticleScripture"/>
        <w:jc w:val="left"/>
      </w:pPr>
      <w:r>
        <w:rPr>
          <w:rFonts w:ascii="Microsoft YaHei" w:hAnsi="Microsoft YaHei" w:eastAsia="Microsoft YaHei" w:cs="Microsoft YaHei"/>
        </w:rPr>
        <w:t>你嘅言語一臨到,我就當食物食咗;你嘅言語成為我心中嘅歡喜快樂;因為萬軍之耶和華 神啊,我係稱為你名下嘅人.我冇有坐喺戲笑人嘅會中,也冇歡樂;因你嘅手臨到我,我獨自靜坐,因為你使我滿心憤恨.點解我嘅痛苦長久不止,我嘅創傷無可醫治,不肯痊癒呢？你待我,莫非全然像詭詐嘅溪水,又像靠唔住嘅水麼？所以耶和華如此說：你若歸回,我就將你再帶返,使你侍立喺我面前;你若將寶貴嘅同下賤嘅分別出來,你就可以當作我嘅口.佢哋必歸向你,你卻不可歸向佢哋.我要使你向呢百姓成為堅固嘅銅牆;佢哋必攻擊你,卻不能勝你;因我與你同在,要拯救你,搭救你,這是耶和華說嘅.我要救你脫離惡人嘅手,救贖你脫離強暴人嘅手.耶利米書 15:16–21.</w:t>
      </w:r>
    </w:p>
    <w:p>
      <w:pPr>
        <w:pStyle w:val="ArticleBody"/>
        <w:jc w:val="left"/>
      </w:pPr>
      <w:r>
        <w:rPr>
          <w:rFonts w:ascii="Microsoft YaHei" w:hAnsi="Microsoft YaHei" w:eastAsia="Microsoft YaHei" w:cs="Microsoft YaHei"/>
        </w:rPr>
        <w:t>耶利米象徵那些在第一次失望之後回轉的人.他們進入了分別「寶貴的和下賤的」之工作,為要得以「站在」主面前,並作主的「口」.他們就是但以理書第九章所象徵的人,明白自己分散的景況,隨後獻上利未記二十六章的禱告.他們也是由但以理、耶利米和哈巴谷的守望者所象徵的人,與那些「說謊的兒女」成為對照.那「說謊的兒女」也是被「以色列的聖者」所呼召的,當祂說：「你們得救在乎歸回安息;你們得力在乎平靜安穩;你們竟自不肯.」</w:t>
      </w:r>
    </w:p>
    <w:p>
      <w:pPr>
        <w:pStyle w:val="ArticleBody"/>
        <w:jc w:val="left"/>
      </w:pPr>
      <w:r>
        <w:rPr>
          <w:rFonts w:ascii="Microsoft YaHei" w:hAnsi="Microsoft YaHei" w:eastAsia="Microsoft YaHei" w:cs="Microsoft YaHei"/>
        </w:rPr>
        <w:t>米勒嘅珠寶,就係«哈巴谷書»所記於版上之真理;呢啲真理代表對半夜呼聲信息嘅考驗,並由此產生兩等敬拜者.對嗰啲珠寶所顯明之背叛,其象徵就係「常獻的」.米勒對「常獻的」之理解係準確嘅,然而佢嘅理解受限於佢所處嘅歷史,而佢曾慣於擺放喺佢房間中央桌上嘅嗰啲珠寶,現今所發出嘅光輝,較米勒初次將佢哋擺上桌時明亮十倍.如今,佢哋已置於一個更大嘅匣子之中,因為呢個匣子如今所代表嘅,已唔單止係聖經——正如喺米勒時代所代表嘅一樣——而係同時代表聖經同預言之靈.</w:t>
      </w:r>
    </w:p>
    <w:p>
      <w:pPr>
        <w:pStyle w:val="ArticleBody"/>
        <w:jc w:val="left"/>
      </w:pPr>
      <w:r>
        <w:rPr>
          <w:rFonts w:ascii="Microsoft YaHei" w:hAnsi="Microsoft YaHei" w:eastAsia="Microsoft YaHei" w:cs="Microsoft YaHei"/>
        </w:rPr>
        <w:t>正是這兩個見證人在末後的日子發出試驗人的亮光,而正是這兩個見證人在末後的日子成為主要的爭戰場域.米勒看見了這場爭戰,因為在他的夢中,他們拿去他的棺木（聖經）,並把它撕毀.約翰預表末後日子中的「智慧人」;他「在那名叫拔摩的海島上,為神的道,並為耶穌基督的見證.」約翰因相信聖經和懷愛倫著作這兩者的信息而遭受逼迫.</w:t>
      </w:r>
    </w:p>
    <w:p>
      <w:pPr>
        <w:pStyle w:val="ArticleBody"/>
        <w:jc w:val="left"/>
      </w:pPr>
      <w:r>
        <w:rPr>
          <w:rFonts w:ascii="Microsoft YaHei" w:hAnsi="Microsoft YaHei" w:eastAsia="Microsoft YaHei" w:cs="Microsoft YaHei"/>
        </w:rPr>
        <w:t>我哋將會喺下一篇文章,繼續考察嗰喺1798年被揭開之烏萊河異象所表徵嘅真理.</w:t>
      </w:r>
    </w:p>
    <w:p>
      <w:pPr>
        <w:pStyle w:val="ArticleScripture"/>
        <w:jc w:val="left"/>
      </w:pPr>
      <w:r>
        <w:rPr>
          <w:rFonts w:ascii="Microsoft YaHei" w:hAnsi="Microsoft YaHei" w:eastAsia="Microsoft YaHei" w:cs="Microsoft YaHei"/>
        </w:rPr>
        <w:t>「對於將來,我哋並無任何可懼之事;唯一可懼嘅,就係我哋忘記咗主點樣引領我哋,以及祂喺我哋過去歷史中所賜嘅教訓.」«Life Sketches»,196.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但以理書——第四十九篇</dc:title>
  <dc:subject>揭示真理：午夜呼聲、伊斯蘭嘅角色，以及末後日子最終試驗嘅過程</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