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«但以理書»——第九十三篇</w:t>
      </w:r>
    </w:p>
    <w:p>
      <w:pPr>
        <w:pStyle w:val="ArticleSubtitle"/>
        <w:jc w:val="left"/>
      </w:pPr>
      <w:r>
        <w:rPr>
          <w:rFonts w:ascii="Microsoft YaHei" w:hAnsi="Microsoft YaHei" w:eastAsia="Microsoft YaHei" w:cs="Microsoft YaHei"/>
        </w:rPr>
        <w:t>揭示羅馬先知性三部曲：由古代異教到現代迷惑</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2024-02-26</w:t>
      </w:r>
    </w:p>
    <w:p>
      <w:pPr>
        <w:pStyle w:val="ArticleBody"/>
        <w:jc w:val="left"/>
      </w:pPr>
      <w:r>
        <w:rPr>
          <w:rFonts w:ascii="Microsoft YaHei" w:hAnsi="Microsoft YaHei" w:eastAsia="Microsoft YaHei" w:cs="Microsoft YaHei"/>
        </w:rPr>
        <w:t>«但以理書»指出,建立這異象的乃是羅馬;而當威廉．米勒指出這一事實之時,米勒派歷史中之更正教徒卻反對這一理解.到了末後的日子,建立這異象的仍然是羅馬;而今日老底嘉的復臨信仰,竟維護那墮落了的更正教觀點,以為「你本國中的強暴人」乃是安提阿哥．以彼法尼.於米勒派歷史中那些被越過的立約之民,曾抗拒這同一真理;如今在末後的日子,現正被越過的立約之民,也同樣抗拒這真理.所羅門說得真好：</w:t>
      </w:r>
    </w:p>
    <w:p>
      <w:pPr>
        <w:pStyle w:val="ArticleScripture"/>
        <w:jc w:val="left"/>
      </w:pPr>
      <w:r>
        <w:rPr>
          <w:rFonts w:ascii="Microsoft YaHei" w:hAnsi="Microsoft YaHei" w:eastAsia="Microsoft YaHei" w:cs="Microsoft YaHei"/>
        </w:rPr>
        <w:t>已有嘅事,後必再有;已行嘅事,後必再行;日光之下並無新事.豈有一件事,人可以指着話：「看哪,這是新嘅」呢？哪知在我哋以前嘅世代,早已有咗.傳道書 1:9, 10</w:t>
      </w:r>
    </w:p>
    <w:p>
      <w:pPr>
        <w:pStyle w:val="ArticleBody"/>
        <w:jc w:val="left"/>
      </w:pPr>
      <w:r>
        <w:rPr>
          <w:rFonts w:ascii="Microsoft YaHei" w:hAnsi="Microsoft YaHei" w:eastAsia="Microsoft YaHei" w:cs="Microsoft YaHei"/>
        </w:rPr>
        <w:t>按預言而論,羅馬有三種顯現,而頭兩種顯現標示出第三種嘅特徵,因為真理係憑兩個見證而得以確立.</w:t>
      </w:r>
    </w:p>
    <w:p>
      <w:pPr>
        <w:pStyle w:val="ArticleScripture"/>
        <w:jc w:val="left"/>
      </w:pPr>
      <w:r>
        <w:rPr>
          <w:rFonts w:ascii="Microsoft YaHei" w:hAnsi="Microsoft YaHei" w:eastAsia="Microsoft YaHei" w:cs="Microsoft YaHei"/>
        </w:rPr>
        <w:t>若是他不聽你,你就另外帶一兩個人同去,為要憑兩三個見證人嘅口,句句話都得以確立.馬太福音 18:16.</w:t>
      </w:r>
    </w:p>
    <w:p>
      <w:pPr>
        <w:pStyle w:val="ArticleBody"/>
        <w:jc w:val="left"/>
      </w:pPr>
      <w:r>
        <w:rPr>
          <w:rFonts w:ascii="Microsoft YaHei" w:hAnsi="Microsoft YaHei" w:eastAsia="Microsoft YaHei" w:cs="Microsoft YaHei"/>
        </w:rPr>
        <w:t>異教羅馬的宗教乃是異教,而異教乃是真宗教的偽冒.它並非如人所理解之偽鈔那樣的偽冒,因為異教其實在外貌上與真宗教毫不相似;然而,就預言而言,它卻具有偽冒的特徵.羅馬城乃是耶路撒冷的偽冒,它有一座殿宇（萬神殿）,乃是耶路撒冷聖殿的偽冒.異教的宗教禮儀既未經分別為聖,又屬鬼魔,然而它們卻代表了撒但對宗教禮儀的偽冒.異教羅馬宗教的首領,其稱號為 Pontifex Maximus.「Pontifex Maximus」原本是指古羅馬羅馬國家宗教中的大祭司,其起源可追溯至羅馬共和國早期.隨着時間推移,這稱號逐漸與政治及宗教權柄聯繫起來,最終演變為今日羅馬天主教會中教皇所使用的稱號.</w:t>
      </w:r>
    </w:p>
    <w:p>
      <w:pPr>
        <w:pStyle w:val="ArticleBody"/>
        <w:jc w:val="left"/>
      </w:pPr>
      <w:r>
        <w:rPr>
          <w:rFonts w:ascii="Microsoft YaHei" w:hAnsi="Microsoft YaHei" w:eastAsia="Microsoft YaHei" w:cs="Microsoft YaHei"/>
        </w:rPr>
        <w:t>異教羅馬嘅大祭司稱號係 Pontifex Maximus;而呢個亦都係教皇羅馬嘅大祭司稱號.呢個係一個拉丁語詞語,意思係「至高橋樑祭司中最偉大者」.佢係羅馬國家宗教嘅大祭司,尤其係主神朱庇特崇拜嘅大祭司.Pontifex Maximus 擁有重大嘅宗教權柄同職責,包括監督各種宗教儀式,並確保羅馬宗教曆法得以妥善運作.Pontifex Maximus 亦都係祭司團（Collegium Pontificum）嘅首領;祭司團係一群負責詮釋同維持羅馬宗教禮儀嘅祭司.</w:t>
      </w:r>
    </w:p>
    <w:p>
      <w:pPr>
        <w:pStyle w:val="ArticleBody"/>
        <w:jc w:val="left"/>
      </w:pPr>
      <w:r>
        <w:rPr>
          <w:rFonts w:ascii="Microsoft YaHei" w:hAnsi="Microsoft YaHei" w:eastAsia="Microsoft YaHei" w:cs="Microsoft YaHei"/>
        </w:rPr>
        <w:t>異教羅馬同教皇羅馬嘅大祭司都係 Pontifex Maximus,因此,現代羅馬元首嘅稱號自然亦會係 Pontifex Maximus.異教羅馬嘅宗教係異教主義;教皇羅馬嘅宗教過去係、而家仍然係異教主義,不過披上咗自稱基督教嘅外衣;而末後日子現代羅馬嘅宗教亦都會係異教主義,同樣披上自稱基督教嘅外衣.</w:t>
      </w:r>
    </w:p>
    <w:p>
      <w:pPr>
        <w:pStyle w:val="ArticleBody"/>
        <w:jc w:val="left"/>
      </w:pPr>
      <w:r>
        <w:rPr>
          <w:rFonts w:ascii="Microsoft YaHei" w:hAnsi="Microsoft YaHei" w:eastAsia="Microsoft YaHei" w:cs="Microsoft YaHei"/>
        </w:rPr>
        <w:t>異教羅馬同教皇羅馬,都各有一段特定時期得以執掌最高統治權.異教羅馬將要最高統治三百六十年,以應驗但以理書第十一章二十四節所載嘅時間預言.</w:t>
      </w:r>
    </w:p>
    <w:p>
      <w:pPr>
        <w:pStyle w:val="ArticleScripture"/>
        <w:jc w:val="left"/>
      </w:pPr>
      <w:r>
        <w:rPr>
          <w:rFonts w:ascii="Microsoft YaHei" w:hAnsi="Microsoft YaHei" w:eastAsia="Microsoft YaHei" w:cs="Microsoft YaHei"/>
        </w:rPr>
        <w:t>他必平安無事地進入那省中最肥美之地;他所行的,是他列祖和他列祖之祖所未曾行過的;他必將擄物、掠物和財寶分散給他們;並且他必圖謀攻擊保障,然而這只是暫時.但以理書 11:24.</w:t>
      </w:r>
    </w:p>
    <w:p>
      <w:pPr>
        <w:pStyle w:val="ArticleBody"/>
        <w:jc w:val="left"/>
      </w:pPr>
      <w:r>
        <w:rPr>
          <w:rFonts w:ascii="Microsoft YaHei" w:hAnsi="Microsoft YaHei" w:eastAsia="Microsoft YaHei" w:cs="Microsoft YaHei"/>
        </w:rPr>
        <w:t>第二十四節嘅主體係異教羅馬,因為佢哋喺第十六節已經成為主體,並且一直延續到第三十一節.我哋會喺將來嘅文章中專門論述呢啲經文,但喺呢度我哋只係指出,預言已經表明異教羅馬將會至高無上噉統治三百六十年,正如羅馬「圖謀」佢哋嘅「計謀攻擊保障」所象徵嘅一樣,「甚至到一時」.譯作「攻擊」嘅嗰個字,實際上係「由」嘅意思,而呢節經文所講嘅係,羅馬將會「由」嗰啲「保障」統轄世界,而嗰個地方就係羅馬城;並且佢會如此行一個「時」,即係三百六十年.</w:t>
      </w:r>
    </w:p>
    <w:p>
      <w:pPr>
        <w:pStyle w:val="ArticleBody"/>
        <w:jc w:val="left"/>
      </w:pPr>
      <w:r>
        <w:rPr>
          <w:rFonts w:ascii="Microsoft YaHei" w:hAnsi="Microsoft YaHei" w:eastAsia="Microsoft YaHei" w:cs="Microsoft YaHei"/>
        </w:rPr>
        <w:t>異教羅馬於主前31年亞克興海戰之時開始取得至高統治權,並一直維持此種至高統治,直到主後330年君士坦丁將帝國首都由羅馬城這一堅固營壘遷往君士坦丁堡.其後,帝國便開始了其聲名狼藉的衰落.羅馬城乃異教羅馬在預言中的「保障」,當它從該城施行統治之時,便是不可戰勝的.在君士坦丁轉移權力之後接踵而來的戰爭中,羅馬城成為根塞里克及入侵的蠻族各部落攻擊的目標;這些勢力正是«啟示錄»第八章前四枝號所表徵的.</w:t>
      </w:r>
    </w:p>
    <w:p>
      <w:pPr>
        <w:pStyle w:val="ArticleBody"/>
        <w:jc w:val="left"/>
      </w:pPr>
      <w:r>
        <w:rPr>
          <w:rFonts w:ascii="Microsoft YaHei" w:hAnsi="Microsoft YaHei" w:eastAsia="Microsoft YaHei" w:cs="Microsoft YaHei"/>
        </w:rPr>
        <w:t>因此,在但以理書第十一章第三十一節,為教皇權站起來的「軍兵」（異教羅馬）,首先污穢了「保障的聖所」.羅馬城對異教羅馬同教皇羅馬而言,乃是預言中的「保障的聖所」,因為在主後330年,隨着異教權柄轉移到君士坦丁堡,羅馬城便留給了正在興起的教皇羅馬.因此,啟示錄第十三章第二節說,那龍（異教羅馬）把自己的「座位」給了教皇羅馬.「座位」就是一個權勢施行統治之處;而由主後538年至1798年,教皇羅馬曾居於至高統治的地位,正如異教羅馬曾有「一載」居於至高統治的地位一樣.</w:t>
      </w:r>
    </w:p>
    <w:p>
      <w:pPr>
        <w:pStyle w:val="ArticleBody"/>
        <w:jc w:val="left"/>
      </w:pPr>
      <w:r>
        <w:rPr>
          <w:rFonts w:ascii="Microsoft YaHei" w:hAnsi="Microsoft YaHei" w:eastAsia="Microsoft YaHei" w:cs="Microsoft YaHei"/>
        </w:rPr>
        <w:t>預言指出一段特定的時期,當中異教羅馬同教皇羅馬都會居於至高統治地位;而當佢哋如此掌權之時,必定係由佢哋權柄之座——即羅馬城——發號施令.異教羅馬嘅不可戰勝,喺佢哋離開羅馬城之時告終,呢件事標誌住三百六十年嘅終結;喺第二十四節,呢段時期以「一載」表達.及至教皇統治嘅一千二百六十年喺1798年結束之時,拿破崙命人將教皇帶離羅馬城,而佢亦死於流亡之中.</w:t>
      </w:r>
    </w:p>
    <w:p>
      <w:pPr>
        <w:pStyle w:val="ArticleBody"/>
        <w:jc w:val="left"/>
      </w:pPr>
      <w:r>
        <w:rPr>
          <w:rFonts w:ascii="Microsoft YaHei" w:hAnsi="Microsoft YaHei" w:eastAsia="Microsoft YaHei" w:cs="Microsoft YaHei"/>
        </w:rPr>
        <w:t>異教羅馬同教皇羅馬都確立咗：喺末後嘅日子,現代羅馬將會喺一段特定嘅先知性時期之內,居於至高統治嘅地位.「不再有時日了」,但末後教皇迫害嘅時期乃係一段特定嘅時期,呢段時期由美國即將來臨嘅星期日法令開始,並持續直到人類恩門關閉;嗰時米迦勒站起來,宣告：「不義的,叫他仍舊不義;污穢的,叫他仍舊污穢;為義的,叫他仍舊為義;聖潔的,叫他仍舊聖潔.」</w:t>
      </w:r>
    </w:p>
    <w:p>
      <w:pPr>
        <w:pStyle w:val="ArticleBody"/>
        <w:jc w:val="left"/>
      </w:pPr>
      <w:r>
        <w:rPr>
          <w:rFonts w:ascii="Microsoft YaHei" w:hAnsi="Microsoft YaHei" w:eastAsia="Microsoft YaHei" w:cs="Microsoft YaHei"/>
        </w:rPr>
        <w:t>異教羅馬喺其血腥歷史之中,曾經喺羅馬城內嘅競技場迫害基督徒;而基督教歷史學家估計,喺教皇統治嘅黑暗時代之中,有一億殉道者被教廷所殺害;然而,教廷否認呢一項說法,並將估計數字定為約五千萬.異教羅馬同教皇羅馬都曾迫害上帝忠心嘅子民,而現代羅馬喺末後嘅日子亦都會迫害上帝忠心嘅百姓.</w:t>
      </w:r>
    </w:p>
    <w:p>
      <w:pPr>
        <w:pStyle w:val="ArticleScripture"/>
        <w:jc w:val="left"/>
      </w:pPr>
      <w:r>
        <w:rPr>
          <w:rFonts w:ascii="Microsoft YaHei" w:hAnsi="Microsoft YaHei" w:eastAsia="Microsoft YaHei" w:cs="Microsoft YaHei"/>
        </w:rPr>
        <w:t>「許多人將要被囚禁,許多人要為逃命而離開城市鄉鎮,並且許多人要因基督的緣故,在為真理挺身辯護之時成為殉道者.」«信息選粹»卷三,397.</w:t>
      </w:r>
    </w:p>
    <w:p>
      <w:pPr>
        <w:pStyle w:val="ArticleBody"/>
        <w:jc w:val="left"/>
      </w:pPr>
      <w:r>
        <w:rPr>
          <w:rFonts w:ascii="Microsoft YaHei" w:hAnsi="Microsoft YaHei" w:eastAsia="Microsoft YaHei" w:cs="Microsoft YaHei"/>
        </w:rPr>
        <w:t>異教羅馬喺奪取世界統治權嘅過程中,勝過咗三個地理障礙.教皇羅馬喺奪取世界統治權嘅過程中,亦勝過咗三個地理障礙.現代羅馬喺1989年勝過咗南方王（即無神論嘅蘇聯）,而下一步將會喺即將來臨嘅星期日法案之時推翻榮美之地（即美國）.之後,佢仲會勝過埃及（即全世界）.</w:t>
      </w:r>
    </w:p>
    <w:p>
      <w:pPr>
        <w:pStyle w:val="ArticleScripture"/>
        <w:jc w:val="left"/>
      </w:pPr>
      <w:r>
        <w:rPr>
          <w:rFonts w:ascii="Microsoft YaHei" w:hAnsi="Microsoft YaHei" w:eastAsia="Microsoft YaHei" w:cs="Microsoft YaHei"/>
        </w:rPr>
        <w:t>「整個社會正分成兩大類：順服的與悖逆的.我們將會被發現屬於哪一類呢？ 」</w:t>
      </w:r>
    </w:p>
    <w:p>
      <w:pPr>
        <w:pStyle w:val="ArticleScripture"/>
        <w:jc w:val="left"/>
      </w:pPr>
      <w:r>
        <w:rPr>
          <w:rFonts w:ascii="Microsoft YaHei" w:hAnsi="Microsoft YaHei" w:eastAsia="Microsoft YaHei" w:cs="Microsoft YaHei"/>
        </w:rPr>
        <w:t>「凡遵守上帝誡命的人,凡不是單靠食物而活、乃是靠上帝口裏所出的一切話而活的人,便構成永生上帝的教會.凡揀選跟從敵基督的人,乃是那大叛教者的臣民.他們列於撒但的旗幟之下,違犯上帝的律法,並引導別人也去違犯.他們竭力制定列國的法律,使人藉着踐踏上帝國度的律法,來表明自己對地上政權的忠誠.」</w:t>
      </w:r>
    </w:p>
    <w:p>
      <w:pPr>
        <w:pStyle w:val="ArticleScripture"/>
        <w:jc w:val="left"/>
      </w:pPr>
      <w:r>
        <w:rPr>
          <w:rFonts w:ascii="Microsoft YaHei" w:hAnsi="Microsoft YaHei" w:eastAsia="Microsoft YaHei" w:cs="Microsoft YaHei"/>
        </w:rPr>
        <w:t>「撒但正以無關重要嘅問題分散人心,為要使人唔能夠以清楚分明嘅眼光看見極其重大嘅事.仇敵正計劃要陷害全世界.」</w:t>
      </w:r>
    </w:p>
    <w:p>
      <w:pPr>
        <w:pStyle w:val="ArticleScripture"/>
        <w:jc w:val="left"/>
      </w:pPr>
      <w:r>
        <w:rPr>
          <w:rFonts w:ascii="Microsoft YaHei" w:hAnsi="Microsoft YaHei" w:eastAsia="Microsoft YaHei" w:cs="Microsoft YaHei"/>
        </w:rPr>
        <w:t>「所謂嘅基督教世界,將要成為重大而具決定性行動嘅舞台.掌權者將會仿效教皇制度,制定管制良心嘅法律.巴比倫要叫萬國都喝她淫亂烈怒之酒.各國都將被牽涉在內.」«Manuscript Releases»,卷一,296.</w:t>
      </w:r>
    </w:p>
    <w:p>
      <w:pPr>
        <w:pStyle w:val="ArticleBody"/>
        <w:jc w:val="left"/>
      </w:pPr>
      <w:r>
        <w:rPr>
          <w:rFonts w:ascii="Microsoft YaHei" w:hAnsi="Microsoft YaHei" w:eastAsia="Microsoft YaHei" w:cs="Microsoft YaHei"/>
        </w:rPr>
        <w:t>為咗維護呢個真理——即係但以理書十一章四十一節所指嘅「榮美之地」乃係美國嘅象徵——猶大支派嘅獅子向末後日子嘅預言學生開啟咗預言三重應用嘅原則.來自嗰最後六節嘅亮光,乃係藉着將但以理書中由「常獻的」所代表嘅歷史——正如但以理書十一章三十一節所陳明——應用到本章最後六節而被建立起來.同一個基石性嘅真理（「常獻的」）,曾經成為米勒預言架構嘅關鍵,亦都產生咗末後日子嘅預言架構.米勒嘅架構係建基於異教主義同教皇主義呢兩個使地荒涼、並迫害上帝子民嘅權勢之上;而末後日子嘅架構,則係建基於末後日子迫害上帝子民嘅三個使地荒涼嘅權勢之上.</w:t>
      </w:r>
    </w:p>
    <w:p>
      <w:pPr>
        <w:pStyle w:val="ArticleBody"/>
        <w:jc w:val="left"/>
      </w:pPr>
      <w:r>
        <w:rPr>
          <w:rFonts w:ascii="Microsoft YaHei" w:hAnsi="Microsoft YaHei" w:eastAsia="Microsoft YaHei" w:cs="Microsoft YaHei"/>
        </w:rPr>
        <w:t>但以理書十一章最後六節所表徵之知識的增長——即於一九八九年臨到、並由希底結河所象徵的知識增長——遭到真理仇敵的抵擋.那種抵擋引致人明白預言三重應用之原則;這原則最初乃被認識為羅馬的三重應用,而羅馬正是確立預言歷史之異象的主題.</w:t>
      </w:r>
    </w:p>
    <w:p>
      <w:pPr>
        <w:pStyle w:val="ArticleScripture"/>
        <w:jc w:val="left"/>
      </w:pPr>
      <w:r>
        <w:rPr>
          <w:rFonts w:ascii="Microsoft YaHei" w:hAnsi="Microsoft YaHei" w:eastAsia="Microsoft YaHei" w:cs="Microsoft YaHei"/>
        </w:rPr>
        <w:t>冇異象,民就放肆;惟遵守律法的,這人便為有福.箴言 29:18.</w:t>
      </w:r>
    </w:p>
    <w:p>
      <w:pPr>
        <w:pStyle w:val="ArticleBody"/>
        <w:jc w:val="left"/>
      </w:pPr>
      <w:r>
        <w:rPr>
          <w:rFonts w:ascii="Microsoft YaHei" w:hAnsi="Microsoft YaHei" w:eastAsia="Microsoft YaHei" w:cs="Microsoft YaHei"/>
        </w:rPr>
        <w:t>羅馬三重顯現之三重應用,指出異教羅馬同教皇羅馬之宗教乃係異教,並且其宗教乃由一位稱為 Pontifex Maximus 嘅人所管治.呢兩種羅馬嘅顯現又指出,有三個地理上嘅勢力會喺佢哋於一段指定時期內取得至高統治之前被除去,並且佢哋將會由七山之城羅馬施行統治;嗰度就係佢哋力量嘅聖所.佢哋兩者都見證咗一個事實,就係佢哋曾經逼迫上帝忠心嘅子民.因此,根據呢兩個見證,我哋知道現代羅馬嘅宗教將會係異教,並且佢將由羅馬教皇所指揮,而其稱號乃係 Pontifex Maximus.</w:t>
      </w:r>
    </w:p>
    <w:p>
      <w:pPr>
        <w:pStyle w:val="ArticleBody"/>
        <w:jc w:val="left"/>
      </w:pPr>
      <w:r>
        <w:rPr>
          <w:rFonts w:ascii="Microsoft YaHei" w:hAnsi="Microsoft YaHei" w:eastAsia="Microsoft YaHei" w:cs="Microsoft YaHei"/>
        </w:rPr>
        <w:t>喺呢個大淫婦攫取控制權並居於至高統治地位之前,現代羅馬必須克服三個障礙;而第一個障礙已成過去嘅歷史,隨着蘇聯於1989年瓦解,嗰個喺歐洲抗拒羅馬權勢、屬於無神論嘅羅馬仇敵,已經消亡.下一個障礙,將會喺美國即將來臨嘅星期日法之下被推翻;之後,聯合國將會喺短暫期間把自己嘅權柄交畀現代羅馬.一旦佢完全登上寶座,末日嘅逼迫就會發生.</w:t>
      </w:r>
    </w:p>
    <w:p>
      <w:pPr>
        <w:pStyle w:val="ArticleBody"/>
        <w:jc w:val="left"/>
      </w:pPr>
      <w:r>
        <w:rPr>
          <w:rFonts w:ascii="Microsoft YaHei" w:hAnsi="Microsoft YaHei" w:eastAsia="Microsoft YaHei" w:cs="Microsoft YaHei"/>
        </w:rPr>
        <w:t>«但以理書»,尤其係«啟示錄»第八章,提供咗羅馬嘅預言性特徵,呢啲特徵有助於正確認識現代羅馬.其中一項特徵,就係羅馬帝國於主後三三〇年由君士坦丁所完成嘅東、西分裂.異教羅馬同教皇羅馬,若一併加以考察,亦說明咗羅馬所具有嘅雙重性質.君士坦丁所造成嘅西羅馬同東羅馬之分裂,乃係異教羅馬同教皇羅馬嘅第二個見證.君士坦丁喺東方建立咗世俗政權,並將教會權柄留喺西方.異教羅馬代表政權統治,教皇羅馬代表教會統治.東方係政權統治,西方係教會統治,正如«但以理書»第二章之鐵與泥,或«但以理書»第八章之雄角與雌角,或«但以理書»第七章之掠食走獸,同«但以理書»第八章之聖所走獸所預表嘅一樣.</w:t>
      </w:r>
    </w:p>
    <w:p>
      <w:pPr>
        <w:pStyle w:val="ArticleBody"/>
        <w:jc w:val="left"/>
      </w:pPr>
      <w:r>
        <w:rPr>
          <w:rFonts w:ascii="Microsoft YaHei" w:hAnsi="Microsoft YaHei" w:eastAsia="Microsoft YaHei" w:cs="Microsoft YaHei"/>
        </w:rPr>
        <w:t>現代羅馬亦都會具有雙重性質,由教會同國家、鐵同泥、以及教權術同政權術嘅結合所組成;但現代羅馬同時亦都具有三重性質.喺«啟示錄»第八章入面,無論西羅馬抑或東羅馬,都喺字面上同象徵上被分為三.君士坦丁由東羅馬統治,喺字面上將佢嘅王國分畀佢三個兒子;而西羅馬則以太陽、月亮同星辰作為象徵,代表羅馬帝國所採用之三重政府形式.因此,現代羅馬雖然係由教權術同政權術所構成嘅雙重體,但同時亦都代表一個由龍、獸同假先知所象徵嘅三重聯合.</w:t>
      </w:r>
    </w:p>
    <w:p>
      <w:pPr>
        <w:pStyle w:val="ArticleBody"/>
        <w:jc w:val="left"/>
      </w:pPr>
      <w:r>
        <w:rPr>
          <w:rFonts w:ascii="Microsoft YaHei" w:hAnsi="Microsoft YaHei" w:eastAsia="Microsoft YaHei" w:cs="Microsoft YaHei"/>
        </w:rPr>
        <w:t>異教羅馬同教皇羅馬嘅表現,指出咗末後現代羅馬嗰種複合嘅先知性構成.喺即將來臨嘅星期日法令之時所形成嘅三重聯合,正係帶領世界走向哈米吉多頓嘅原因.呢個就係全球性嘅「獸像」,乃係政教合一嘅象徵.佢嘅元首係 Pontifex Maximus,佢由羅馬城統治,而嗰度就係佢權勢嘅座位.嗰罪人之子嘅民事權柄,將由聯合國提供;而世界將會喺美國嘅強制力量之下,被迫接受敵基督嗰個三重、卻又二元嘅制度.因此,正如«啟示錄»第十三章第二節所講,異教羅馬（龍）將「自己嘅能力、座位和大權柄」交畀教皇制;照樣,美國作為異教羅馬所預表者,也為現代羅馬成就同樣嘅三樣工作.個座位係位於七山之城羅馬之中嘅梵蒂岡城;權柄係聯合國;能力則係美國.佢哋一同帶領世界去到一個地步,使教皇制「到了他的結局,必無人能幫助他」.</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第六位天使把佢嘅碗傾倒喺伯拉大河上,河水就乾咗,好叫從日出之地而來嘅眾王所要行嘅路得以預備. 我又看見三個污穢嘅靈,好似青蛙一樣,從龍口、獸口,同假先知口中出來. 因為佢哋係鬼魔嘅靈,能行奇事,出去到普天下眾王那裏,要把佢哋招聚起來,叫佢哋與全能上帝大日子嘅爭戰有分. 「看哪,我來像賊一樣.那警醒、看守自己衣服,免得赤身而行,叫人見到佢羞恥嘅,有福了.」 那三個鬼魔便把眾王聚集喺一個地方,希伯來話叫做哈米吉多頓. 第七位天使把佢嘅碗傾倒喺空中,就有大聲音從天上殿中、從寶座那裏出來,話：「成了！」啟示錄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《但以理書》——第九十三篇</dc:title>
  <dc:subject>揭示羅馬先知性三部曲：由古代異教到現代迷惑</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