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«但以理書»——第九十四篇</w:t>
      </w:r>
    </w:p>
    <w:p>
      <w:pPr>
        <w:pStyle w:val="ArticleSubtitle"/>
        <w:jc w:val="left"/>
      </w:pPr>
      <w:r>
        <w:rPr>
          <w:rFonts w:ascii="Microsoft YaHei" w:hAnsi="Microsoft YaHei" w:eastAsia="Microsoft YaHei" w:cs="Microsoft YaHei"/>
        </w:rPr>
        <w:t>揭示先知性嘅框架：明白引向哈米吉多頓之三重勢力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2024-02-27</w:t>
      </w:r>
    </w:p>
    <w:p>
      <w:pPr>
        <w:pStyle w:val="ArticleBody"/>
        <w:jc w:val="left"/>
      </w:pPr>
      <w:r>
        <w:rPr>
          <w:rFonts w:ascii="Microsoft YaHei" w:hAnsi="Microsoft YaHei" w:eastAsia="Microsoft YaHei" w:cs="Microsoft YaHei"/>
        </w:rPr>
        <w:t>威廉・米勒所採用嘅預言架構,係由異教羅馬其後接續教皇羅馬嘅兩個行荒涼可憎嘅勢力所構成.Future for America 所採用嘅預言架構,乃係由異教羅馬、其後教皇羅馬,再之後背道嘅新教所構成嘅三個行荒涼可憎嘅勢力嘅架構.羅馬嘅三種顯現,就係龍、獸同假先知呢三個行荒涼可憎嘅勢力.呢個架構,喺好大程度上,因着抵擋但以理書第十一章最後六節之亮光而被認出;而呢亮光,乃係於 1989 年末時被開啟封印嘅.</w:t>
      </w:r>
    </w:p>
    <w:p>
      <w:pPr>
        <w:pStyle w:val="ArticleBody"/>
        <w:jc w:val="left"/>
      </w:pPr>
      <w:r>
        <w:rPr>
          <w:rFonts w:ascii="Microsoft YaHei" w:hAnsi="Microsoft YaHei" w:eastAsia="Microsoft YaHei" w:cs="Microsoft YaHei"/>
        </w:rPr>
        <w:t>羅馬最初兩次嘅顯現,指出咗現代羅馬——即羅馬第三次亦係最後一次嘅顯現——喺預言上嘅構成.現代羅馬顯明咗末後日子最終嗰個三重逼迫勢力嘅結構.與此緊密相關、但又截然有別嘅,係巴比倫嘅三次顯現.第一次係寧錄嘅巴別;第二次係尼布甲尼撒同伯沙撒嘅巴比倫.呢兩個預言見證合埋一齊,指出咗現代巴比倫喺預言上嘅特徵.雖然喺某一層面上,現代羅馬同現代巴比倫係同一個實體,但巴比倫嘅三次顯現所指明嘅,乃係巴比倫最終嘅傾倒,以及嗰罪人之子嘅狂妄.</w:t>
      </w:r>
    </w:p>
    <w:p>
      <w:pPr>
        <w:pStyle w:val="ArticleBody"/>
        <w:jc w:val="left"/>
      </w:pPr>
      <w:r>
        <w:rPr>
          <w:rFonts w:ascii="Microsoft YaHei" w:hAnsi="Microsoft YaHei" w:eastAsia="Microsoft YaHei" w:cs="Microsoft YaHei"/>
        </w:rPr>
        <w:t>巴比倫的傾倒,正如羅馬教皇的狂傲一樣,乃是聖經預言中一個重大而具體的題目.在«啟示錄»第十七章,那七位傾倒末後七災之天使中的一位,前來特別指明對巴比倫的審判;這審判乃是她傾倒的另一種表達.</w:t>
      </w:r>
    </w:p>
    <w:p>
      <w:pPr>
        <w:pStyle w:val="ArticleScripture"/>
        <w:jc w:val="left"/>
      </w:pPr>
      <w:r>
        <w:rPr>
          <w:rFonts w:ascii="Microsoft YaHei" w:hAnsi="Microsoft YaHei" w:eastAsia="Microsoft YaHei" w:cs="Microsoft YaHei"/>
        </w:rPr>
        <w:t>拎住嗰七個碗嘅七位天使之中,有一位前來同我說話,對我說：「你到這裏來,我要將坐在眾水之上的大淫婦所要受的審判指示你.地上的君王與她行淫,住在地上的人也喝醉了她淫亂的酒.」我被聖靈感動,天使就帶我到曠野去;我就看見一個女人騎在一隻朱紅色的獸上;那獸滿有褻瀆的名號,有七頭十角.啟示錄 17:1–3</w:t>
      </w:r>
    </w:p>
    <w:p>
      <w:pPr>
        <w:pStyle w:val="ArticleBody"/>
        <w:jc w:val="left"/>
      </w:pPr>
      <w:r>
        <w:rPr>
          <w:rFonts w:ascii="Microsoft YaHei" w:hAnsi="Microsoft YaHei" w:eastAsia="Microsoft YaHei" w:cs="Microsoft YaHei"/>
        </w:rPr>
        <w:t>天使嘅工作,乃係將嗰額上寫住「奧祕哉！大巴比倫」嘅婦人所受嘅審判指示約翰.</w:t>
      </w:r>
    </w:p>
    <w:p>
      <w:pPr>
        <w:pStyle w:val="ArticleScripture"/>
        <w:jc w:val="left"/>
      </w:pPr>
      <w:r>
        <w:rPr>
          <w:rFonts w:ascii="Microsoft YaHei" w:hAnsi="Microsoft YaHei" w:eastAsia="Microsoft YaHei" w:cs="Microsoft YaHei"/>
        </w:rPr>
        <w:t>那女人穿着紫色和朱紅色的衣裳,又用金子、寶石、珍珠為妝飾,手中拿着金杯,杯中盛滿了可憎之物,就是她淫亂的污穢.她額上寫着名字說：奧祕哉！大巴比倫,作世上的淫婦和一切可憎之物之母.我又看見那女人喝醉了聖徒的血和為耶穌作見證之人的血;我看見她,就大大地希奇.啟示錄 17:4–6.</w:t>
      </w:r>
    </w:p>
    <w:p>
      <w:pPr>
        <w:pStyle w:val="ArticleBody"/>
        <w:jc w:val="left"/>
      </w:pPr>
      <w:r>
        <w:rPr>
          <w:rFonts w:ascii="Microsoft YaHei" w:hAnsi="Microsoft YaHei" w:eastAsia="Microsoft YaHei" w:cs="Microsoft YaHei"/>
        </w:rPr>
        <w:t>教皇制在末後日子用以迫害嗰啲佢認為係異端之人嘅地緣政治工具,乃以「一隻朱紅色嘅獸,遍體有褻瀆嘅名號,有七個頭十隻角」嚟表徵.佢騎喺呢隻獸之上呢一個事實,顯示佢正掌控呢隻獸,正如騎馬者掌控馬匹一樣.</w:t>
      </w:r>
    </w:p>
    <w:p>
      <w:pPr>
        <w:pStyle w:val="ArticleScripture"/>
        <w:jc w:val="left"/>
      </w:pPr>
      <w:r>
        <w:rPr>
          <w:rFonts w:ascii="Microsoft YaHei" w:hAnsi="Microsoft YaHei" w:eastAsia="Microsoft YaHei" w:cs="Microsoft YaHei"/>
        </w:rPr>
        <w:t>你所看見的那女人,就是那大城,管轄地上眾王.啟示錄 17:8.</w:t>
      </w:r>
    </w:p>
    <w:p>
      <w:pPr>
        <w:pStyle w:val="ArticleBody"/>
        <w:jc w:val="left"/>
      </w:pPr>
      <w:r>
        <w:rPr>
          <w:rFonts w:ascii="Microsoft YaHei" w:hAnsi="Microsoft YaHei" w:eastAsia="Microsoft YaHei" w:cs="Microsoft YaHei"/>
        </w:rPr>
        <w:t>嗰隻「有七頭十角、朱紅色嘅獸」就係現代羅馬,並且代表嗰個女人喺末後日子迫害神忠信子民時所運用嘅地緣政治結構.嗰個女人就係現代巴比倫,亦即嗰座行淫並管轄地上眾王嘅大城.«創世記»第十一章所記載嘅巴別,同埋«但以理書»第四章及第五章所記載嘅巴比倫,乃係巴比倫嘅頭兩次顯現;佢哋所描繪嘅,正係末後日子現代巴比倫嘅狂傲同埋傾覆.«啟示錄»第十七章受審判嘅嗰個女人,就係現代巴比倫;而佢所統治嘅獸,就係現代羅馬.佢曾經同眾王行淫,並且佢哋一同成為一體.</w:t>
      </w:r>
    </w:p>
    <w:p>
      <w:pPr>
        <w:pStyle w:val="ArticleScripture"/>
        <w:jc w:val="left"/>
      </w:pPr>
      <w:r>
        <w:rPr>
          <w:rFonts w:ascii="Microsoft YaHei" w:hAnsi="Microsoft YaHei" w:eastAsia="Microsoft YaHei" w:cs="Microsoft YaHei"/>
        </w:rPr>
        <w:t>因此,人要離開父母,與妻子連合,二人成為一體.創世記 2:24.</w:t>
      </w:r>
    </w:p>
    <w:p>
      <w:pPr>
        <w:pStyle w:val="ArticleBody"/>
        <w:jc w:val="left"/>
      </w:pPr>
      <w:r>
        <w:rPr>
          <w:rFonts w:ascii="Microsoft YaHei" w:hAnsi="Microsoft YaHei" w:eastAsia="Microsoft YaHei" w:cs="Microsoft YaHei"/>
        </w:rPr>
        <w:t>雖然兩者本為一體,然而在神的話語中,現代羅馬與現代巴比倫某些預言性的元素乃被分別指出.現代巴比倫的故事,正如藉着巴別與巴比倫這兩個見證所確立的,乃是關乎她的驕傲,以及她最終的傾覆.在«但以理書»第十一章最後六節中,北方王被用來代表教皇制度.羅馬教皇乃是撒但在地上的代表.</w:t>
      </w:r>
    </w:p>
    <w:p>
      <w:pPr>
        <w:pStyle w:val="ArticleScripture"/>
        <w:jc w:val="left"/>
      </w:pPr>
      <w:r>
        <w:rPr>
          <w:rFonts w:ascii="Microsoft YaHei" w:hAnsi="Microsoft YaHei" w:eastAsia="Microsoft YaHei" w:cs="Microsoft YaHei"/>
        </w:rPr>
        <w:t>「為咗確保屬世嘅利益同榮譽,教會被引導去尋求地上偉人嘅恩寵同支持;而既然咁樣拒絕咗基督,她就被誘使去向撒但嘅代表──羅馬主教──效忠.」«善惡之爭»,50.</w:t>
      </w:r>
    </w:p>
    <w:p>
      <w:pPr>
        <w:pStyle w:val="ArticleBody"/>
        <w:jc w:val="left"/>
      </w:pPr>
      <w:r>
        <w:rPr>
          <w:rFonts w:ascii="Microsoft YaHei" w:hAnsi="Microsoft YaHei" w:eastAsia="Microsoft YaHei" w:cs="Microsoft YaHei"/>
        </w:rPr>
        <w:t>撒但想要成為上帝,而佢所渴望奪取嘅,乃係上帝政治同宗教嘅寶座.</w:t>
      </w:r>
    </w:p>
    <w:p>
      <w:pPr>
        <w:pStyle w:val="ArticleScripture"/>
        <w:jc w:val="left"/>
      </w:pPr>
      <w:r>
        <w:rPr>
          <w:rFonts w:ascii="Microsoft YaHei" w:hAnsi="Microsoft YaHei" w:eastAsia="Microsoft YaHei" w:cs="Microsoft YaHei"/>
        </w:rPr>
        <w:t>明亮之星,清晨之子啊,你何竟從天墜落！你這使列國衰敗的,何竟被砍倒在地上！你心裏曾說：我要升到天上;我要高舉我的寶座在神眾星以上;我要坐在聚會的山上,在北方的極處;我要升到高雲之上;我要與至高者同等.以賽亞書 14:12–14.</w:t>
      </w:r>
    </w:p>
    <w:p>
      <w:pPr>
        <w:pStyle w:val="ArticleBody"/>
        <w:jc w:val="left"/>
      </w:pPr>
      <w:r>
        <w:rPr>
          <w:rFonts w:ascii="Microsoft YaHei" w:hAnsi="Microsoft YaHei" w:eastAsia="Microsoft YaHei" w:cs="Microsoft YaHei"/>
        </w:rPr>
        <w:t>撒但渴望高舉自己嘅寶座（呢寶座乃王權統治嘅象徵）,「高過神眾星之上.」神嘅眾星就係天使,並且代表神政權運作嘅機構.撒但又渴望坐喺「聚會嘅山,在北方嘅極處.」呢聚會就係教會,而教會位於耶路撒冷;耶路撒冷乃在北方嘅極處.坐喺「北方嘅極處」嘅寶座上,就係作北方嘅王.基督乃真正嘅北方王,亦都係統管神政權嘅王.撒但渴望「與至上者同等.」</w:t>
      </w:r>
    </w:p>
    <w:p>
      <w:pPr>
        <w:pStyle w:val="ArticleScripture"/>
        <w:jc w:val="left"/>
      </w:pPr>
      <w:r>
        <w:rPr>
          <w:rFonts w:ascii="Microsoft YaHei" w:hAnsi="Microsoft YaHei" w:eastAsia="Microsoft YaHei" w:cs="Microsoft YaHei"/>
        </w:rPr>
        <w:t>可拉後裔的詩歌、詩篇. 耶和華本為大,在我們神的城中、在祂的聖山上,該受大讚美.錫安山大有榮美,為全地所喜悅;在北方的兩旁,乃是大君王的城.神在其中的宮殿中,自顯為避難所.詩篇 48:1–3.</w:t>
      </w:r>
    </w:p>
    <w:p>
      <w:pPr>
        <w:pStyle w:val="ArticleBody"/>
        <w:jc w:val="left"/>
      </w:pPr>
      <w:r>
        <w:rPr>
          <w:rFonts w:ascii="Microsoft YaHei" w:hAnsi="Microsoft YaHei" w:eastAsia="Microsoft YaHei" w:cs="Microsoft YaHei"/>
        </w:rPr>
        <w:t>撒但在地上嘅代表,就係羅馬嘅主教（教皇）.喺«但以理書»第十一章最後六節,描繪咗羅馬教皇最後嘅興起同傾覆,而喺嗰度,教皇被表述為北方王.佢係天主教會嘅元首,而「catholic」呢個詞嘅意思就係普世.為咗叫撒但能夠仿冒基督嘅兩個寶座（政治同宗教）,撒但建立咗天主教會,目的就係當佢喺末後日子開始假扮基督嘅時候,可以擁有一個遍及全世界嘅宗教體系.</w:t>
      </w:r>
    </w:p>
    <w:p>
      <w:pPr>
        <w:pStyle w:val="ArticleScripture"/>
        <w:jc w:val="left"/>
      </w:pPr>
      <w:r>
        <w:rPr>
          <w:rFonts w:ascii="Microsoft YaHei" w:hAnsi="Microsoft YaHei" w:eastAsia="Microsoft YaHei" w:cs="Microsoft YaHei"/>
        </w:rPr>
        <w:t>「呢種異教同基督教之間嘅妥協,導致咗預言中所預告嘅『罪惡之人』發展出嚟;佢係敵擋上帝,並且高抬自己過於上帝.嗰個龐大嘅虛假宗教體系,乃係撒但權能嘅傑作——亦係佢竭力坐上寶座、按自己嘅旨意統治全地嘅一座紀念碑.」«善惡之爭»,50.</w:t>
      </w:r>
    </w:p>
    <w:p>
      <w:pPr>
        <w:pStyle w:val="ArticleBody"/>
        <w:jc w:val="left"/>
      </w:pPr>
      <w:r>
        <w:rPr>
          <w:rFonts w:ascii="Microsoft YaHei" w:hAnsi="Microsoft YaHei" w:eastAsia="Microsoft YaHei" w:cs="Microsoft YaHei"/>
        </w:rPr>
        <w:t>撒但建構咗一個世界性嘅宗教體系,同埋一個世界性嘅政治架構,目的係要偽冒真正嘅北方王所坐喺其上嘅兩個權柄寶座.啟示錄第十七章所講嘅十王,喺末後日子同個淫婦行淫,並受佢統治,係代表嗰隻有七頭十角嘅獸;而嗰女人就係統治住呢隻獸,佢額上寫住「巴比倫」.喺第十七章,十王「恨這淫婦,要使她冷落赤身,又要吃她的肉,用火將她燒盡.」因此,佢嘅審判就被描繪出嚟.巴比倫嘅三重顯現,乃係指認巴比倫最後嘅傾倒.羅馬嘅三重顯現,乃係指認佢所統治嘅政治架構.</w:t>
      </w:r>
    </w:p>
    <w:p>
      <w:pPr>
        <w:pStyle w:val="ArticleBody"/>
        <w:jc w:val="left"/>
      </w:pPr>
      <w:r>
        <w:rPr>
          <w:rFonts w:ascii="Microsoft YaHei" w:hAnsi="Microsoft YaHei" w:eastAsia="Microsoft YaHei" w:cs="Microsoft YaHei"/>
        </w:rPr>
        <w:t>«啟示錄»第十四章三位天使的信息,正如«但以理書»第十一章第四十四及第四十五節一樣,都是論到現代巴比倫最後的傾覆.她最終的傾覆在«啟示錄»第十七章已有提及,但在第十八章則有更具體的詳述.«但以理書»第十一章對現代巴比倫最後傾覆的描繪,連同第十四章三位天使的信息所提供的圖像,以及第十七、十八章對這最後傾覆的描述,都當逐句逐句地合併起來研讀.在«但以理書»第十一章中,現代巴比倫最後的傾覆被指明為：在她得不着幫助之時發生.</w:t>
      </w:r>
    </w:p>
    <w:p>
      <w:pPr>
        <w:pStyle w:val="ArticleScripture"/>
        <w:jc w:val="left"/>
      </w:pPr>
      <w:r>
        <w:rPr>
          <w:rFonts w:ascii="Microsoft YaHei" w:hAnsi="Microsoft YaHei" w:eastAsia="Microsoft YaHei" w:cs="Microsoft YaHei"/>
        </w:rPr>
        <w:t>他必在海與海之間、榮美的聖山上,設立他宮殿的帳幕;然而他到了他的結局,必無人幫助他. 但以理書 11:45.</w:t>
      </w:r>
    </w:p>
    <w:p>
      <w:pPr>
        <w:pStyle w:val="ArticleBody"/>
        <w:jc w:val="left"/>
      </w:pPr>
      <w:r>
        <w:rPr>
          <w:rFonts w:ascii="Microsoft YaHei" w:hAnsi="Microsoft YaHei" w:eastAsia="Microsoft YaHei" w:cs="Microsoft YaHei"/>
        </w:rPr>
        <w:t>喺下一節經文入面,米迦勒站起來,而人類恩門就此關閉.呢節一開始就講：「到那時候.」當現代巴比倫傾倒之時,人類恩門便告關閉,而她要孤獨地死亡.第三位天使指明恩門關閉,因為佢指出世界已經被分成兩等人：一等係有獸印記嘅人,另一等係有上帝印記嘅人.到嗰時,上帝嘅忿怒就傾倒喺現代巴比倫,以及嗰啲接受咗她權柄印記嘅人身上.</w:t>
      </w:r>
    </w:p>
    <w:p>
      <w:pPr>
        <w:pStyle w:val="ArticleScripture"/>
        <w:jc w:val="left"/>
      </w:pPr>
      <w:r>
        <w:rPr>
          <w:rFonts w:ascii="Microsoft YaHei" w:hAnsi="Microsoft YaHei" w:eastAsia="Microsoft YaHei" w:cs="Microsoft YaHei"/>
        </w:rPr>
        <w:t>第三位天使亦隨着他們,大聲說：若有人拜那獸同牠的像,又在額上或手上受了牠的印記,這人也必喝神烈怒的酒;這酒斟在祂忿怒的杯中,純一不雜;他要在聖天使同羔羊面前,在火與硫磺之中受痛苦.他們受痛苦的煙往上冒,直到永永遠遠;那些拜獸和獸像,以及凡受牠名之印記的人,晝夜不得安寧.聖徒的忍耐就在此;他們就是守神誡命和耶穌真道的人.啟示錄 14:9–12.</w:t>
      </w:r>
    </w:p>
    <w:p>
      <w:pPr>
        <w:pStyle w:val="ArticleBody"/>
        <w:jc w:val="left"/>
      </w:pPr>
      <w:r>
        <w:rPr>
          <w:rFonts w:ascii="Microsoft YaHei" w:hAnsi="Microsoft YaHei" w:eastAsia="Microsoft YaHei" w:cs="Microsoft YaHei"/>
        </w:rPr>
        <w:t>喺«啟示錄»第十八章,大淫婦所受嘅審判,係以一種逐步進行嘅審判嚟表明;呢個審判開始於即將來臨嘅星期日法令,嗰陣時第二把聲音呼召上帝其餘嘅羊群從巴比倫出嚟.到第二十一節,恩典時期嘅終結已被標明;因此,呢一點指出咗一段時期——由美國即將來臨嘅星期日法令開始,直到米迦勒起來為止——正係現代巴比倫嘅審判喺大逼迫期間臨到嘅一段時間.</w:t>
      </w:r>
    </w:p>
    <w:p>
      <w:pPr>
        <w:pStyle w:val="ArticleScripture"/>
        <w:jc w:val="left"/>
      </w:pPr>
      <w:r>
        <w:rPr>
          <w:rFonts w:ascii="Microsoft YaHei" w:hAnsi="Microsoft YaHei" w:eastAsia="Microsoft YaHei" w:cs="Microsoft YaHei"/>
        </w:rPr>
        <w:t>有一位大力的天使舉起一塊石頭,好像大磨石,扔在海裏,說：「巴比倫大城也必這樣猛然被扔下去,決不能再被尋見.彈琴的、作樂的、吹笛的、吹號的聲音,在你中間決不能再聽見;各樣手藝的匠人,無論作何種手藝的,在你中間決不能再被尋見;推磨的聲音,在你中間決不能再聽見;燈光,在你中間決不能再照耀;新郎和新婦的聲音,在你中間決不能再聽見;因你的客商原是地上的尊貴人;萬國也都被你的邪術迷惑了.在她裏面又見先知、聖徒,和地上一切被殺之人的血.」啟示錄 18:21–24.</w:t>
      </w:r>
    </w:p>
    <w:p>
      <w:pPr>
        <w:pStyle w:val="ArticleBody"/>
        <w:jc w:val="left"/>
      </w:pPr>
      <w:r>
        <w:rPr>
          <w:rFonts w:ascii="Microsoft YaHei" w:hAnsi="Microsoft YaHei" w:eastAsia="Microsoft YaHei" w:cs="Microsoft YaHei"/>
        </w:rPr>
        <w:t>石頭被拋下、樂師同作工之人被止息、燭光被熄滅、新郎同新婦嘅聲音被止息,呢一切都係取自舊約嘅表達,用以象徵恩典時期嘅結束.</w:t>
      </w:r>
    </w:p>
    <w:p>
      <w:pPr>
        <w:pStyle w:val="ArticleBody"/>
        <w:jc w:val="left"/>
      </w:pPr>
      <w:r>
        <w:rPr>
          <w:rFonts w:ascii="Microsoft YaHei" w:hAnsi="Microsoft YaHei" w:eastAsia="Microsoft YaHei" w:cs="Microsoft YaHei"/>
        </w:rPr>
        <w:t>當但以理書第十一章喺預言上疊放於啟示錄第十三章同第十四章之上,然後再將呢兩段經文疊放於啟示錄第十七章同第十八章之上,我哋就會發現三條預言線;呢三條預言線,除咗揭示其他真理之外,亦表明現代巴比倫最終嘅傾倒.三條線各自代表引領世界走向哈米吉多頓嘅三重勢力之一.但以理書第十一章所指認嘅,乃係獸（教皇制）.啟示錄第十三章同第十四章呈現同一段歷史,不過係從假先知（美國）嘅角度嚟表述.啟示錄第十七章同第十八章亦指認同一條預言線,但嗰度所呈現嘅歷史,焦點乃係龍（聯合國）.</w:t>
      </w:r>
    </w:p>
    <w:p>
      <w:pPr>
        <w:pStyle w:val="ArticleBody"/>
        <w:jc w:val="left"/>
      </w:pPr>
      <w:r>
        <w:rPr>
          <w:rFonts w:ascii="Microsoft YaHei" w:hAnsi="Microsoft YaHei" w:eastAsia="Microsoft YaHei" w:cs="Microsoft YaHei"/>
        </w:rPr>
        <w:t>三條路線各自都係喺末時,即一七九八年,開始.〈但以理書〉第十一章第四十節以「到末時」呢句說話起首.該節開頭所指嘅「末時」係一七九八年;而當呢一節喺一九八九年應驗之時,亦同樣係「末時」,因為耶穌當祂要喺一個重要事實之上加上祂嘅印記時,就會以起頭嚟表明結局.懷愛倫姊妹告訴我哋,〈啟示錄〉第十三章亦係喺一七九八年開始.</w:t>
      </w:r>
    </w:p>
    <w:p>
      <w:pPr>
        <w:pStyle w:val="ArticleScripture"/>
        <w:jc w:val="left"/>
      </w:pPr>
      <w:r>
        <w:rPr>
          <w:rFonts w:ascii="Microsoft YaHei" w:hAnsi="Microsoft YaHei" w:eastAsia="Microsoft YaHei" w:cs="Microsoft YaHei"/>
        </w:rPr>
        <w:t>「當教皇制被奪去其勢力,被迫停止迫害之時,約翰看見另一個新興勢力起來,附和那龍的聲音,並繼續推行同樣殘酷而褻瀆的作為.這個勢力,就是最後一個要向教會和上帝律法發動戰爭的勢力,乃是以一隻有羊羔般兩角的獸為其象徵.」«時代的徵兆»,1899年11月1日.</w:t>
      </w:r>
    </w:p>
    <w:p>
      <w:pPr>
        <w:pStyle w:val="ArticleBody"/>
        <w:jc w:val="left"/>
      </w:pPr>
      <w:r>
        <w:rPr>
          <w:rFonts w:ascii="Microsoft YaHei" w:hAnsi="Microsoft YaHei" w:eastAsia="Microsoft YaHei" w:cs="Microsoft YaHei"/>
        </w:rPr>
        <w:t>但以理書第十一章第四十節喺1798年開始嘅預言線,一直延續,直到米迦勒站起來、人類恩典時期終結為止.呢條喺1798年開始嘅預言線——「當教皇制被奪去力量,被迫停止迫害之時」——以神嘅忿怒傾倒喺嗰啲接受咗教皇權柄「印記」嘅人身上而告終.喺啟示錄第十七章,當天使來到約翰嗰度,要指示佢看教皇淫婦所受嘅審判之時,約翰被帶到「曠野」嘅最終點;呢個「曠野」象徵由538年至1798年嘅歷史.約翰喺屬靈上被置於1798年,記錄現代巴比倫所受嘅審判;呢個審判由啟示錄第十八章第二個聲音開始,宣告教皇制已經裝滿咗佢恩典時期嘅杯,跟住呢個審判就一直延續,直到恩典時期終結,好似大磨石被拋落海裏一樣.</w:t>
      </w:r>
    </w:p>
    <w:p>
      <w:pPr>
        <w:pStyle w:val="ArticleBody"/>
        <w:jc w:val="left"/>
      </w:pPr>
      <w:r>
        <w:rPr>
          <w:rFonts w:ascii="Microsoft YaHei" w:hAnsi="Microsoft YaHei" w:eastAsia="Microsoft YaHei" w:cs="Microsoft YaHei"/>
        </w:rPr>
        <w:t>一句接一句,呢三句指明現代巴比倫最終嘅傾倒;佢曾與現代羅馬嘅眾王行淫.〈但以理書〉第十一章為教皇權作見證,並以北方王作為其表號.〈啟示錄〉第十三章同第十四章為假先知作見證,而第十七章同第十八章則見證龍（十王）所擔當嘅角色.Future for America 所採用嘅預言框架,係建立喺引領世界走向哈米吉多頓嘅三股權勢之上.</w:t>
      </w:r>
    </w:p>
    <w:p>
      <w:pPr>
        <w:pStyle w:val="ArticleBody"/>
        <w:jc w:val="left"/>
      </w:pPr>
      <w:r>
        <w:rPr>
          <w:rFonts w:ascii="Microsoft YaHei" w:hAnsi="Microsoft YaHei" w:eastAsia="Microsoft YaHei" w:cs="Microsoft YaHei"/>
        </w:rPr>
        <w:t>巴別同巴比倫呢兩個見證,指出現代巴比倫所具備嘅先知性特徵.呢兩個見證講到一位教皇領袖嘅狂傲;佢自稱係基督徒,坐喺神嘅殿中,並宣告自己就係神.呢兩個見證亦都指出佢最終嘅傾覆.教皇喺巴比倫三重顯現當中所表現出嚟嘅自我高舉同最終傾覆,正係建立先知歷史異象嘅根據.</w:t>
      </w:r>
    </w:p>
    <w:p>
      <w:pPr>
        <w:pStyle w:val="ArticleScripture"/>
        <w:jc w:val="left"/>
      </w:pPr>
      <w:r>
        <w:rPr>
          <w:rFonts w:ascii="Microsoft YaHei" w:hAnsi="Microsoft YaHei" w:eastAsia="Microsoft YaHei" w:cs="Microsoft YaHei"/>
        </w:rPr>
        <w:t>當那些時候,必有許多人起來攻擊南方王;你民中強暴之輩也必自高自大,要應驗那異象,然而他們終必傾倒.Daniel 11:14.</w:t>
      </w:r>
    </w:p>
    <w:p>
      <w:pPr>
        <w:pStyle w:val="ArticleBody"/>
        <w:jc w:val="left"/>
      </w:pPr>
      <w:r>
        <w:rPr>
          <w:rFonts w:ascii="Microsoft YaHei" w:hAnsi="Microsoft YaHei" w:eastAsia="Microsoft YaHei" w:cs="Microsoft YaHei"/>
        </w:rPr>
        <w:t>我哋將會喺下一篇文章繼續探討巴比倫嘅三種顯現.</w:t>
      </w:r>
    </w:p>
    <w:p>
      <w:pPr>
        <w:pStyle w:val="ArticleScripture"/>
        <w:jc w:val="left"/>
      </w:pPr>
      <w:r>
        <w:rPr>
          <w:rFonts w:ascii="Microsoft YaHei" w:hAnsi="Microsoft YaHei" w:eastAsia="Microsoft YaHei" w:cs="Microsoft YaHei"/>
        </w:rPr>
        <w:t>我又聽見有另一把聲音從天上出來,說：「我嘅子民哪,你哋要從嗰城出來,免得有分於她的罪,也免得受她的災殃;因為她的罪惡滔天,達於上天; 神已經想起她的不義了.她怎樣待人,也要怎樣報應她,按她所行的加倍報應她;用她調酒的杯,加倍調給她喝.她怎樣榮耀自己,怎樣奢華宴樂,也當叫她照樣受痛苦悲哀;因她心裏說：『我坐着作皇后,並不是寡婦,決不至於看見悲哀.』所以在一日之內,她的災殃要一齊來到,就是死亡、悲哀、饑荒;她又要被火焚燒淨盡,因為審判她的主 神大有能力.」啟示錄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《但以理書》——第九十四篇</dc:title>
  <dc:subject>揭示先知性嘅框架：明白引向哈米吉多頓之三重勢力</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