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帕尼翁——第八章</w:t>
      </w:r>
    </w:p>
    <w:p>
      <w:pPr>
        <w:pStyle w:val="ArticleSubtitle"/>
        <w:jc w:val="left"/>
      </w:pPr>
      <w:r>
        <w:rPr>
          <w:rFonts w:ascii="Microsoft YaHei" w:hAnsi="Microsoft YaHei" w:eastAsia="Microsoft YaHei" w:cs="Microsoft YaHei"/>
        </w:rPr>
        <w:t>第三條綱要</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2025-03-17</w:t>
      </w:r>
    </w:p>
    <w:p>
      <w:pPr>
        <w:pStyle w:val="ArticleBody"/>
        <w:jc w:val="left"/>
      </w:pPr>
      <w:r>
        <w:rPr>
          <w:rFonts w:ascii="Microsoft YaHei" w:hAnsi="Microsoft YaHei" w:eastAsia="Microsoft YaHei" w:cs="Microsoft YaHei"/>
        </w:rPr>
        <w:t>塞琉古三世·克勞努斯於主前226年至223年間曾短暫作王,後來被人暗殺,或在神秘情況下身亡.塞琉古三世乃安提阿古三世之前任.這兩兄弟代表第十節所說的「眾子」,而在1989年,他們所對應的乃是列根與布殊.</w:t>
      </w:r>
    </w:p>
    <w:p>
      <w:pPr>
        <w:pStyle w:val="ArticleScripture"/>
        <w:jc w:val="left"/>
      </w:pPr>
      <w:r>
        <w:rPr>
          <w:rFonts w:ascii="Microsoft YaHei" w:hAnsi="Microsoft YaHei" w:eastAsia="Microsoft YaHei" w:cs="Microsoft YaHei"/>
        </w:rPr>
        <w:t>但佢嘅眾子必被激動,聚集大隊強兵;其中一個必定前來,如洪水氾濫,橫掃而過;然後佢必再度興起,直逼到佢嘅保障.〈但以理書〉11:10.</w:t>
      </w:r>
    </w:p>
    <w:p>
      <w:pPr>
        <w:pStyle w:val="ArticleBody"/>
        <w:jc w:val="left"/>
      </w:pPr>
      <w:r>
        <w:rPr>
          <w:rFonts w:ascii="Microsoft YaHei" w:hAnsi="Microsoft YaHei" w:eastAsia="Microsoft YaHei" w:cs="Microsoft YaHei"/>
        </w:rPr>
        <w:t>第十節係第三條線,佢代表一九八九年嘅「末時」.佢同第十一章第四十節同以賽亞書八章八節彼此相連.呢三節經文之間嘅聯繫表明,第十一節代表當前嘅烏克蘭戰爭,而普京同澤連斯基就係第十一節所陳述之拉非亞之戰中所代表嘅對敵者.第十二節指出烏克蘭戰爭嘅後果,以及普京嘅結局.第十三至第十五節就係帕尼烏姆之戰.</w:t>
      </w:r>
    </w:p>
    <w:p>
      <w:pPr>
        <w:pStyle w:val="ArticleBody"/>
        <w:jc w:val="left"/>
      </w:pPr>
      <w:r>
        <w:rPr>
          <w:rFonts w:ascii="Microsoft YaHei" w:hAnsi="Microsoft YaHei" w:eastAsia="Microsoft YaHei" w:cs="Microsoft YaHei"/>
        </w:rPr>
        <w:t>第十節嘅主題係「末時」;並且,按照與喺「末時」揭開真理之封印有關嘅原則,呢一節雖然只係一節經文,卻代表住眾多預言線.第十節指出第四十節所隱藏歷史嘅開端;而第四十節乃標誌住第三位天使運動以及十四萬四千人受印嘅開始.</w:t>
      </w:r>
    </w:p>
    <w:p>
      <w:pPr>
        <w:pStyle w:val="ArticleBody"/>
        <w:jc w:val="left"/>
      </w:pPr>
      <w:r>
        <w:rPr>
          <w:rFonts w:ascii="Microsoft YaHei" w:hAnsi="Microsoft YaHei" w:eastAsia="Microsoft YaHei" w:cs="Microsoft YaHei"/>
        </w:rPr>
        <w:t>呢節經文將«利未記»二十六章所指明嘅七期,連繫到由«以賽亞書»第七章開始嘅異象.呢種連繫標誌住神性與人性嘅結合,亦即喺第七位天使吹號、即伊斯蘭教第三樣災禍發聲嘅時候,敬虔奧祕嘅完成.</w:t>
      </w:r>
    </w:p>
    <w:p>
      <w:pPr>
        <w:pStyle w:val="ArticleBody"/>
        <w:jc w:val="left"/>
      </w:pPr>
      <w:r>
        <w:rPr>
          <w:rFonts w:ascii="Microsoft YaHei" w:hAnsi="Microsoft YaHei" w:eastAsia="Microsoft YaHei" w:cs="Microsoft YaHei"/>
        </w:rPr>
        <w:t>呢節經文將1989年標示為末時;並且藉着與«利未記»第二十六章「七個時期」嘅聯繫,將威廉．米勒嘅根基性真理,以及1863年嘅背道,一併包括在內.呢節經文開啟咗第四十節隱藏歷史嘅序幕.因此,佢乃係1989年末時所臨到之知識增加嘅一個關鍵要素,並開始咗對構成第四十節隱藏歷史之外在事件嘅先知性預表;又藉着佢同「七個時期」嘅聯繫,亦指明咗1989年至星期日法案之間呢段歷史中嘅內在事件.</w:t>
      </w:r>
    </w:p>
    <w:p>
      <w:pPr>
        <w:pStyle w:val="ArticleBody"/>
        <w:jc w:val="left"/>
      </w:pPr>
      <w:r>
        <w:rPr>
          <w:rFonts w:ascii="Microsoft YaHei" w:hAnsi="Microsoft YaHei" w:eastAsia="Microsoft YaHei" w:cs="Microsoft YaHei"/>
        </w:rPr>
        <w:t>數字十係試驗嘅象徵,而呢啲經文同以賽亞書第七章異象之間嘅聯繫,乃係著重於明白真理.</w:t>
      </w:r>
    </w:p>
    <w:p>
      <w:pPr>
        <w:pStyle w:val="ArticleScripture"/>
        <w:jc w:val="left"/>
      </w:pPr>
      <w:r>
        <w:rPr>
          <w:rFonts w:ascii="Microsoft YaHei" w:hAnsi="Microsoft YaHei" w:eastAsia="Microsoft YaHei" w:cs="Microsoft YaHei"/>
        </w:rPr>
        <w:t>因為敘利亞的首都係大馬士革,大馬士革的首領係利汛;到咗六十五年之內,以法蓮必然破敗,不再成為一個民族.以法蓮的首都係撒馬利亞,撒馬利亞的首領係利瑪利的兒子.你哋若不信,定必不得立穩.以賽亞書 7:8, 9</w:t>
      </w:r>
    </w:p>
    <w:p>
      <w:pPr>
        <w:pStyle w:val="ArticleBody"/>
        <w:jc w:val="left"/>
      </w:pPr>
      <w:r>
        <w:rPr>
          <w:rFonts w:ascii="Microsoft YaHei" w:hAnsi="Microsoft YaHei" w:eastAsia="Microsoft YaHei" w:cs="Microsoft YaHei"/>
        </w:rPr>
        <w:t>你們若不相信「頭」係代表首都（撒馬利亞同大馬士革）以及君王（利汛同利瑪利的兒子比加）,你們就必不得立穩.你若唔明白呢三個可以互相替換嘅象徵,喺以賽亞書第八章第八節嘅上下文之中（呢個異象同第七章係同一個異象）,咁你就唔能夠喺第十一至十五節辨認普京同俄羅斯係南方王.</w:t>
      </w:r>
    </w:p>
    <w:p>
      <w:pPr>
        <w:pStyle w:val="ArticleScripture"/>
        <w:jc w:val="left"/>
      </w:pPr>
      <w:r>
        <w:rPr>
          <w:rFonts w:ascii="Microsoft YaHei" w:hAnsi="Microsoft YaHei" w:eastAsia="Microsoft YaHei" w:cs="Microsoft YaHei"/>
        </w:rPr>
        <w:t>所以,依家,看哪,主必使河水,又強又多,漫過佢哋,就係亞述王同埋佢一切嘅威榮;佢必漲過一切河道,氾濫一切堤岸;佢必衝入猶大,氾濫漫溢,直漲到頸項;以馬內利啊,佢展開嘅翅膀必充滿你地土嘅闊度.以賽亞書 8:7, 8.</w:t>
      </w:r>
    </w:p>
    <w:p>
      <w:pPr>
        <w:pStyle w:val="ArticleBody"/>
        <w:jc w:val="left"/>
      </w:pPr>
      <w:r>
        <w:rPr>
          <w:rFonts w:ascii="Microsoft YaHei" w:hAnsi="Microsoft YaHei" w:eastAsia="Microsoft YaHei" w:cs="Microsoft YaHei"/>
        </w:rPr>
        <w:t>第十節嘅主題係一個三步驟嘅試驗過程,呢個過程由末時開始,並且引向主日法案之時恩典時期嘅終結.</w:t>
      </w:r>
    </w:p>
    <w:p>
      <w:pPr>
        <w:pStyle w:val="ArticleScripture"/>
        <w:jc w:val="left"/>
      </w:pPr>
      <w:r>
        <w:rPr>
          <w:rFonts w:ascii="Microsoft YaHei" w:hAnsi="Microsoft YaHei" w:eastAsia="Microsoft YaHei" w:cs="Microsoft YaHei"/>
        </w:rPr>
        <w:t>佢對我話：「但以理啊,你只管去吧;因為呢啲話已經封閉封住,直到末時.必有許多人被潔淨,成為潔白,且受熬煉;但惡人仍必行惡;一切惡人都唔會明白,惟有智慧人必明白.」但以理書 12:9, 10.</w:t>
      </w:r>
    </w:p>
    <w:p>
      <w:pPr>
        <w:pStyle w:val="ArticleBody"/>
        <w:jc w:val="left"/>
      </w:pPr>
      <w:r>
        <w:rPr>
          <w:rFonts w:ascii="Microsoft YaHei" w:hAnsi="Microsoft YaHei" w:eastAsia="Microsoft YaHei" w:cs="Microsoft YaHei"/>
        </w:rPr>
        <w:t>到咗「末時」,但以理書就被「開封」,並且一個由「潔淨、洗白、熬煉」所表徵嘅三重試驗過程便開始. 「智慧人」明白,「惡人」卻不明白.佢哋缺乏明白,正如十個童女嘅比喻入面佢哋缺乏油一樣,導致佢哋被毀滅.</w:t>
      </w:r>
    </w:p>
    <w:p>
      <w:pPr>
        <w:pStyle w:val="ArticleScripture"/>
        <w:jc w:val="left"/>
      </w:pPr>
      <w:r>
        <w:rPr>
          <w:rFonts w:ascii="Microsoft YaHei" w:hAnsi="Microsoft YaHei" w:eastAsia="Microsoft YaHei" w:cs="Microsoft YaHei"/>
        </w:rPr>
        <w:t>我嘅民因無知識而滅亡;因你棄掉知識,我亦必棄掉你,使你唔再作屬我嘅祭司;你既忘記你神嘅律法,我亦必忘記你嘅兒女.何西阿書 4:6.</w:t>
      </w:r>
    </w:p>
    <w:p>
      <w:pPr>
        <w:pStyle w:val="ArticleBody"/>
        <w:jc w:val="left"/>
      </w:pPr>
      <w:r>
        <w:rPr>
          <w:rFonts w:ascii="Microsoft YaHei" w:hAnsi="Microsoft YaHei" w:eastAsia="Microsoft YaHei" w:cs="Microsoft YaHei"/>
        </w:rPr>
        <w:t>「我嘅民」呢幾個字,意思係立約之民;而呢班立約之民,將要因「無知識」而被棄絕、被毀滅.美國嘅星期日法,乃係一個界標,喺嗰度,事情或被忘記,或被記念.到咗嗰個時候,「當記念安息日」就係現代真理.亦都係喺嗰度,推羅嘅淫婦被記念;亦都係喺嗰度,上帝喺«啟示錄»中記念巴比倫嘅罪.</w:t>
      </w:r>
    </w:p>
    <w:p>
      <w:pPr>
        <w:pStyle w:val="ArticleScripture"/>
        <w:jc w:val="left"/>
      </w:pPr>
      <w:r>
        <w:rPr>
          <w:rFonts w:ascii="Microsoft YaHei" w:hAnsi="Microsoft YaHei" w:eastAsia="Microsoft YaHei" w:cs="Microsoft YaHei"/>
        </w:rPr>
        <w:t>我又聽見有另一把聲音從天上來,說：「我嘅民哪,你哋要從嗰城出嚟,免得與佢一同有分於佢嘅罪,亦免得受佢所受嘅災殃.因為佢嘅罪惡滔天,神已經想起佢嘅不義.佢點樣待人,也要照樣報應佢;按佢所行嘅,加倍報應佢;佢用乜嘢杯斟滿咗畀人,也要用雙倍斟滿畀佢.」啟示錄 18:4–6.</w:t>
      </w:r>
    </w:p>
    <w:p>
      <w:pPr>
        <w:pStyle w:val="ArticleBody"/>
        <w:jc w:val="left"/>
      </w:pPr>
      <w:r>
        <w:rPr>
          <w:rFonts w:ascii="Microsoft YaHei" w:hAnsi="Microsoft YaHei" w:eastAsia="Microsoft YaHei" w:cs="Microsoft YaHei"/>
        </w:rPr>
        <w:t>就係喺嗰度,嗰啲兒女,或者老底嘉復臨信仰喺預言中嘅末後一代,被剪除.就係喺嗰度,但以理所稱嘅「惡人」顯明咗佢哋已經「忘記」咗上帝嘅律法,而佢哋所忘記嘅上帝律法之部分,乃係上帝預言性嘅規例或律例.上下文清楚表明,當但以理書被開啟封印而知識增多之時,佢哋正係缺乏嗰種「知識」.但以理將「智慧人」同「惡人」對照,而耶穌就將「聰明的童女」同「愚拙的童女」對照.阿摩司指出,同一等人就係「美貌的處女」,即係嗰啲不能尋見由東方、北方同諸海所代表之預言信息的人.</w:t>
      </w:r>
    </w:p>
    <w:p>
      <w:pPr>
        <w:pStyle w:val="ArticleScripture"/>
        <w:jc w:val="left"/>
      </w:pPr>
      <w:r>
        <w:rPr>
          <w:rFonts w:ascii="Microsoft YaHei" w:hAnsi="Microsoft YaHei" w:eastAsia="Microsoft YaHei" w:cs="Microsoft YaHei"/>
        </w:rPr>
        <w:t>看哪,主耶和華說,日子將到,我必使此地有饑荒;不是糧食的饑荒,也不是缺水的乾渴,乃是聽耶和華話語的饑荒.他們必從這海漂流到那海,從北邊直到東邊,奔走來往,尋求耶和華的話,卻尋不着.當那日,美貌的處女和少壯的男子必因乾渴而發昏.那些指着撒瑪利亞的罪起誓,說：但哪,你的神是活的;又說：別是巴的道是活的;這些人都必仆倒,永不再起來.阿摩司書 8:11–14.</w:t>
      </w:r>
    </w:p>
    <w:p>
      <w:pPr>
        <w:pStyle w:val="ArticleBody"/>
        <w:jc w:val="left"/>
      </w:pPr>
      <w:r>
        <w:rPr>
          <w:rFonts w:ascii="Microsoft YaHei" w:hAnsi="Microsoft YaHei" w:eastAsia="Microsoft YaHei" w:cs="Microsoft YaHei"/>
        </w:rPr>
        <w:t>佢哋所搵唔到嘅信息,乃由佢哋所到處尋找之地所表明：當佢哋「從這海飄流到那海,從北邊直到東邊」嘅時候.阿摩司指出,呢啲「美貌嘅處女」正處於一場聽聞「耶和華話語」嘅「饑荒」之中;並且「到那日,佢哋必飄流往來,尋求耶和華嘅話,卻尋唔著.」嗰個在末時於一九八九年,應驗第四十節以及第十一章第十節之時,從但以理書中被開啟封印嘅信息,乃概括於第十一章最後兩節之中.</w:t>
      </w:r>
    </w:p>
    <w:p>
      <w:pPr>
        <w:pStyle w:val="ArticleScripture"/>
        <w:jc w:val="left"/>
      </w:pPr>
      <w:r>
        <w:rPr>
          <w:rFonts w:ascii="Microsoft YaHei" w:hAnsi="Microsoft YaHei" w:eastAsia="Microsoft YaHei" w:cs="Microsoft YaHei"/>
        </w:rPr>
        <w:t>然而,從東方和北方而來的消息必使他驚惶;因此他必大發烈怒出去,要毀滅多人,並將多人盡行除滅.他必在海與海之間、榮美的聖山上設立他宮殿的帳幕;然而他到了他的結局,必無人幫助他.〈但以理書〉11:44, 45.</w:t>
      </w:r>
    </w:p>
    <w:p>
      <w:pPr>
        <w:pStyle w:val="ArticleBody"/>
        <w:jc w:val="left"/>
      </w:pPr>
      <w:r>
        <w:rPr>
          <w:rFonts w:ascii="Microsoft YaHei" w:hAnsi="Microsoft YaHei" w:eastAsia="Microsoft YaHei" w:cs="Microsoft YaHei"/>
        </w:rPr>
        <w:t>嗰啲愚拙、貌美而邪惡、缺乏油嘅童女,以及東方、北方同眾海嘅信息中嗰啲拒絕知識、拒絕上帝嘅約同律法嘅人,喺星期日法令之時,都被上帝記念.第十至第十五節表述咗三場爭戰.我將呢三場爭戰劃分為三段歷史;但當把佢哋一併考察之時,佢哋亦構成一條線,因為第十節展開咗「末時」,因此啟動咗一個三步驟嘅試驗過程.</w:t>
      </w:r>
    </w:p>
    <w:p>
      <w:pPr>
        <w:pStyle w:val="ArticleBody"/>
        <w:jc w:val="left"/>
      </w:pPr>
      <w:r>
        <w:rPr>
          <w:rFonts w:ascii="Microsoft YaHei" w:hAnsi="Microsoft YaHei" w:eastAsia="Microsoft YaHei" w:cs="Microsoft YaHei"/>
        </w:rPr>
        <w:t>第十節與利未記二十六章嘅「七倍」相連,因此亦同復臨信仰嘅根基,以及威廉・米勒嘅工作相連.三個步驟當中嘅第二步,係一個視覺上嘅考驗;當第十一節嘅亮光同烏克蘭戰爭展開之時,呢個考驗就開始咗.第二個考驗係視覺性嘅,代表一個關乎我哋能否喺上帝先知性話語嘅亮光之下辨認當前事件嘅考驗.第三個考驗就係第十五節所講嘅帕尼烏姆之戰;喺嗰度,西門・巴約拿嘅名字被改為彼得,因而標誌住十四萬四千人受印記嘅時刻,就喺第十六節嘅星期日法令所標示嘅恩典時期結束之前.</w:t>
      </w:r>
    </w:p>
    <w:p>
      <w:pPr>
        <w:pStyle w:val="ArticleBody"/>
        <w:jc w:val="left"/>
      </w:pPr>
      <w:r>
        <w:rPr>
          <w:rFonts w:ascii="Microsoft YaHei" w:hAnsi="Microsoft YaHei" w:eastAsia="Microsoft YaHei" w:cs="Microsoft YaHei"/>
        </w:rPr>
        <w:t>當我哋考慮安提阿哥大帝喺第十、十一同十五節所代表嘅三場戰役中每一次出現嘅時候,我哋亦都睇見,第九至十六節嘅歷史,乃係聖經預言中假先知嘅興起同衰亡.</w:t>
      </w:r>
    </w:p>
    <w:p>
      <w:pPr>
        <w:pStyle w:val="ArticleBody"/>
        <w:jc w:val="left"/>
      </w:pPr>
      <w:r>
        <w:rPr>
          <w:rFonts w:ascii="Microsoft YaHei" w:hAnsi="Microsoft YaHei" w:eastAsia="Microsoft YaHei" w:cs="Microsoft YaHei"/>
        </w:rPr>
        <w:t>第一至第四節指出龍勢力嘅興起同傾覆.第九同第十節分別指出1798年同1989年,並且藉此,第九至第十六節指出假先知嘅興起同傾覆.第四十至第四十五節代表獸嘅興起同傾覆.第九同第十節亦同第四十節兩個「末時」相對應,即1798年同1989年.</w:t>
      </w:r>
    </w:p>
    <w:p>
      <w:pPr>
        <w:pStyle w:val="ArticleBody"/>
        <w:jc w:val="left"/>
      </w:pPr>
      <w:r>
        <w:rPr>
          <w:rFonts w:ascii="Microsoft YaHei" w:hAnsi="Microsoft YaHei" w:eastAsia="Microsoft YaHei" w:cs="Microsoft YaHei"/>
        </w:rPr>
        <w:t>懷愛倫姊妹清楚告訴我哋,若誤解「末時」,就會對應當將各項預言應用喺邊度產生混亂.</w:t>
      </w:r>
    </w:p>
    <w:p>
      <w:pPr>
        <w:pStyle w:val="ArticleScripture"/>
        <w:jc w:val="left"/>
      </w:pPr>
      <w:r>
        <w:rPr>
          <w:rFonts w:ascii="Microsoft YaHei" w:hAnsi="Microsoft YaHei" w:eastAsia="Microsoft YaHei" w:cs="Microsoft YaHei"/>
        </w:rPr>
        <w:t>「今日,即在1897年,亦有許多人正在作同樣的事,因為他們未曾在第一、第二、第三位天使信息所包含之試驗性信息上有切身的經驗.有人正在查考聖經,要尋找證據,證明這些信息仍是在將來的事.他們彙集了這些信息之真實性的證據,卻未能把這些信息安置在先知歷史中其應有的位置.因此,這樣的人在關乎如何確定這些信息之時位一事上,便有誤導百姓的危險.他們看不見,也不明白末時是何時,亦不明白應當把這些信息安置於何時.上帝的日子正以潛然無聲的步履臨近;但那些自以為有智慧和偉大的人,卻正在喋喋不休地談論『高等教育』,他們以為那是出於有限之人的.他們並不認識基督降臨的徵兆,亦不認識世界的末了.」Sermons and Talks, volume 1, 290.</w:t>
      </w:r>
    </w:p>
    <w:p>
      <w:pPr>
        <w:pStyle w:val="ArticleBody"/>
        <w:jc w:val="left"/>
      </w:pPr>
      <w:r>
        <w:rPr>
          <w:rFonts w:ascii="Microsoft YaHei" w:hAnsi="Microsoft YaHei" w:eastAsia="Microsoft YaHei" w:cs="Microsoft YaHei"/>
        </w:rPr>
        <w:t>第十節嘅主題乃係「末時」,而喺第十一章之中,亦辨明咗幾個「末時」嘅時段.倘若你喺第十一章之中「看不見,也不明白」呢啲「末時」,你就唔會知道幾時先至可以「確定信息嘅位置」.佢話：「有一班人正在查考聖經」,而且正如一切先知一樣,佢嘅說話乃係指向末後嘅日子;因此,喺末後嘅日子,佢所指出嘅呢一等人,乃係一班唔明白末時嘅人,所以佢哋亦都係阿摩司所講嗰啲「美貌嘅處女」,跌倒之後,就永不再起.</w:t>
      </w:r>
    </w:p>
    <w:p>
      <w:pPr>
        <w:pStyle w:val="ArticleBody"/>
        <w:jc w:val="left"/>
      </w:pPr>
      <w:r>
        <w:rPr>
          <w:rFonts w:ascii="Microsoft YaHei" w:hAnsi="Microsoft YaHei" w:eastAsia="Microsoft YaHei" w:cs="Microsoft YaHei"/>
        </w:rPr>
        <w:t>喺第十一章第一節,大利烏同古列一同站立,標示出一九八九年嘅末時.當托勒密前往巴比倫,並喺公元前二四六年將北方王擄到埃及之時,從而預表第七至第九節所表徵嘅一七九八年,呢亦係一個「末時」.第十節所指嘅,就係一九八九年嘅「末時」.</w:t>
      </w:r>
    </w:p>
    <w:p>
      <w:pPr>
        <w:pStyle w:val="ArticleBody"/>
        <w:jc w:val="left"/>
      </w:pPr>
      <w:r>
        <w:rPr>
          <w:rFonts w:ascii="Microsoft YaHei" w:hAnsi="Microsoft YaHei" w:eastAsia="Microsoft YaHei" w:cs="Microsoft YaHei"/>
        </w:rPr>
        <w:t>1798年,乃係自公元前723年開始、針對以色列北國之分散的二千五百二十年之終點.一千二百六十年之後,即在538年,教皇權開始統治,歷時一千二百六十年,直到1798年.1798年乃係「末時」,因為嗰一年既係七期嘅終結,亦係但以理書第十二章所述之一千二百六十年同埋一千二百九十年嘅終結.1798年係「末時」,因此538年亦都係「末時」.538年乃係異教踐踏上帝嘅聖所同埋祂嘅軍旅之一千二百六十年之終點;而呢段時期之後,教皇權又以同樣嘅年數,行同樣嘅工作.</w:t>
      </w:r>
    </w:p>
    <w:p>
      <w:pPr>
        <w:pStyle w:val="ArticleBody"/>
        <w:jc w:val="left"/>
      </w:pPr>
      <w:r>
        <w:rPr>
          <w:rFonts w:ascii="Microsoft YaHei" w:hAnsi="Microsoft YaHei" w:eastAsia="Microsoft YaHei" w:cs="Microsoft YaHei"/>
        </w:rPr>
        <w:t>538 代表教皇權勢之得着授權,因此亦代表教皇權勢在星期日法之時再次得着授權.星期日法標明了「末時」.因此,第十六節,以及第一節、第七至第九節並第十節,皆標記着「末時」.這真理乃要給那些曉得何時安置這些信息的人所明白.龐培攻取耶路撒冷之時,應驗了第十六節.繼他之後的是凱撒·朱利烏斯、凱撒·奧古斯都和凱撒·提比里亞.耶穌的降生乃是一個「末時」,並且發生於凱撒·奧古斯都在位的時候.</w:t>
      </w:r>
    </w:p>
    <w:p>
      <w:pPr>
        <w:pStyle w:val="ArticleScripture"/>
        <w:jc w:val="left"/>
      </w:pPr>
      <w:r>
        <w:rPr>
          <w:rFonts w:ascii="Microsoft YaHei" w:hAnsi="Microsoft YaHei" w:eastAsia="Microsoft YaHei" w:cs="Microsoft YaHei"/>
        </w:rPr>
        <w:t>那時,必有一個收取進貢的人興起,接續他登位,經過國中的榮美地;但過了不多幾日,他必被滅亡,卻不是因忿怒,也不是因爭戰.Daniel 11:20.</w:t>
      </w:r>
    </w:p>
    <w:p>
      <w:pPr>
        <w:pStyle w:val="ArticleBody"/>
        <w:jc w:val="left"/>
      </w:pPr>
      <w:r>
        <w:rPr>
          <w:rFonts w:ascii="Microsoft YaHei" w:hAnsi="Microsoft YaHei" w:eastAsia="Microsoft YaHei" w:cs="Microsoft YaHei"/>
        </w:rPr>
        <w:t>第二十節為第十一章「末後的時期」之列表增添一項;在基督被釘十字架之時執政的提比留該撒亦然.</w:t>
      </w:r>
    </w:p>
    <w:p>
      <w:pPr>
        <w:pStyle w:val="ArticleScripture"/>
        <w:jc w:val="left"/>
      </w:pPr>
      <w:r>
        <w:rPr>
          <w:rFonts w:ascii="Microsoft YaHei" w:hAnsi="Microsoft YaHei" w:eastAsia="Microsoft YaHei" w:cs="Microsoft YaHei"/>
        </w:rPr>
        <w:t>「接續他而起的,必有一個卑鄙的人;人未曾將國的尊榮給他,他卻必安然前來,用諂媚的話得國.必有沖沒的軍兵在他面前被沖沒,且必被打碎;連立約的君也必如此.」但以理書 11:21, 22.</w:t>
      </w:r>
    </w:p>
    <w:p>
      <w:pPr>
        <w:pStyle w:val="ArticleBody"/>
        <w:jc w:val="left"/>
      </w:pPr>
      <w:r>
        <w:rPr>
          <w:rFonts w:ascii="Microsoft YaHei" w:hAnsi="Microsoft YaHei" w:eastAsia="Microsoft YaHei" w:cs="Microsoft YaHei"/>
        </w:rPr>
        <w:t>十字架立於基督前來與多人所堅立之預言一週的中心.</w:t>
      </w:r>
    </w:p>
    <w:p>
      <w:pPr>
        <w:pStyle w:val="ArticleScripture"/>
        <w:jc w:val="left"/>
      </w:pPr>
      <w:r>
        <w:rPr>
          <w:rFonts w:ascii="Microsoft YaHei" w:hAnsi="Microsoft YaHei" w:eastAsia="Microsoft YaHei" w:cs="Microsoft YaHei"/>
        </w:rPr>
        <w:t>佢必與許多人堅立盟約一個七;到咗嗰個七嘅一半,佢必使祭祀同供獻止息.因那使地荒涼可憎之物嘅蔓延,荒涼必臨到,直到所定嘅結局;所定嘅刑罰必傾倒在那荒涼之地. 但以理書 9:27</w:t>
      </w:r>
    </w:p>
    <w:p>
      <w:pPr>
        <w:pStyle w:val="ArticleBody"/>
        <w:jc w:val="left"/>
      </w:pPr>
      <w:r>
        <w:rPr>
          <w:rFonts w:ascii="Microsoft YaHei" w:hAnsi="Microsoft YaHei" w:eastAsia="Microsoft YaHei" w:cs="Microsoft YaHei"/>
        </w:rPr>
        <w:t>喺呢一週嘅中間,我哋見到一個開始同一個結束：頭一千二百六十日嘅終結,正正就喺下一個一千二百六十日開始之處.呢一週同針對北國嘅七期分散彼此對應;北國象徵異教主義同教皇主義,踐踏聖所同軍旅.</w:t>
      </w:r>
    </w:p>
    <w:p>
      <w:pPr>
        <w:pStyle w:val="ArticleScripture"/>
        <w:jc w:val="left"/>
      </w:pPr>
      <w:r>
        <w:rPr>
          <w:rFonts w:ascii="Microsoft YaHei" w:hAnsi="Microsoft YaHei" w:eastAsia="Microsoft YaHei" w:cs="Microsoft YaHei"/>
        </w:rPr>
        <w:t>其後我聽見有一位聖者說話;又有另一位聖者對那說話的聖者說：「這關乎常獻的燔祭、以及那使地荒涼的罪過之異象,要到幾時,致使聖所與軍旅都被踐踏呢？」但以理書 8:13.</w:t>
      </w:r>
    </w:p>
    <w:p>
      <w:pPr>
        <w:pStyle w:val="ArticleBody"/>
        <w:jc w:val="left"/>
      </w:pPr>
      <w:r>
        <w:rPr>
          <w:rFonts w:ascii="Microsoft YaHei" w:hAnsi="Microsoft YaHei" w:eastAsia="Microsoft YaHei" w:cs="Microsoft YaHei"/>
        </w:rPr>
        <w:t>538 乃是「末時」,並且它與十字架相對應;而十字架亦是一段預言時期的終結.538 與十字架提供了兩個見證,表明一則預言的開始與結束,在預言上都被標誌為「末時」.</w:t>
      </w:r>
    </w:p>
    <w:p>
      <w:pPr>
        <w:pStyle w:val="ArticleBody"/>
        <w:jc w:val="left"/>
      </w:pPr>
      <w:r>
        <w:rPr>
          <w:rFonts w:ascii="Microsoft YaHei" w:hAnsi="Microsoft YaHei" w:eastAsia="Microsoft YaHei" w:cs="Microsoft YaHei"/>
        </w:rPr>
        <w:t>第二十一、二十二節,第二十節,第十六節,第十節,第七至九節,以及第一節,都標示出「末時」.第二十三節指出,馬加比猶太人於主前161年至158年間與異教羅馬所立之盟約.哈斯摩尼王朝自其初戰起,直到其終局——即耶路撒冷於主後70年被毀——之歷史,乃預表美國境內墮落的新教,自1844年開始;1844年乃一段時間預言之終點,因此亦是「末時」;並終止於星期日法,正如主後70年所表徵者.</w:t>
      </w:r>
    </w:p>
    <w:p>
      <w:pPr>
        <w:pStyle w:val="ArticleBody"/>
        <w:jc w:val="left"/>
      </w:pPr>
      <w:r>
        <w:rPr>
          <w:rFonts w:ascii="Microsoft YaHei" w:hAnsi="Microsoft YaHei" w:eastAsia="Microsoft YaHei" w:cs="Microsoft YaHei"/>
        </w:rPr>
        <w:t>第二十三節指出,一個「末時」乃是在公元前167年摩丁之戰之時,亦是在公元70年;兩者分別預表1844年及星期日法.第二十三節、第二十一至二十二節、第二十節、第十六節、第十節、第七至九節,以及第一節,全都標示出「末時」.</w:t>
      </w:r>
    </w:p>
    <w:p>
      <w:pPr>
        <w:pStyle w:val="ArticleBody"/>
        <w:jc w:val="left"/>
      </w:pPr>
      <w:r>
        <w:rPr>
          <w:rFonts w:ascii="Microsoft YaHei" w:hAnsi="Microsoft YaHei" w:eastAsia="Microsoft YaHei" w:cs="Microsoft YaHei"/>
        </w:rPr>
        <w:t>第二十四節指出異教羅馬三百六十年之霸權,由此將主前31年之起始與330年之終結一併標示為「末時」.第二十七節與第二十九節指出該時期之起始與終結;因此,第二十四節、第二十七節、第二十九節、第二十三節、第二十一與第二十二節、第二十節、第十六節、第十節、第七至第九節,以及第一節,皆標示出「末時」.</w:t>
      </w:r>
    </w:p>
    <w:p>
      <w:pPr>
        <w:pStyle w:val="ArticleBody"/>
        <w:jc w:val="left"/>
      </w:pPr>
      <w:r>
        <w:rPr>
          <w:rFonts w:ascii="Microsoft YaHei" w:hAnsi="Microsoft YaHei" w:eastAsia="Microsoft YaHei" w:cs="Microsoft YaHei"/>
        </w:rPr>
        <w:t>第三十一節指出,行毀壞可憎之事被設立之時乃在538年;而第三十六節及第四十節則指出,1798年乃是「末時」.第三十一節中的538年與第三十六節及第四十節中的1798年,連同第二十七節及第二十九節、第二十四節、第二十三節、第二十一節及第二十二節、第二十節、第十六節、第十節、第七至第九節,以及第一節,全都標誌着「末時」.</w:t>
      </w:r>
    </w:p>
    <w:p>
      <w:pPr>
        <w:pStyle w:val="ArticleBody"/>
        <w:jc w:val="left"/>
      </w:pPr>
      <w:r>
        <w:rPr>
          <w:rFonts w:ascii="Microsoft YaHei" w:hAnsi="Microsoft YaHei" w:eastAsia="Microsoft YaHei" w:cs="Microsoft YaHei"/>
        </w:rPr>
        <w:t>「末時」喺第四十一節——即主日法——之前已被標示咗十三次;而第四十五節,即教皇到了佢結局、無人幫助佢之時,亦係另一個「末時」.喺第十一章裏面,「末時」共被定位咗十五次.第十節嘅主題係「末時」.佢代表嗰啲喺十四萬四千人受印時期之中被解開封印嘅真理.</w:t>
      </w:r>
    </w:p>
    <w:p>
      <w:pPr>
        <w:pStyle w:val="ArticleBody"/>
        <w:jc w:val="left"/>
      </w:pPr>
      <w:r>
        <w:rPr>
          <w:rFonts w:ascii="Microsoft YaHei" w:hAnsi="Microsoft YaHei" w:eastAsia="Microsoft YaHei" w:cs="Microsoft YaHei"/>
        </w:rPr>
        <w:t>我哋將會喺下一篇文章繼續.</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帕尼翁——第八章</dc:title>
  <dc:subject>第三條綱要</dc:subject>
  <dc:creator>Jeff Pippenger</dc:creator>
  <cp:keywords/>
  <dc:description>Generated by ArticleDigger from panium\08_panium.json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