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但以理书——第七十三号</w:t>
      </w:r>
    </w:p>
    <w:p>
      <w:pPr>
        <w:pStyle w:val="ArticleSubtitle"/>
        <w:jc w:val="left"/>
      </w:pPr>
      <w:r>
        <w:rPr>
          <w:rFonts w:ascii="Microsoft YaHei" w:hAnsi="Microsoft YaHei" w:eastAsia="Microsoft YaHei" w:cs="Microsoft YaHei"/>
        </w:rPr>
        <w:t>揭示历史的相似之处：耶罗波安的欺骗与复临运动的信心考验</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2024-02-06</w:t>
      </w:r>
    </w:p>
    <w:p>
      <w:pPr>
        <w:pStyle w:val="ArticleBody"/>
        <w:jc w:val="left"/>
      </w:pPr>
      <w:r>
        <w:rPr>
          <w:rFonts w:ascii="Microsoft YaHei" w:hAnsi="Microsoft YaHei" w:eastAsia="Microsoft YaHei" w:cs="Microsoft YaHei"/>
        </w:rPr>
        <w:t>北国与南国在神的忿怒之下被分散了二千五百二十年,以应验利未记第二十五章和第二十六章中那被违背的约.首次与末次忿怒结束之间的四十六年,象征那两国在1844年被聚集为一个属灵的现代以色列之国.那两国的聚集,借着以西结把两根木杖连在一起,以及以利亚故事中撒勒法寡妇所捡的两根柴而被预表.1844年10月22日,南北两国的预言历史告终,并且在如此结束的过程中,重演了那两国起初的历史.</w:t>
      </w:r>
    </w:p>
    <w:p>
      <w:pPr>
        <w:pStyle w:val="ArticleBody"/>
        <w:jc w:val="left"/>
      </w:pPr>
      <w:r>
        <w:rPr>
          <w:rFonts w:ascii="Microsoft YaHei" w:hAnsi="Microsoft YaHei" w:eastAsia="Microsoft YaHei" w:cs="Microsoft YaHei"/>
        </w:rPr>
        <w:t>耶罗波安在北国设立了一套假冒的敬拜制度,为了阻止他的臣民前往犹大并在耶路撒冷的圣所敬拜上帝.</w:t>
      </w:r>
    </w:p>
    <w:p>
      <w:pPr>
        <w:pStyle w:val="ArticleScripture"/>
        <w:jc w:val="left"/>
      </w:pPr>
      <w:r>
        <w:rPr>
          <w:rFonts w:ascii="Microsoft YaHei" w:hAnsi="Microsoft YaHei" w:eastAsia="Microsoft YaHei" w:cs="Microsoft YaHei"/>
        </w:rPr>
        <w:t>耶罗波安心里说：如今这国必归大卫家了;这民若上耶路撒冷,在耶和华的殿里献祭,这民的心必归向他们的主——犹大王罗波安;他们必杀我,仍归犹大王罗波安.王就筹划定意,铸造了两只金牛犊,对众民说：你们上耶路撒冷去实在是难;以色列啊,看哪,这是领你们出埃及地的神. 他就把一只安在伯特利,一只安在但. 这事便叫百姓陷在罪里,因为他们往但去,在那一只牛犊面前敬拜. 他又建造邱坛的殿,将那不属利未子孙的民中卑微之人立为祭司. 耶罗波安又在八月十五日设立节期,像在犹大的节期一样;他就在坛上献祭. 他在伯特利也是这样,向他所铸的牛犊献祭;又将他所立邱坛的祭司安置在伯特利. 他在伯特利所筑的坛上,于八月十五日,就是他私心所定的月日,上坛献祭;他为以色列人设立节期,自己上坛烧香.列王纪上 12:26–33</w:t>
      </w:r>
    </w:p>
    <w:p>
      <w:pPr>
        <w:pStyle w:val="ArticleBody"/>
        <w:jc w:val="left"/>
      </w:pPr>
      <w:r>
        <w:rPr>
          <w:rFonts w:ascii="Microsoft YaHei" w:hAnsi="Microsoft YaHei" w:eastAsia="Microsoft YaHei" w:cs="Microsoft YaHei"/>
        </w:rPr>
        <w:t>他的敬拜制度具有典型的天主教（异教）特征,因为,正如亚伦的悖逆一样,它立起了一个既献给那兽、又是那兽形象的偶像.两座金牛犊像是用金子制成的,象征巴比伦.这些像奉献给埃及的众神,并且如同亚伦当时的说法,被称为“将他们从埃及地领上来的神明”.他在两座城里筑了两座坛,这两座坛合起来象征教会（伯特利）与国家（但）的结合.这些坛是假冒的真坛——而真坛就是基督;正如天主教自称是基督在地上的代表.他又设立了一套败坏的祭司制度,正如天主教的祭司那样.他还为敬拜选定了一日,故意不同于神任何真正节期的日期,从而象征着关于真伪敬拜之日的争议.</w:t>
      </w:r>
    </w:p>
    <w:p>
      <w:pPr>
        <w:pStyle w:val="ArticleBody"/>
        <w:jc w:val="left"/>
      </w:pPr>
      <w:r>
        <w:rPr>
          <w:rFonts w:ascii="Microsoft YaHei" w:hAnsi="Microsoft YaHei" w:eastAsia="Microsoft YaHei" w:cs="Microsoft YaHei"/>
        </w:rPr>
        <w:t>在他设立虚假敬拜制度之时,神差遣一位来自犹大的先知来责备他那套假冒的敬拜制度.</w:t>
      </w:r>
    </w:p>
    <w:p>
      <w:pPr>
        <w:pStyle w:val="ArticleScripture"/>
        <w:jc w:val="left"/>
      </w:pPr>
      <w:r>
        <w:rPr>
          <w:rFonts w:ascii="Microsoft YaHei" w:hAnsi="Microsoft YaHei" w:eastAsia="Microsoft YaHei" w:cs="Microsoft YaHei"/>
        </w:rPr>
        <w:t>看哪,有一位神人奉耶和华的话从犹大来到伯特利;那时耶罗波安站在坛旁要烧香.他奉耶和华的话向坛呼喊,说：坛哪,坛哪！耶和华如此说：看哪,将有一个孩子生于大卫家,名叫约西亚;他必在你上面祭杀那些在你上烧香的丘坛的祭司,并且人的骨头也要在你上焚烧.当日他给了一个兆头,说：这就是耶和华所说的兆头：看哪,这坛必裂开,其上的灰必倾倒出来.列王记上 13:1-3.</w:t>
      </w:r>
    </w:p>
    <w:p>
      <w:pPr>
        <w:pStyle w:val="ArticleBody"/>
        <w:jc w:val="left"/>
      </w:pPr>
      <w:r>
        <w:rPr>
          <w:rFonts w:ascii="Microsoft YaHei" w:hAnsi="Microsoft YaHei" w:eastAsia="Microsoft YaHei" w:cs="Microsoft YaHei"/>
        </w:rPr>
        <w:t>来自犹大的先知宣告了一个三重的预言,指明约西亚王将来要出生.他预言约西亚要杀死在那假祭坛上供职的恶祭司,并且要在那座祭坛上焚烧人的骨头.他还给耶罗波安一个记号,指出耶罗波安的祭坛必裂开,坛上的灰要倾倒出来.所有这一切都照着耶和华的话应验了;但当耶罗波安听见先知的宣告时,他就发怒,想要对付那先知,然而神在掌权.</w:t>
      </w:r>
    </w:p>
    <w:p>
      <w:pPr>
        <w:pStyle w:val="ArticleScripture"/>
        <w:jc w:val="left"/>
      </w:pPr>
      <w:r>
        <w:rPr>
          <w:rFonts w:ascii="Microsoft YaHei" w:hAnsi="Microsoft YaHei" w:eastAsia="Microsoft YaHei" w:cs="Microsoft YaHei"/>
        </w:rPr>
        <w:t>当耶罗波安王听见那位神人在伯特利指着祭坛所呼喊的话,就从坛上伸出手,说：“捉拿他！”王向那神人伸出的那只手就枯干了,以致不能收回.坛也裂开,坛上的灰倒出来,正如神人奉耶和华的话所给的预兆.列王纪上13:4-5</w:t>
      </w:r>
    </w:p>
    <w:p>
      <w:pPr>
        <w:pStyle w:val="ArticleBody"/>
        <w:jc w:val="left"/>
      </w:pPr>
      <w:r>
        <w:rPr>
          <w:rFonts w:ascii="Microsoft YaHei" w:hAnsi="Microsoft YaHei" w:eastAsia="Microsoft YaHei" w:cs="Microsoft YaHei"/>
        </w:rPr>
        <w:t>那兆头立刻应验了,耶罗波安的手就瘫痪了.</w:t>
      </w:r>
    </w:p>
    <w:p>
      <w:pPr>
        <w:pStyle w:val="ArticleScripture"/>
        <w:jc w:val="left"/>
      </w:pPr>
      <w:r>
        <w:rPr>
          <w:rFonts w:ascii="Microsoft YaHei" w:hAnsi="Microsoft YaHei" w:eastAsia="Microsoft YaHei" w:cs="Microsoft YaHei"/>
        </w:rPr>
        <w:t>王回答神人说：现在求你向耶和华你神恳求,为我祷告,使我的手可以复原.神人便向耶和华祈求,王的手就复了原,像先前一样.王对神人说：请你同我回家歇息,我必给你赏赐.神人对王说：你就是把你家的一半给我,我也不与你同去;我在这地方也不吃饭,也不喝水.因为耶和华的话这样吩咐我说：不可吃饭,不可喝水,也不可从你来的那条路回去.于是他走了别的路,不从来伯特利的那条路回去.列王纪上 13:6-10.</w:t>
      </w:r>
    </w:p>
    <w:p>
      <w:pPr>
        <w:pStyle w:val="ArticleBody"/>
        <w:jc w:val="left"/>
      </w:pPr>
      <w:r>
        <w:rPr>
          <w:rFonts w:ascii="Microsoft YaHei" w:hAnsi="Microsoft YaHei" w:eastAsia="Microsoft YaHei" w:cs="Microsoft YaHei"/>
        </w:rPr>
        <w:t>耶稣总是用事物的开始来说明它的结局,而字面意义上的古代以色列的北国和南国的开端,终结于那段历史：在那里,两根棍子合为一根,代表属灵的现代以色列这个国家.</w:t>
      </w:r>
    </w:p>
    <w:p>
      <w:pPr>
        <w:pStyle w:val="ArticleBody"/>
        <w:jc w:val="left"/>
      </w:pPr>
      <w:r>
        <w:rPr>
          <w:rFonts w:ascii="Microsoft YaHei" w:hAnsi="Microsoft YaHei" w:eastAsia="Microsoft YaHei" w:cs="Microsoft YaHei"/>
        </w:rPr>
        <w:t>在两根杖联合的那段历史中,1798年的末时开启了一个三阶段的考验过程.两根杖（两个国度）在午夜呼声中圣灵沛降之前被预先聚集起来.到1844年春季的第一次失望时,新教徒未能通过这项考验,成了天主教的诸女儿,从而重演了一个伪造的敬拜体系的设立,正如耶罗波安所预表的那样.</w:t>
      </w:r>
    </w:p>
    <w:p>
      <w:pPr>
        <w:pStyle w:val="ArticleBody"/>
        <w:jc w:val="left"/>
      </w:pPr>
      <w:r>
        <w:rPr>
          <w:rFonts w:ascii="Microsoft YaHei" w:hAnsi="Microsoft YaHei" w:eastAsia="Microsoft YaHei" w:cs="Microsoft YaHei"/>
        </w:rPr>
        <w:t>宗教改革是上帝所成就的一项工作,旨在把旷野中的教会从罗马教会的迷信、传统和习俗中带出来.自马丁·路德以来,越来越多的真理被启示,指出推罗的淫妇不过是披着虚假基督教外衣的异教崇拜体系.主的旨意是把他被掳的子民从黑暗中带出来,正如当他的百姓在埃及为奴时他所做的一样.他把他们从埃及的奴役中救出来,为要赐给他们他的律法.新教徒拒绝跟随那在1798年被开启的知识所带来的日益增长的亮光,使他们在1844年无法认识律法和基督真实的圣所工作.</w:t>
      </w:r>
    </w:p>
    <w:p>
      <w:pPr>
        <w:pStyle w:val="ArticleBody"/>
        <w:jc w:val="left"/>
      </w:pPr>
      <w:r>
        <w:rPr>
          <w:rFonts w:ascii="Microsoft YaHei" w:hAnsi="Microsoft YaHei" w:eastAsia="Microsoft YaHei" w:cs="Microsoft YaHei"/>
        </w:rPr>
        <w:t>他们对“审判之时”信息的拒绝,表明他们成了罗马教会的女儿;随后他们又建立了一个被圣经称为“假先知”（背道的新教）的虚假敬拜体系.那些于1844年10月22日凭信心进入圣所的忠心米勒派信徒,领受了第三位天使信息的光照,并对那自称为新教、却仍持守异教之主要传统——即太阳崇拜——的虚假敬拜体系发出责备.来自犹大的先知预表了米勒派复临运动对在1844年10月22日到来的第三位天使信息的认识与宣讲.</w:t>
      </w:r>
    </w:p>
    <w:p>
      <w:pPr>
        <w:pStyle w:val="ArticleBody"/>
        <w:jc w:val="left"/>
      </w:pPr>
      <w:r>
        <w:rPr>
          <w:rFonts w:ascii="Microsoft YaHei" w:hAnsi="Microsoft YaHei" w:eastAsia="Microsoft YaHei" w:cs="Microsoft YaHei"/>
        </w:rPr>
        <w:t>当耶罗波安请求那位先知到他家休息、恢复体力时,先知陈明了主赐给他的具体吩咐.那同样的命令也赐给了米勒派复临运动.那命令是不可从原路返回,而米勒派复临运动是从新教各宗派中出来的.他们在1844年春天的第一次失望时就与新教分离;而耶利米则举出了一个与赐给那位来自犹大的先知完全相同指示的例证.</w:t>
      </w:r>
    </w:p>
    <w:p>
      <w:pPr>
        <w:pStyle w:val="ArticleScripture"/>
        <w:jc w:val="left"/>
      </w:pPr>
      <w:r>
        <w:rPr>
          <w:rFonts w:ascii="Microsoft YaHei" w:hAnsi="Microsoft YaHei" w:eastAsia="Microsoft YaHei" w:cs="Microsoft YaHei"/>
        </w:rPr>
        <w:t>我得着了你的话,就把它吃了;你的话成了我心中的欢喜快乐,因为我是以你的名被称呼的,万军之耶和华啊.我没有坐在讥诮人的会中,也不欢乐;因你的手在我身上,我独自坐着,因为你使我满心忿怒.我的痛苦为何长久不止？我的伤口为何不可医治,不肯痊愈？你岂竟向我成为虚谎,像那枯竭的水吗？所以耶和华如此说：你若回转,我就再使你归回,你也必站在我面前;你若从卑贱中取出宝贵的,你就必像我的口.使他们归向你,你却不可归向他们.我必使你向这百姓成为坚固的铜墙;他们必攻击你,却不能胜过你,因为我与你同在,要拯救你、搭救你,这是耶和华说的.我必救你脱离恶人的手,又救赎你脱离强暴人的手.耶利米书 15:16-21.</w:t>
      </w:r>
    </w:p>
    <w:p>
      <w:pPr>
        <w:pStyle w:val="ArticleBody"/>
        <w:jc w:val="left"/>
      </w:pPr>
      <w:r>
        <w:rPr>
          <w:rFonts w:ascii="Microsoft YaHei" w:hAnsi="Microsoft YaHei" w:eastAsia="Microsoft YaHei" w:cs="Microsoft YaHei"/>
        </w:rPr>
        <w:t>当第二样灾祸的时间预言在1840年8月11日应验时,启示录第十章的那位大力天使降下,手里拿着展开的小书卷,并且有人吩咐约翰去拿那书卷,把它吃了.耶利米代表了那历史时刻吃下小书卷的人,这些话语甘甜如蜜,因为它们是他“心”的“欢喜和快乐”.但因着神的“手”,耶利米被“充满”“忿怒”,他“受伤”,并处在“长久的痛苦”之中.由于神的“手”,耶利米暗示神“对”他“像说谎者”,又像“枯竭的水”.主曾以他的“手”遮盖了1843年图表中部分数字中的一个错误.</w:t>
      </w:r>
    </w:p>
    <w:p>
      <w:pPr>
        <w:pStyle w:val="ArticleBody"/>
        <w:jc w:val="left"/>
      </w:pPr>
      <w:r>
        <w:rPr>
          <w:rFonts w:ascii="Microsoft YaHei" w:hAnsi="Microsoft YaHei" w:eastAsia="Microsoft YaHei" w:cs="Microsoft YaHei"/>
        </w:rPr>
        <w:t>当哈巴谷的异象迟延时,耶利米象征了米勒派的第一次失望.在耶利米所代表的那些人看来,被象征为“雨”的信息似乎失败了.但哈巴谷曾说：“这异象还有一定的日期;到了结局它必发声,并不虚谎;虽然迟延,还要等候,因为它必然来到,决不迟延.”耶利米以为上帝说了谎,以为那信息（雨）失败了,其实它只是迟延.</w:t>
      </w:r>
    </w:p>
    <w:p>
      <w:pPr>
        <w:pStyle w:val="ArticleBody"/>
        <w:jc w:val="left"/>
      </w:pPr>
      <w:r>
        <w:rPr>
          <w:rFonts w:ascii="Microsoft YaHei" w:hAnsi="Microsoft YaHei" w:eastAsia="Microsoft YaHei" w:cs="Microsoft YaHei"/>
        </w:rPr>
        <w:t>于是神吩咐耶利米说：“你若回转,我就再将你带来,你也必站在我面前;你若从卑贱中分别出宝贵之物,你就可以作我的口;让他们归向你,你却不可归向他们.” 在那次失望之后,耶利米代表着神的子民——他们必须回到事奉主的岗位,摆脱因信息似乎失败而产生的沮丧.若耶利米肯满足所指定的条件,神就会允许他作祂的代言人.</w:t>
      </w:r>
    </w:p>
    <w:p>
      <w:pPr>
        <w:pStyle w:val="ArticleBody"/>
        <w:jc w:val="left"/>
      </w:pPr>
      <w:r>
        <w:rPr>
          <w:rFonts w:ascii="Microsoft YaHei" w:hAnsi="Microsoft YaHei" w:eastAsia="Microsoft YaHei" w:cs="Microsoft YaHei"/>
        </w:rPr>
        <w:t>对我们此时的研究而言,更重要的是上帝就那群因他的失望而“欢喜”的“亵慢人的会众”对耶利米所说的话.神告诉耶利米,讥诮的人可以回转到耶利米这里来,但耶利米绝不可回转到他们那里去.耶利米代表的是那一班人与之对立;那些对象是指那些新近选择回归天主教羊圈、于是成了巴比伦的众女、巴力和亚舍拉的假先知的新教徒.耶利米代表那位来自犹大的先知,他在预言的时间线上的同一节点,曾在北国之初责备耶罗波安的假敬拜制度,从而预表了在北国历史末期将被引入的、与天主教相仿的假敬拜制度.当耶罗波安提出要结盟时,这位先知告诉他,他不可吃饭、喝水,也不可从原路返回.</w:t>
      </w:r>
    </w:p>
    <w:p>
      <w:pPr>
        <w:pStyle w:val="ArticleScripture"/>
        <w:jc w:val="left"/>
      </w:pPr>
      <w:r>
        <w:rPr>
          <w:rFonts w:ascii="Microsoft YaHei" w:hAnsi="Microsoft YaHei" w:eastAsia="Microsoft YaHei" w:cs="Microsoft YaHei"/>
        </w:rPr>
        <w:t>王对神人说：同我回家歇息吧,我要给你赏赐.神人对王说：就是你把你的家业的一半给我,我也不与你同去,也不在这地方吃饼喝水;因为耶和华的话这样吩咐我,说：不可吃饼,不可喝水,也不可原路返回.列王纪上 13:7-9.</w:t>
      </w:r>
    </w:p>
    <w:p>
      <w:pPr>
        <w:pStyle w:val="ArticleBody"/>
        <w:jc w:val="left"/>
      </w:pPr>
      <w:r>
        <w:rPr>
          <w:rFonts w:ascii="Microsoft YaHei" w:hAnsi="Microsoft YaHei" w:eastAsia="Microsoft YaHei" w:cs="Microsoft YaHei"/>
        </w:rPr>
        <w:t>这位犹大国先知的表现,与以利亚故事中巴力和亚斯她录的假先知的作为相一致.当然,米勒派的历史也是以利亚的历史,因为米勒就是以利亚.在以利亚的故事里,巴力和亚斯她录的先知跳了一场欺骗之舞;当从神而来的火降下,烧尽了以利亚的祭物时,这舞就被揭穿为愚妄,从而预表了米勒派历史中“午夜呼声”里圣灵的浇灌.那段历史中的对峙,代表了第二位以利亚（施洗约翰）的对峙,这对峙发生在希罗底的女儿（撒罗米）所表演的那场欺骗之舞期间.希罗底由耶洗别所预表,而耶洗别是天主教会的象征.</w:t>
      </w:r>
    </w:p>
    <w:p>
      <w:pPr>
        <w:pStyle w:val="ArticleBody"/>
        <w:jc w:val="left"/>
      </w:pPr>
      <w:r>
        <w:rPr>
          <w:rFonts w:ascii="Microsoft YaHei" w:hAnsi="Microsoft YaHei" w:eastAsia="Microsoft YaHei" w:cs="Microsoft YaHei"/>
        </w:rPr>
        <w:t>1844年,新教各教会成了希罗底（耶洗别）的女儿莎乐美.在那场诡诈之舞中,希律曾许诺把我国的一半给她,而且他是在生日那天这样做的,从而预表末后的日子：那时十王（由亚哈〔北方十个王国的王〕所预表）同意把他们的国交给教皇权（耶洗别）.“给半个王国”的允诺是结盟的象征,而来自犹大的先知分明是在告诉耶罗波安,他绝不会与这位背道的王结盟,也不会支持他那套假冒的敬拜制度.</w:t>
      </w:r>
    </w:p>
    <w:p>
      <w:pPr>
        <w:pStyle w:val="ArticleBody"/>
        <w:jc w:val="left"/>
      </w:pPr>
      <w:r>
        <w:rPr>
          <w:rFonts w:ascii="Microsoft YaHei" w:hAnsi="Microsoft YaHei" w:eastAsia="Microsoft YaHei" w:cs="Microsoft YaHei"/>
        </w:rPr>
        <w:t>这正是主也对耶利米所说的.他说：“‘亵慢者的会众’（背道的新教）可以回到耶利米那里,但耶利米绝不可回到他们那里,也不可沿着他来的那条路返回.”然而,那位来自犹大的先知却正是这样做了,因为在他回到犹大之前——在他完成所托付的工作之前——他被一个虚假且说谎的先知所欺骗.</w:t>
      </w:r>
    </w:p>
    <w:p>
      <w:pPr>
        <w:pStyle w:val="ArticleScripture"/>
        <w:jc w:val="left"/>
      </w:pPr>
      <w:r>
        <w:rPr>
          <w:rFonts w:ascii="Microsoft YaHei" w:hAnsi="Microsoft YaHei" w:eastAsia="Microsoft YaHei" w:cs="Microsoft YaHei"/>
        </w:rPr>
        <w:t>现在,伯特利住着一位年老的先知;他的儿子们来,将那神人当天在伯特利所行的一切事都告诉他,又把他向王所说的话也告诉了他们的父亲.父亲对他们说：他走的是哪条路？因为他儿子们看见那从犹大来的神人所走的路.于是他对儿子们说：给我备上驴.他们就给他备上了驴,他便骑上,去追赶那神人,遇见他坐在一棵橡树下,就问他说：你是从犹大来的神人吗？他说：我是.那人对他说：请同我回家吃饭.他说：我不可同你回去,也不可同你进去;我在这地方不可与你吃饭、喝水.因为有耶和华的话对我说：你不可在那里吃饭、喝水,也不可从你所来的路回去.那人对他说：我也是先知,和你一样;有天使奉耶和华的话对我说：你要把他带回你的家,使他可以吃饭、喝水.但他却欺哄他.于是他就同他回去,在他家里吃饭、喝水. 他们坐席的时候,耶和华的话临到那带他回来的先知.他便向那从犹大来的神人大声说：耶和华如此说：因为你违背了耶和华口中的话,没有遵守耶和华你神所吩咐你的命令,竟转回,在耶和华对你说“不可吃饭,不可喝水”的地方吃了饭、喝了水,你的尸身不得入你列祖的坟墓.</w:t>
      </w:r>
    </w:p>
    <w:p>
      <w:pPr>
        <w:pStyle w:val="ArticleScripture"/>
        <w:jc w:val="left"/>
      </w:pPr>
      <w:r>
        <w:rPr>
          <w:rFonts w:ascii="Microsoft YaHei" w:hAnsi="Microsoft YaHei" w:eastAsia="Microsoft YaHei" w:cs="Microsoft YaHei"/>
        </w:rPr>
        <w:t>他吃了喝了以后,老先知就给他备好了驴,就是给他带回来的那位先知备的.他走后,在路上有一只狮子遇见他,把他杀了;他的尸体倒在路上,驴站在旁边,狮子也站在尸体旁边.看哪,有人从那里经过,看见尸体倒在路上,狮子站在尸体旁边,就来到那老先知所住的城里,把这事说了.那使他从路上转回的先知听见这事,就说：这是那位神人,他不听从耶和华的话,所以耶和华把他交给狮子,照耶和华对他说的话,狮子撕裂他,把他杀了.他又对他儿子们说：给我备上驴.他们就给他备好了驴.他去了,见那人的尸体倒在路上,驴和狮子都站在尸体旁;狮子没有吃那尸体,也没有撕裂那驴.那先知把神人的尸体抬起来,放在驴上,带回去;这老先知进了城,为他哀哭并埋葬他.他把他的尸体安放在自己的坟墓里;他们为他哀哭,说：哀哉,我兄弟啊！葬埋他之后,他嘱咐他儿子们说：我死了以后,要把我葬在那神人所葬的坟墓里,把我的骨头放在他的骨头旁边.因为他奉耶和华的话所呼喊、攻击伯特利的坛,并攻击撒马利亚各城中丘坛的殿的话,必定应验.列王纪上 13:11-32.</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当上帝的大能为何为真理作见证时,那真理就要永远作为真理而立.任何后来出现、与上帝所赐之亮光相违背的假设都不可容纳.将有人兴起,带着他们对圣经的解释;这些在他们看来是“真理”,却并非真理.上帝已经把现今这个时期的真理赐给我们,作为我们信仰的根基.上帝亲自教导我们何为真理.将有一人又一人兴起,自称带着新的亮光,但那亮光与上帝在其圣灵的明证之下所赐的亮光相矛盾.还有少数人仍然健在,他们曾亲身经历这真理得以确立的过程.上帝出于恩典保全了他们的生命,为要使他们反复述说他们所经过的经历,直到他们生命的尽头,正如使徒约翰一直到他生命终了也如此见证一样.而那些已经去世的旗手,将要借着重印他们的著作继续发声.我蒙指示,他们的声音要以这种方式被听见.他们要为何为现今这个时期的真理作见证.</w:t>
      </w:r>
    </w:p>
    <w:p>
      <w:pPr>
        <w:pStyle w:val="ArticleScripture"/>
        <w:jc w:val="left"/>
      </w:pPr>
      <w:r>
        <w:rPr>
          <w:rFonts w:ascii="Microsoft YaHei" w:hAnsi="Microsoft YaHei" w:eastAsia="Microsoft YaHei" w:cs="Microsoft YaHei"/>
        </w:rPr>
        <w:t>对于那些带着与我们信仰要点相抵触的信息而来的人,我们不应接受他们的话.他们汇集大量经文,把它们堆叠起来,围绕在他们所主张的理论周围,作为证据.过去五十年,这样的事一再发生.经文固然是神的话,理当尊重,然而若对经文的应用使神在这五十年间所扶持的根基有一根柱石被挪动,那就是大错.这样应用经文的人,并不认识圣灵那奇妙的彰显;正是这彰显,使以往临到神子民的信息充满能力与力量.</w:t>
      </w:r>
    </w:p>
    <w:p>
      <w:pPr>
        <w:pStyle w:val="ArticleScripture"/>
        <w:jc w:val="left"/>
      </w:pPr>
      <w:r>
        <w:rPr>
          <w:rFonts w:ascii="Microsoft YaHei" w:hAnsi="Microsoft YaHei" w:eastAsia="Microsoft YaHei" w:cs="Microsoft YaHei"/>
        </w:rPr>
        <w:t>G长老的论证不可靠.如果被接受,它们会摧毁神的子民对那使我们成为今天这样的真理的信心.</w:t>
      </w:r>
    </w:p>
    <w:p>
      <w:pPr>
        <w:pStyle w:val="ArticleScripture"/>
        <w:jc w:val="left"/>
      </w:pPr>
      <w:r>
        <w:rPr>
          <w:rFonts w:ascii="Microsoft YaHei" w:hAnsi="Microsoft YaHei" w:eastAsia="Microsoft YaHei" w:cs="Microsoft YaHei"/>
        </w:rPr>
        <w:t>我们在这个问题上必须立场坚定;因为他试图借圣经加以证明的那些要点并不可靠.它们并不能证明神子民过去的经历是谬误.我们拥有真理;我们受神的天使引导.关于圣所问题的阐述,正是在圣灵的引导下得以提出.对于我们信仰中他们并未参与的那些方面,人人保持沉默才是最有力的雄辩.神从不自相矛盾.若强迫圣经为不真实之事作证,就是误用圣经的证据.还会有一个又一个人兴起,带来所谓的大光,并提出他们的主张.但我们要坚守旧地标.[引述«约翰一书»1:1-10.]</w:t>
      </w:r>
    </w:p>
    <w:p>
      <w:pPr>
        <w:pStyle w:val="ArticleScripture"/>
        <w:jc w:val="left"/>
      </w:pPr>
      <w:r>
        <w:rPr>
          <w:rFonts w:ascii="Microsoft YaHei" w:hAnsi="Microsoft YaHei" w:eastAsia="Microsoft YaHei" w:cs="Microsoft YaHei"/>
        </w:rPr>
        <w:t>“我蒙指示要说,这些话在此时此刻可以适当使用,因为时候已经到了,罪必须被直呼其名.我们的工作被那些未悔改、寻求自己荣耀的人所拦阻.他们希望被认为是新理论的创始者,提出这些理论并声称那就是真理.但如果这些理论被接受,就会导致否认上帝在过去五十年来赐给祂子民的真理,而这真理已借着圣灵的彰显得到证实.” «精选信息»第一册,第161页.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但以理书——第七十三号</dc:title>
  <dc:subject>揭示历史的相似之处：耶罗波安的欺骗与复临运动的信心考验</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