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耶稣基督的启示——第九</w:t>
      </w:r>
    </w:p>
    <w:p>
      <w:pPr>
        <w:pStyle w:val="ArticleSubtitle"/>
        <w:jc w:val="left"/>
      </w:pPr>
      <w:r>
        <w:rPr>
          <w:rFonts w:ascii="Microsoft YaHei" w:hAnsi="Microsoft YaHei" w:eastAsia="Microsoft YaHei" w:cs="Microsoft YaHei"/>
        </w:rPr>
        <w:t>以赛亚的最终先知性叙事：基督的启示与十四万四千人的先知性角色</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2023-11-01</w:t>
      </w:r>
    </w:p>
    <w:p>
      <w:pPr>
        <w:pStyle w:val="ArticleBody"/>
        <w:jc w:val="left"/>
      </w:pPr>
      <w:r>
        <w:rPr>
          <w:rFonts w:ascii="Microsoft YaHei" w:hAnsi="Microsoft YaHei" w:eastAsia="Microsoft YaHei" w:cs="Microsoft YaHei"/>
        </w:rPr>
        <w:t>以赛亚书,尤其是第四十至六十六章中以赛亚最后的先知性叙事,呈现并强调了若干与耶稣基督的启示直接相关的重要预言真理;而这启示正随着我们接近人类恩典期的结束而被解封.其中一个真理,就是阿尔法和俄梅伽的启示.圣经中没有任何其他书卷能与以赛亚关于上帝品格那从起初显明结局的见证相媲美.</w:t>
      </w:r>
    </w:p>
    <w:p>
      <w:pPr>
        <w:pStyle w:val="ArticleScripture"/>
        <w:jc w:val="left"/>
      </w:pPr>
      <w:r>
        <w:rPr>
          <w:rFonts w:ascii="Microsoft YaHei" w:hAnsi="Microsoft YaHei" w:eastAsia="Microsoft YaHei" w:cs="Microsoft YaHei"/>
        </w:rPr>
        <w:t>是谁成就并做成了这事,从起初呼召万代？我—耶和华—是首先的,也与末后的同在;我就是那位.以赛亚书 41:4.</w:t>
      </w:r>
    </w:p>
    <w:p>
      <w:pPr>
        <w:pStyle w:val="ArticleBody"/>
        <w:jc w:val="left"/>
      </w:pPr>
      <w:r>
        <w:rPr>
          <w:rFonts w:ascii="Microsoft YaHei" w:hAnsi="Microsoft YaHei" w:eastAsia="Microsoft YaHei" w:cs="Microsoft YaHei"/>
        </w:rPr>
        <w:t>正是在«以赛亚书»中,神指出了证明神是神的是什么.</w:t>
      </w:r>
    </w:p>
    <w:p>
      <w:pPr>
        <w:pStyle w:val="ArticleScripture"/>
        <w:jc w:val="left"/>
      </w:pPr>
      <w:r>
        <w:rPr>
          <w:rFonts w:ascii="Microsoft YaHei" w:hAnsi="Microsoft YaHei" w:eastAsia="Microsoft YaHei" w:cs="Microsoft YaHei"/>
        </w:rPr>
        <w:t>以色列的王耶和华和他的救赎主、万军之耶和华如此说：我是首先的,我是末后的;除我以外再没有神.自从我立定古时的民以来,谁能像我一样宣告、陈明,并为我按次序摆列？将要来的事和后来要成的事,让他们指示出来.不要害怕,也不要惊惶：从那时起我岂不是已经告诉你们,并且陈明了吗？你们就是我的见证.除我以外还有神吗？是的,别无他神;我不认识一个.以赛亚书 44:6-8.</w:t>
      </w:r>
    </w:p>
    <w:p>
      <w:pPr>
        <w:pStyle w:val="ArticleBody"/>
        <w:jc w:val="left"/>
      </w:pPr>
      <w:r>
        <w:rPr>
          <w:rFonts w:ascii="Microsoft YaHei" w:hAnsi="Microsoft YaHei" w:eastAsia="Microsoft YaHei" w:cs="Microsoft YaHei"/>
        </w:rPr>
        <w:t>以赛亚最后的先知性叙事强调了耶稣所应许的保惠师降临的完全而最终的应验.</w:t>
      </w:r>
    </w:p>
    <w:p>
      <w:pPr>
        <w:pStyle w:val="ArticleScripture"/>
        <w:jc w:val="left"/>
      </w:pPr>
      <w:r>
        <w:rPr>
          <w:rFonts w:ascii="Microsoft YaHei" w:hAnsi="Microsoft YaHei" w:eastAsia="Microsoft YaHei" w:cs="Microsoft YaHei"/>
        </w:rPr>
        <w:t>你们这追求公义、寻求耶和华的人,要听我言：要追想你们被凿而出的磐石,和你们被挖而出的坑穴.你们要仰望你们的祖宗亚伯拉罕,和生养你们的撒拉;因为他独自一人时,我呼召了他,赐福给他,使他昌大.因为耶和华必安慰锡安;他必安慰她一切的荒场,使她的旷野如伊甸,她的沙漠如耶和华的园子;其中必有欢喜快乐、感谢和歌唱的声音.以赛亚书 51:1-3.</w:t>
      </w:r>
    </w:p>
    <w:p>
      <w:pPr>
        <w:pStyle w:val="ArticleBody"/>
        <w:jc w:val="left"/>
      </w:pPr>
      <w:r>
        <w:rPr>
          <w:rFonts w:ascii="Microsoft YaHei" w:hAnsi="Microsoft YaHei" w:eastAsia="Microsoft YaHei" w:cs="Microsoft YaHei"/>
        </w:rPr>
        <w:t>安慰者于2023年7月到来.在以赛亚的叙述中所强调的另一项真理,是七雷隐藏的三阶段历史,这正是“emeth”的结构,这个希伯来词由希伯来字母表的第一、第十三和最后一个字母组成.</w:t>
      </w:r>
    </w:p>
    <w:p>
      <w:pPr>
        <w:pStyle w:val="ArticleScripture"/>
        <w:jc w:val="left"/>
      </w:pPr>
      <w:r>
        <w:rPr>
          <w:rFonts w:ascii="Microsoft YaHei" w:hAnsi="Microsoft YaHei" w:eastAsia="Microsoft YaHei" w:cs="Microsoft YaHei"/>
        </w:rPr>
        <w:t>有喧嚷的声音出自城中,有声音出自殿中,这是耶和华向他的仇敌施行报应的声音.以赛亚书 66:6.</w:t>
      </w:r>
    </w:p>
    <w:p>
      <w:pPr>
        <w:pStyle w:val="ArticleBody"/>
        <w:jc w:val="left"/>
      </w:pPr>
      <w:r>
        <w:rPr>
          <w:rFonts w:ascii="Microsoft YaHei" w:hAnsi="Microsoft YaHei" w:eastAsia="Microsoft YaHei" w:cs="Microsoft YaHei"/>
        </w:rPr>
        <w:t>以赛亚书所呈现的另一项重要真理是,伊斯兰教作为上帝执行审判的工具,首先临到美国,其后临到全世界,这是因为通过了强制守星期日的法令.</w:t>
      </w:r>
    </w:p>
    <w:p>
      <w:pPr>
        <w:pStyle w:val="ArticleScripture"/>
        <w:jc w:val="left"/>
      </w:pPr>
      <w:r>
        <w:rPr>
          <w:rFonts w:ascii="Microsoft YaHei" w:hAnsi="Microsoft YaHei" w:eastAsia="Microsoft YaHei" w:cs="Microsoft YaHei"/>
        </w:rPr>
        <w:t>按度量,当它萌发的时候,你必与它争辩;他在东风之日止住他的暴风.以赛亚书27:8.</w:t>
      </w:r>
    </w:p>
    <w:p>
      <w:pPr>
        <w:pStyle w:val="ArticleBody"/>
        <w:jc w:val="left"/>
      </w:pPr>
      <w:r>
        <w:rPr>
          <w:rFonts w:ascii="Microsoft YaHei" w:hAnsi="Microsoft YaHei" w:eastAsia="Microsoft YaHei" w:cs="Microsoft YaHei"/>
        </w:rPr>
        <w:t>所有这些真理都可以归入“午夜呼声”信息的组成部分;这“午夜呼声”就是十个童女的比喻所呈现的“耶稣基督的启示”的信息——这启示是父赐给耶稣,耶稣又交给加百列,加百列再传给约翰,约翰把它写下来并寄给众教会.我们一直运用以赛亚书最后的叙述,来支持从启示录第十一章开始的预言事件脉络,如今我们已来到第十二章;在这里,我们发现那位身披日头的妇人所呈现的象征,正得到以赛亚坚实的支持,即：基督以事物的开端来说明其结局.</w:t>
      </w:r>
    </w:p>
    <w:p>
      <w:pPr>
        <w:pStyle w:val="ArticleScripture"/>
        <w:jc w:val="left"/>
      </w:pPr>
      <w:r>
        <w:rPr>
          <w:rFonts w:ascii="Microsoft YaHei" w:hAnsi="Microsoft YaHei" w:eastAsia="Microsoft YaHei" w:cs="Microsoft YaHei"/>
        </w:rPr>
        <w:t>天上显出一个大异象：有一个妇人,身披太阳,脚踏月亮,头戴十二颗星的冠冕.她怀了孕,在生产的痛苦中呼喊,疼痛要生产.天上又显出另一个异象：看哪,有一条大红龙,七个头、十只角,它的七个头上戴着七个冠冕.它的尾巴扫落了天上三分之一的星辰,把它们摔在地上;那龙站在那将要生产的妇人面前,等她一生下孩子就要吞吃.她生了一个男孩子,他将用铁杖统管万国;她的孩子被提到神那里,到他的宝座前.启示录 12:1-5.</w:t>
      </w:r>
    </w:p>
    <w:p>
      <w:pPr>
        <w:pStyle w:val="ArticleBody"/>
        <w:jc w:val="left"/>
      </w:pPr>
      <w:r>
        <w:rPr>
          <w:rFonts w:ascii="Microsoft YaHei" w:hAnsi="Microsoft YaHei" w:eastAsia="Microsoft YaHei" w:cs="Microsoft YaHei"/>
        </w:rPr>
        <w:t>启示录第十二章的妇人是上帝历世历代所拣选子民的象征.古代肉身以色列的十二支派代表上帝所拣选立约子民的开端.十二支派预表了古代肉身以色列的终结,那时基督拣选了十二门徒.那十二门徒在古代肉身以色列的末期,同时也是现代属灵以色列开端的十二使徒.两个起始的见证与一个结束的见证合在一起,构成三重见证,表明十四万四千是现代属灵以色列的终结.</w:t>
      </w:r>
    </w:p>
    <w:p>
      <w:pPr>
        <w:pStyle w:val="ArticleBody"/>
        <w:jc w:val="left"/>
      </w:pPr>
      <w:r>
        <w:rPr>
          <w:rFonts w:ascii="Microsoft YaHei" w:hAnsi="Microsoft YaHei" w:eastAsia="Microsoft YaHei" w:cs="Microsoft YaHei"/>
        </w:rPr>
        <w:t>十四万四千人也是那被他们的弟兄所赶出的旌旗.他们是那旌旗,就是一片枯干死骨的山谷,躺在那称为所多玛和埃及之大城的街上,被从无底坑上来的兽所杀.他们是那旌旗,就是妇人戴在她头上的冠冕之宝石.</w:t>
      </w:r>
    </w:p>
    <w:p>
      <w:pPr>
        <w:pStyle w:val="ArticleScripture"/>
        <w:jc w:val="left"/>
      </w:pPr>
      <w:r>
        <w:rPr>
          <w:rFonts w:ascii="Microsoft YaHei" w:hAnsi="Microsoft YaHei" w:eastAsia="Microsoft YaHei" w:cs="Microsoft YaHei"/>
        </w:rPr>
        <w:t>当那日,他们的神耶和华必拯救他们,如同拯救他百姓的羊群;因为他们要像冠冕上的宝石,在他的地上被高举,如同旗帜.撒迦利亚书 9:16</w:t>
      </w:r>
    </w:p>
    <w:p>
      <w:pPr>
        <w:pStyle w:val="ArticleBody"/>
        <w:jc w:val="left"/>
      </w:pPr>
      <w:r>
        <w:rPr>
          <w:rFonts w:ascii="Microsoft YaHei" w:hAnsi="Microsoft YaHei" w:eastAsia="Microsoft YaHei" w:cs="Microsoft YaHei"/>
        </w:rPr>
        <w:t>这面旗帜,即那十四万四千人,是石头,正如基督一样.</w:t>
      </w:r>
    </w:p>
    <w:p>
      <w:pPr>
        <w:pStyle w:val="ArticleScripture"/>
        <w:jc w:val="left"/>
      </w:pPr>
      <w:r>
        <w:rPr>
          <w:rFonts w:ascii="Microsoft YaHei" w:hAnsi="Microsoft YaHei" w:eastAsia="Microsoft YaHei" w:cs="Microsoft YaHei"/>
        </w:rPr>
        <w:t>他们也都喝了一样的灵水,因为他们所喝的是出于那随着他们的灵磐石;那磐石就是基督.哥林多前书 10:4.</w:t>
      </w:r>
    </w:p>
    <w:p>
      <w:pPr>
        <w:pStyle w:val="ArticleBody"/>
        <w:jc w:val="left"/>
      </w:pPr>
      <w:r>
        <w:rPr>
          <w:rFonts w:ascii="Microsoft YaHei" w:hAnsi="Microsoft YaHei" w:eastAsia="Microsoft YaHei" w:cs="Microsoft YaHei"/>
        </w:rPr>
        <w:t>基督预表那十四万四千人,彼得与保罗一致认为,基督是那块被人所弃的“活石”,而彼得也指出,神的子民也是“活石”.</w:t>
      </w:r>
    </w:p>
    <w:p>
      <w:pPr>
        <w:pStyle w:val="ArticleScripture"/>
        <w:jc w:val="left"/>
      </w:pPr>
      <w:r>
        <w:rPr>
          <w:rFonts w:ascii="Microsoft YaHei" w:hAnsi="Microsoft YaHei" w:eastAsia="Microsoft YaHei" w:cs="Microsoft YaHei"/>
        </w:rPr>
        <w:t>你们到他那里来,如同来到一块活石面前;这石头固然被人弃绝,却是神所拣选、所宝贵的.你们也像活石,被建造成属灵的殿,作圣洁的祭司,借着耶稣基督献上神所悦纳的属灵祭物.彼得前书 2:4、5.</w:t>
      </w:r>
    </w:p>
    <w:p>
      <w:pPr>
        <w:pStyle w:val="ArticleBody"/>
        <w:jc w:val="left"/>
      </w:pPr>
      <w:r>
        <w:rPr>
          <w:rFonts w:ascii="Microsoft YaHei" w:hAnsi="Microsoft YaHei" w:eastAsia="Microsoft YaHei" w:cs="Microsoft YaHei"/>
        </w:rPr>
        <w:t>十四万四千不仅是女人的王冠上的宝石,它们就是王冠本身.</w:t>
      </w:r>
    </w:p>
    <w:p>
      <w:pPr>
        <w:pStyle w:val="ArticleScripture"/>
        <w:jc w:val="left"/>
      </w:pPr>
      <w:r>
        <w:rPr>
          <w:rFonts w:ascii="Microsoft YaHei" w:hAnsi="Microsoft YaHei" w:eastAsia="Microsoft YaHei" w:cs="Microsoft YaHei"/>
        </w:rPr>
        <w:t>为锡安的缘故,我必不沉默;为耶路撒冷的缘故,我必不歇息,直到她的公义如明光发出,她的救恩如燃烧的灯照耀.列国必看见你的公义,众王必看见你的荣耀;你将得一个新名字,这是耶和华亲口所命名的.你要在耶和华的手中作荣耀的冠冕,在你神的手中作王冕.以赛亚书 62:1-3.</w:t>
      </w:r>
    </w:p>
    <w:p>
      <w:pPr>
        <w:pStyle w:val="ArticleBody"/>
        <w:jc w:val="left"/>
      </w:pPr>
      <w:r>
        <w:rPr>
          <w:rFonts w:ascii="Microsoft YaHei" w:hAnsi="Microsoft YaHei" w:eastAsia="Microsoft YaHei" w:cs="Microsoft YaHei"/>
        </w:rPr>
        <w:t>基督预表那十四万四千人.他是磐石,他们是“石头”.他们是“在主手中的荣耀冠冕”,而基督就是荣耀的冠冕.</w:t>
      </w:r>
    </w:p>
    <w:p>
      <w:pPr>
        <w:pStyle w:val="ArticleScripture"/>
        <w:jc w:val="left"/>
      </w:pPr>
      <w:r>
        <w:rPr>
          <w:rFonts w:ascii="Microsoft YaHei" w:hAnsi="Microsoft YaHei" w:eastAsia="Microsoft YaHei" w:cs="Microsoft YaHei"/>
        </w:rPr>
        <w:t>到那日,万军之耶和华必为他百姓的余民作荣耀的冠冕、华美的冕饰;又为坐在审判位上的人作审判的灵;并为把战事转回城门的人作力量.以赛亚书28:5、6.</w:t>
      </w:r>
    </w:p>
    <w:p>
      <w:pPr>
        <w:pStyle w:val="ArticleBody"/>
        <w:jc w:val="left"/>
      </w:pPr>
      <w:r>
        <w:rPr>
          <w:rFonts w:ascii="Microsoft YaHei" w:hAnsi="Microsoft YaHei" w:eastAsia="Microsoft YaHei" w:cs="Microsoft YaHei"/>
        </w:rPr>
        <w:t>当在始与终的语境中考虑数字十二时,妇人代表着从古代以色列在西奈山开始的被拣选的立约子民,直至十四万四千人的历史.他们被基督所预表,而他的降生预表了那些在2020年7月18日被杀于街头的枯干死骨的复活.以西结书三十七章如此简明地指出的、使那两位先知复活的两步过程,在亚当的创造中被‘首次提及’.</w:t>
      </w:r>
    </w:p>
    <w:p>
      <w:pPr>
        <w:pStyle w:val="ArticleBody"/>
        <w:jc w:val="left"/>
      </w:pPr>
      <w:r>
        <w:rPr>
          <w:rFonts w:ascii="Microsoft YaHei" w:hAnsi="Microsoft YaHei" w:eastAsia="Microsoft YaHei" w:cs="Microsoft YaHei"/>
        </w:rPr>
        <w:t>亚当是分两步被创造的.他先被塑造成形,然后基督向他吹入生命的气息,正如以西结书中来自四方之风的气息使枯骨复活一样.亚当被造时就是一个完全成熟的男人,然而,他的被造仍然就是他的诞生.十四万四千人是在象征性的三天半里躺死在穿过死荫幽谷的街道上之后才出生的.十四万四千人是由那位生下“将要用铁杖辖管的男孩子”的女人所生的.作为贯穿历史的教会的象征,启示录第十二章中的那位妇人与但以理书第二章中的那座“山”具有相同的象征意义.</w:t>
      </w:r>
    </w:p>
    <w:p>
      <w:pPr>
        <w:pStyle w:val="ArticleScripture"/>
        <w:jc w:val="left"/>
      </w:pPr>
      <w:r>
        <w:rPr>
          <w:rFonts w:ascii="Microsoft YaHei" w:hAnsi="Microsoft YaHei" w:eastAsia="Microsoft YaHei" w:cs="Microsoft YaHei"/>
        </w:rPr>
        <w:t>“«启示录»是一卷被封住的书,但它也是一卷被开启的书.它记载了将在这地球历史的末期发生的奇妙事件.这卷书的教训是明确的,并非神秘莫测、难以理解的.书中所延续的预言脉络与«但以理书»相同.上帝重复过一些预言,从而表明必须重视它们.主不会重复那些无关紧要的事.”«手稿发布»,第9卷,8.</w:t>
      </w:r>
    </w:p>
    <w:p>
      <w:pPr>
        <w:pStyle w:val="ArticleBody"/>
        <w:jc w:val="left"/>
      </w:pPr>
      <w:r>
        <w:rPr>
          <w:rFonts w:ascii="Microsoft YaHei" w:hAnsi="Microsoft YaHei" w:eastAsia="Microsoft YaHei" w:cs="Microsoft YaHei"/>
        </w:rPr>
        <w:t>在但以理书中所见的同一条预言线索,在启示录中得到延续.但以理书中那块从山上“非人手凿出来”的石头,就是彼得所说的“活石”,这些“活石”“被建造成属灵的殿,作圣洁的祭司”;而且但以理书中的那块石头也代表十四万四千人.那座山是上帝历代的教会.</w:t>
      </w:r>
    </w:p>
    <w:p>
      <w:pPr>
        <w:pStyle w:val="ArticleScripture"/>
        <w:jc w:val="left"/>
      </w:pPr>
      <w:r>
        <w:rPr>
          <w:rFonts w:ascii="Microsoft YaHei" w:hAnsi="Microsoft YaHei" w:eastAsia="Microsoft YaHei" w:cs="Microsoft YaHei"/>
        </w:rPr>
        <w:t>当这些王在位的时候,天上的神必设立一个永不毁坏的国;这国也不归给别的民族,却要打碎并消灭这一切诸国,这国必存到永远.你既看见那块非用人手从山上凿出来的石头,打碎了铁、铜、泥、银和金;至大的神已经把后来必成的事指示王;这梦是真实的,这解释也是确实的.但以理书 2:44-45.</w:t>
      </w:r>
    </w:p>
    <w:p>
      <w:pPr>
        <w:pStyle w:val="ArticleBody"/>
        <w:jc w:val="left"/>
      </w:pPr>
      <w:r>
        <w:rPr>
          <w:rFonts w:ascii="Microsoft YaHei" w:hAnsi="Microsoft YaHei" w:eastAsia="Microsoft YaHei" w:cs="Microsoft YaHei"/>
        </w:rPr>
        <w:t>十四万四千人的午夜呼声信息也被象征为晚雨,而正是在晚雨的时候,神‘设立’由但以理所提到的石头所代表的国度.</w:t>
      </w:r>
    </w:p>
    <w:p>
      <w:pPr>
        <w:pStyle w:val="ArticleScripture"/>
        <w:jc w:val="left"/>
      </w:pPr>
      <w:r>
        <w:rPr>
          <w:rFonts w:ascii="Microsoft YaHei" w:hAnsi="Microsoft YaHei" w:eastAsia="Microsoft YaHei" w:cs="Microsoft YaHei"/>
        </w:rPr>
        <w:t>晚雨正在临到那些纯洁的人身上——那时,他们都将像从前一样领受它.</w:t>
      </w:r>
    </w:p>
    <w:p>
      <w:pPr>
        <w:pStyle w:val="ArticleScripture"/>
        <w:jc w:val="left"/>
      </w:pPr>
      <w:r>
        <w:rPr>
          <w:rFonts w:ascii="Microsoft YaHei" w:hAnsi="Microsoft YaHei" w:eastAsia="Microsoft YaHei" w:cs="Microsoft YaHei"/>
        </w:rPr>
        <w:t>当四位天使松手时,基督就要设立祂的国度.唯有那些尽其所能的人,才能领受晚雨.基督会帮助我们.借着上帝的恩典,借着耶稣的血,人人都可以成为得胜者.全天庭都关心这项工作.天使也关心.斯帕尔丁与马甘,3.</w:t>
      </w:r>
    </w:p>
    <w:p>
      <w:pPr>
        <w:pStyle w:val="ArticleBody"/>
        <w:jc w:val="left"/>
      </w:pPr>
      <w:r>
        <w:rPr>
          <w:rFonts w:ascii="Microsoft YaHei" w:hAnsi="Microsoft YaHei" w:eastAsia="Microsoft YaHei" w:cs="Microsoft YaHei"/>
        </w:rPr>
        <w:t>伊斯兰的四风在星期日法令时被释放,然后基督设立祂的国度.这一切发生在但以理书第二章所述属灵诸国的时期.尼布甲尼撒的梦中,前四个字面国度预表了最后四个属灵国度.字面的巴比伦、玛代-波斯、希腊和罗马,代表属灵的巴比伦、玛代-波斯、希腊和罗马.</w:t>
      </w:r>
    </w:p>
    <w:p>
      <w:pPr>
        <w:pStyle w:val="ArticleBody"/>
        <w:jc w:val="left"/>
      </w:pPr>
      <w:r>
        <w:rPr>
          <w:rFonts w:ascii="Microsoft YaHei" w:hAnsi="Microsoft YaHei" w:eastAsia="Microsoft YaHei" w:cs="Microsoft YaHei"/>
        </w:rPr>
        <w:t>属灵的巴比伦就是那金头,在1798年受了致命伤,正如尼布甲尼撒被暂时撤去权柄达“七个时候”所预表的那样.当龙、兽与假先知的三重联盟形成那出于七个之中的第八个国时,它将由但以理书第二章尼布甲尼撒的像中所代表的一切属灵国度构成.死亡的教皇权与复活的教皇权,是那像的四个属灵国度之开端与结尾处的属灵金头.美国作为这四个国中的第二个,被表为属灵的玛代波斯.联合国作为这四个国中的第三个,被表为属灵的希腊;他们一同构成龙、兽与假先知的三重联盟,以建立那出于七个之中的第八个国.教皇权就是敌基督,并力图冒充基督.就此而言,在这最后的四个属灵国度中,教皇权是首先的,也是最后的.</w:t>
      </w:r>
    </w:p>
    <w:p>
      <w:pPr>
        <w:pStyle w:val="ArticleBody"/>
        <w:jc w:val="left"/>
      </w:pPr>
      <w:r>
        <w:rPr>
          <w:rFonts w:ascii="Microsoft YaHei" w:hAnsi="Microsoft YaHei" w:eastAsia="Microsoft YaHei" w:cs="Microsoft YaHei"/>
        </w:rPr>
        <w:t>从山上凿出的那块石头,成为充满全地的国度,并且在“这些王的日子”里被立为一面旌旗,因为那像的一切属灵国度都在“末后的日子”里活跃地呈现出来.举起这面旌旗,也就是建立基督的国度,是在伊斯兰的四风被释放、且在星期日法令之时晚雨不加限量地浇灌的时候发生的.</w:t>
      </w:r>
    </w:p>
    <w:p>
      <w:pPr>
        <w:pStyle w:val="ArticleBody"/>
        <w:jc w:val="left"/>
      </w:pPr>
      <w:r>
        <w:rPr>
          <w:rFonts w:ascii="Microsoft YaHei" w:hAnsi="Microsoft YaHei" w:eastAsia="Microsoft YaHei" w:cs="Microsoft YaHei"/>
        </w:rPr>
        <w:t>从山中凿出来的石头要把地上一切属灵的国度都打得粉碎,这些国度由“铁、铜、泥、银和金”所代表.那十四万四千人代表基督,他在启示录十二章中是“男孩子”,他的出生预表了十四万四千人的出生.这“男孩子”要“用铁杖辖管万国”.用那铁杖,他要打碎列国.</w:t>
      </w:r>
    </w:p>
    <w:p>
      <w:pPr>
        <w:pStyle w:val="ArticleScripture"/>
        <w:jc w:val="left"/>
      </w:pPr>
      <w:r>
        <w:rPr>
          <w:rFonts w:ascii="Microsoft YaHei" w:hAnsi="Microsoft YaHei" w:eastAsia="Microsoft YaHei" w:cs="Microsoft YaHei"/>
        </w:rPr>
        <w:t>我要宣告那法令：耶和华对我说：“你是我的儿子;我今日生了你.你求我,我就把列国赐你为产业,把地极赐你为你的领地.你必用铁杖打破他们;你必把他们像陶匠的器皿一样摔碎.”诗篇 2:7-9.</w:t>
      </w:r>
    </w:p>
    <w:p>
      <w:pPr>
        <w:pStyle w:val="ArticleBody"/>
        <w:jc w:val="left"/>
      </w:pPr>
      <w:r>
        <w:rPr>
          <w:rFonts w:ascii="Microsoft YaHei" w:hAnsi="Microsoft YaHei" w:eastAsia="Microsoft YaHei" w:cs="Microsoft YaHei"/>
        </w:rPr>
        <w:t>神的儿子由父所生.许多人把这真理拿来曲解,以致自取灭亡.“Begotten”的意思是生育,但我们知道,基督从来没有不存在的时候.</w:t>
      </w:r>
    </w:p>
    <w:p>
      <w:pPr>
        <w:pStyle w:val="ArticleScripture"/>
        <w:jc w:val="left"/>
      </w:pPr>
      <w:r>
        <w:rPr>
          <w:rFonts w:ascii="Microsoft YaHei" w:hAnsi="Microsoft YaHei" w:eastAsia="Microsoft YaHei" w:cs="Microsoft YaHei"/>
        </w:rPr>
        <w:t>“‘现在圣灵明说：在末后的时候,必有人离弃信仰,听从那引诱人的邪灵和鬼魔的教训;以假冒为善说谎;良心像被烧红的铁烙过一样.’在背道工作最后的发展之前,必有信仰的混乱.关于神的奥秘,将不会有清楚而明确的观念.真理将一条接一条地被败坏.‘无可争辩,敬虔的奥秘是大的：神在肉身显现,在灵里称义,被天使看见,传给外邦,在世上被人信服,被接升入荣耀.’许多人否认基督的先在,因此否认他的神性;他们不接受他为个人的救主.这是对基督的完全否认.他是神独生的儿子,从起初就与父为一.诸世界都是借着他造的.”«时代的迹象»,1894年5月28日.</w:t>
      </w:r>
    </w:p>
    <w:p>
      <w:pPr>
        <w:pStyle w:val="ArticleBody"/>
        <w:jc w:val="left"/>
      </w:pPr>
      <w:r>
        <w:rPr>
          <w:rFonts w:ascii="Microsoft YaHei" w:hAnsi="Microsoft YaHei" w:eastAsia="Microsoft YaHei" w:cs="Microsoft YaHei"/>
        </w:rPr>
        <w:t>当基督被称为“从父所生”时,这是在指出一个与基督相关的真理;若把它强行套入人类生育的模式,这个真理就会被破坏.我们不能从人的视角来评价神.我们只能按着祂向我们所呈现的、祂对自己的评价来评价祂.</w:t>
      </w:r>
    </w:p>
    <w:p>
      <w:pPr>
        <w:pStyle w:val="ArticleScripture"/>
        <w:jc w:val="left"/>
      </w:pPr>
      <w:r>
        <w:rPr>
          <w:rFonts w:ascii="Microsoft YaHei" w:hAnsi="Microsoft YaHei" w:eastAsia="Microsoft YaHei" w:cs="Microsoft YaHei"/>
        </w:rPr>
        <w:t>恶人当离弃自己的道路,不义的人当弃绝自己的意念;当归向耶和华,耶和华就必怜悯他;当归向我们的神,因为他必广行赦免.耶和华说：“我的意念非同你们的意念,你们的道路也非同我的道路.天怎样高过地,照样我的道路高过你们的道路,我的意念也高过你们的意念.”以赛亚书55:7-9.</w:t>
      </w:r>
    </w:p>
    <w:p>
      <w:pPr>
        <w:pStyle w:val="ArticleBody"/>
        <w:jc w:val="left"/>
      </w:pPr>
      <w:r>
        <w:rPr>
          <w:rFonts w:ascii="Microsoft YaHei" w:hAnsi="Microsoft YaHei" w:eastAsia="Microsoft YaHei" w:cs="Microsoft YaHei"/>
        </w:rPr>
        <w:t>为了认定曾经有一段时间父生了基督而去曲解“begotten”一词,就是在“听从那引诱人的邪灵和鬼魔的道理”.就我们当前的研究而言,我只是指出,启示录十二章中的那妇人要生出那“男孩子”,他要用铁杖辖管列国.那十四万四千人也要用铁杖辖管列国.</w:t>
      </w:r>
    </w:p>
    <w:p>
      <w:pPr>
        <w:pStyle w:val="ArticleBody"/>
        <w:jc w:val="left"/>
      </w:pPr>
      <w:r>
        <w:rPr>
          <w:rFonts w:ascii="Microsoft YaHei" w:hAnsi="Microsoft YaHei" w:eastAsia="Microsoft YaHei" w:cs="Microsoft YaHei"/>
        </w:rPr>
        <w:t>当星期日法令颁布、教皇权的致命伤得以医治时,推雅推喇教会将再现.在那段历史中,赐给上帝子民的应许是：得胜者必用“铁杖”辖管“列国”.</w:t>
      </w:r>
    </w:p>
    <w:p>
      <w:pPr>
        <w:pStyle w:val="ArticleScripture"/>
        <w:jc w:val="left"/>
      </w:pPr>
      <w:r>
        <w:rPr>
          <w:rFonts w:ascii="Microsoft YaHei" w:hAnsi="Microsoft YaHei" w:eastAsia="Microsoft YaHei" w:cs="Microsoft YaHei"/>
        </w:rPr>
        <w:t>那得胜又持守我的作为至终的,我要赐给他管辖列国的权柄;他必用铁杖管辖他们,他们必像陶匠的器皿被打得粉碎;正如我从我父所领受的一样.启示录 2:26, 27.</w:t>
      </w:r>
    </w:p>
    <w:p>
      <w:pPr>
        <w:pStyle w:val="ArticleBody"/>
        <w:jc w:val="left"/>
      </w:pPr>
      <w:r>
        <w:rPr>
          <w:rFonts w:ascii="Microsoft YaHei" w:hAnsi="Microsoft YaHei" w:eastAsia="Microsoft YaHei" w:cs="Microsoft YaHei"/>
        </w:rPr>
        <w:t>在推雅推喇教会最终显现中的神的子民,就是那十四万四千人.起初,那妇人生下了基督;到了末了,她生下了跟随羔羊的十四万四千人.</w:t>
      </w:r>
    </w:p>
    <w:p>
      <w:pPr>
        <w:pStyle w:val="ArticleScripture"/>
        <w:jc w:val="left"/>
      </w:pPr>
      <w:r>
        <w:rPr>
          <w:rFonts w:ascii="Microsoft YaHei" w:hAnsi="Microsoft YaHei" w:eastAsia="Microsoft YaHei" w:cs="Microsoft YaHei"/>
        </w:rPr>
        <w:t>他们在宝座前,在四活物和众长老面前,唱着仿佛一首新歌;除了那从地上被赎出来的十四万四千人以外,没有人能学那歌.这些人没有与妇女沾染,因为他们是童身;他们无论羔羊往哪里去,都跟随他;他们是从人间被赎出来的,作为献给神和羔羊的初熟果子.启示录14:3、4.</w:t>
      </w:r>
    </w:p>
    <w:p>
      <w:pPr>
        <w:pStyle w:val="ArticleBody"/>
        <w:jc w:val="left"/>
      </w:pPr>
      <w:r>
        <w:rPr>
          <w:rFonts w:ascii="Microsoft YaHei" w:hAnsi="Microsoft YaHei" w:eastAsia="Microsoft YaHei" w:cs="Microsoft YaHei"/>
        </w:rPr>
        <w:t>基督是“头一个”出生的;而那十四万四千人跟随羔羊,所以他们是“末后”出生的.基督被“提到神那里”,正如«启示录»十一章的两位见证人一样.她的两个孩子都升到父那里.</w:t>
      </w:r>
    </w:p>
    <w:p>
      <w:pPr>
        <w:pStyle w:val="ArticleScripture"/>
        <w:jc w:val="left"/>
      </w:pPr>
      <w:r>
        <w:rPr>
          <w:rFonts w:ascii="Microsoft YaHei" w:hAnsi="Microsoft YaHei" w:eastAsia="Microsoft YaHei" w:cs="Microsoft YaHei"/>
        </w:rPr>
        <w:t>她生了一个男孩子,是将来要用铁杖辖管万国的;她的孩子被提到神那里,到了他的宝座.启示录 2:5</w:t>
      </w:r>
    </w:p>
    <w:p>
      <w:pPr>
        <w:pStyle w:val="ArticleBody"/>
        <w:jc w:val="left"/>
      </w:pPr>
      <w:r>
        <w:rPr>
          <w:rFonts w:ascii="Microsoft YaHei" w:hAnsi="Microsoft YaHei" w:eastAsia="Microsoft YaHei" w:cs="Microsoft YaHei"/>
        </w:rPr>
        <w:t>基督,作为万军之主,也是“雅各的分”;以色列是“他产业的杖”,以色列也是他的“争战的斧子”和“打仗的兵器”,他用以“打碎列国”.</w:t>
      </w:r>
    </w:p>
    <w:p>
      <w:pPr>
        <w:pStyle w:val="ArticleScripture"/>
        <w:jc w:val="left"/>
      </w:pPr>
      <w:r>
        <w:rPr>
          <w:rFonts w:ascii="Microsoft YaHei" w:hAnsi="Microsoft YaHei" w:eastAsia="Microsoft YaHei" w:cs="Microsoft YaHei"/>
        </w:rPr>
        <w:t>雅各的分不像他们,因为他是万物的创造者;以色列是他产业的杖;万军之耶和华是他的名.你是我战斧和作战的兵器;我要用你打碎列国,也要用你毁灭诸王国.耶利米书 51:19, 20.</w:t>
      </w:r>
    </w:p>
    <w:p>
      <w:pPr>
        <w:pStyle w:val="ArticleBody"/>
        <w:jc w:val="left"/>
      </w:pPr>
      <w:r>
        <w:rPr>
          <w:rFonts w:ascii="Microsoft YaHei" w:hAnsi="Microsoft YaHei" w:eastAsia="Microsoft YaHei" w:cs="Microsoft YaHei"/>
        </w:rPr>
        <w:t>基督与那十四万四千人都用铁杖辖管并将列国打得粉碎.基督是“雅各的分”,他的子民也是.</w:t>
      </w:r>
    </w:p>
    <w:p>
      <w:pPr>
        <w:pStyle w:val="ArticleScripture"/>
        <w:jc w:val="left"/>
      </w:pPr>
      <w:r>
        <w:rPr>
          <w:rFonts w:ascii="Microsoft YaHei" w:hAnsi="Microsoft YaHei" w:eastAsia="Microsoft YaHei" w:cs="Microsoft YaHei"/>
        </w:rPr>
        <w:t>因为耶和华的分,本是他的百姓;他的产业,本是雅各.申命记 32:9.</w:t>
      </w:r>
    </w:p>
    <w:p>
      <w:pPr>
        <w:pStyle w:val="ArticleBody"/>
        <w:jc w:val="left"/>
      </w:pPr>
      <w:r>
        <w:rPr>
          <w:rFonts w:ascii="Microsoft YaHei" w:hAnsi="Microsoft YaHei" w:eastAsia="Microsoft YaHei" w:cs="Microsoft YaHei"/>
        </w:rPr>
        <w:t>那块从山上凿出来、代表神的教会的石头,是祂教会最终的显现,使全地充满祂的荣耀;他们被用作神的战斧,击打那像的脚,把那些国度变成“夏天禾场上的糠秕”.那些国度被风吹散.</w:t>
      </w:r>
    </w:p>
    <w:p>
      <w:pPr>
        <w:pStyle w:val="ArticleScripture"/>
        <w:jc w:val="left"/>
      </w:pPr>
      <w:r>
        <w:rPr>
          <w:rFonts w:ascii="Microsoft YaHei" w:hAnsi="Microsoft YaHei" w:eastAsia="Microsoft YaHei" w:cs="Microsoft YaHei"/>
        </w:rPr>
        <w:t>于是铁、泥、铜、银、金都一同被打得粉碎,像夏天打谷场上的糠秕;风把它们吹散,毫无踪迹可寻.那击打那像的石头却成了一座大山,充满整个大地.但以理书 2:35.</w:t>
      </w:r>
    </w:p>
    <w:p>
      <w:pPr>
        <w:pStyle w:val="ArticleBody"/>
        <w:jc w:val="left"/>
      </w:pPr>
      <w:r>
        <w:rPr>
          <w:rFonts w:ascii="Microsoft YaHei" w:hAnsi="Microsoft YaHei" w:eastAsia="Microsoft YaHei" w:cs="Microsoft YaHei"/>
        </w:rPr>
        <w:t>有必要把妇人的象征置于那被举向天上的旌旗这一语境中,因为«启示录»第十二章标明了基督与撒但之间那场始于天上的战争的开端,并且藉此所指明的那场天上之战,标志着基督与撒但之间大争战的终结.«启示录»十二、十三章描绘了大争战的最后一战;它们通过描写撒但的代表与那十四万四千人在天上争战来加以阐明.</w:t>
      </w:r>
    </w:p>
    <w:p>
      <w:pPr>
        <w:pStyle w:val="ArticleBody"/>
        <w:jc w:val="left"/>
      </w:pPr>
      <w:r>
        <w:rPr>
          <w:rFonts w:ascii="Microsoft YaHei" w:hAnsi="Microsoft YaHei" w:eastAsia="Microsoft YaHei" w:cs="Microsoft YaHei"/>
        </w:rPr>
        <w:t>在下一篇文章中,我们将继续探讨“末后的日子”中的天上争战,这场争战是由起初开始的天上争战所预表的.</w:t>
      </w:r>
    </w:p>
    <w:p>
      <w:pPr>
        <w:pStyle w:val="ArticleScripture"/>
        <w:jc w:val="left"/>
      </w:pPr>
      <w:r>
        <w:rPr>
          <w:rFonts w:ascii="Microsoft YaHei" w:hAnsi="Microsoft YaHei" w:eastAsia="Microsoft YaHei" w:cs="Microsoft YaHei"/>
        </w:rPr>
        <w:t>我又看见另一只兽从地里上来;有两角如同羊羔,说话却像龙.它在头一只兽面前施行那兽一切的权柄,并且使地和住在其上的人拜那头一只兽,就是那受过致命伤却得了医治的.它行大奇事,甚至在人眼前叫火从天降在地上;它因着得了权能在那兽面前所行的那些神迹,就迷惑住在地上的人,吩咐住在地上的人给那受过刀伤却仍活着的兽造一个像.它又得权能赐给那兽像生命的气息,使兽像能说话,并且使凡不拜兽像的人都被杀害.它又叫众人,无论大小、富足的或贫穷的、自主的或为奴的,都在右手上或额上受一个记号;以致除了那有记号、或有那兽的名字、或其名的数目的人以外,没有人能买或卖.这里有智慧.凡有聪明的,可以计算那兽的数目,因为那是人的数目;它的数目是六百六十六.启示录 13:11-18.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耶稣基督的启示——第九</dc:title>
  <dc:subject>以赛亚的最终先知性叙事：基督的启示与十四万四千人的先知性角色</dc:subject>
  <dc:creator>Jeff Pippenger</dc:creator>
  <cp:keywords/>
  <dc:description>Generated by ArticleDigger from revelation\09_revelation.json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