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Namashumi Amabili Nanhlanu</w:t>
      </w:r>
    </w:p>
    <w:p>
      <w:pPr>
        <w:pStyle w:val="ArticleSubtitle"/>
        <w:jc w:val="left"/>
      </w:pPr>
      <w:r>
        <w:rPr>
          <w:rFonts w:ascii="Arial" w:hAnsi="Arial" w:eastAsia="Arial" w:cs="Arial"/>
        </w:rPr>
        <w:t>Ukuvulela Ukubaluleka Kwesiprofetho: Ukuhumusha uDaniyeli 11:40 kanye Nemithelela Yako EbuKristwini Besimanje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Ivesi yamashumi amane kaDaniyeli isahluko seshumi nanye iqala ngesikhathi sokuphela, kodwa le vesi ikhombe izikhathi ezimbili zokuphela, ngakho-ke inika umfundi wesiprofetho ithuba lokuvumelanisa isikhathi sokuphela sokuqala nesikhathi sokuphela sesibili. Lapho lokhu kusetshenziswa kwenziwa, umugqa womlando wamaMillerite owaqala ngo-1798 uhambisana nomlando we-United States ngo-1989. Le migqa emibili ikhomba umugqa wophondo lwangempela lwamaProthestani nomugqa wophondo lweRiphabhulikhi lwesilo somhlaba sencwadi yeSambulo isahluko seshumi nantathu. Yomibili le migqa iqala ngesikhathi sokuphela ngo-1798, futhi isikhathi sokuphela ngo-1989 simane sigcwalise futhi sinikeze ubufakazi besibili bezimpawu zendlela zeqiniso ezivulwayo kule vesi.</w:t>
      </w:r>
    </w:p>
    <w:p>
      <w:pPr>
        <w:pStyle w:val="ArticleBody"/>
        <w:jc w:val="left"/>
      </w:pPr>
      <w:r>
        <w:rPr>
          <w:rFonts w:ascii="Times New Roman" w:hAnsi="Times New Roman" w:eastAsia="Times New Roman" w:cs="Times New Roman"/>
        </w:rPr>
        <w:t>Ukunyakaza kwengelosi yesithathu kwafika ngo-Okthoba 22, 1844, kodwa kwabambezeleka ngenxa yokuhlubuka kweminyaka eyisikhombisa kusukela ku-1856 kuya ku-1863. Ukufika kwengelosi yesithathu kwaphindwa ngoSepthemba 11, 2001. U-1863 wayefanekiselwa ukumisa kokuqala kuka-Israyeli wasendulo eKadeshi kanye nokuhlubuka kwezinhloli eziyishumi, kanti uSepthemba 11, 2001 wayefanekiselwa ukumisa kokugcina kuka-Israyeli wasendulo eKadeshi, kanye nokuhlubuka kukaMose. Ukuhlubuka kwango-1863 kwakumele ukuhlubuka kokuqala eKadeshi, okwaveza isahlulelo sokufa ehlane. Ukuhlubuka lwangoSepthemba 11, 2001 lwamela ukuhlubuka kokugcina eKadeshi, okwaveza ukufa kobuholi be-Adventism yaseLawodike.</w:t>
      </w:r>
    </w:p>
    <w:p>
      <w:pPr>
        <w:pStyle w:val="ArticleBody"/>
        <w:jc w:val="left"/>
      </w:pPr>
      <w:r>
        <w:rPr>
          <w:rFonts w:ascii="Times New Roman" w:hAnsi="Times New Roman" w:eastAsia="Times New Roman" w:cs="Times New Roman"/>
        </w:rPr>
        <w:t>Ukwehla kwengelosi ngo-Agasti 11, 1840, okwangenisa ukunyakaza lwango-1840 kuya ku-1844, uDade White alubiza ngokuthi ukubonakaliswa okukhazimulayo kwamandla kaNkulunkulu, kwakufanekisa uSepthemba 11, 2001 futhi kwakhomba ukubonakaliswa okukhazimulayo kwamandla kaNkulunkulu.</w:t>
      </w:r>
    </w:p>
    <w:p>
      <w:pPr>
        <w:pStyle w:val="ArticleScripture"/>
        <w:jc w:val="left"/>
      </w:pPr>
      <w:r>
        <w:rPr>
          <w:rFonts w:ascii="Times New Roman" w:hAnsi="Times New Roman" w:eastAsia="Times New Roman" w:cs="Times New Roman"/>
        </w:rPr>
        <w:t>“Ingelosi elihlanganyela ekumemezeleni umlayezo wengelosi yesithathu limelwe ukukhanyisa umhlaba wonke ngenkazimulo yalo. Lapha kubikezelwa umsebenzi wobubanzi bomhlaba wonke nowamandla angajwayelekile. Inhlangano yokubuya kukaKristu yeminyaka ka-1840–44 yayiyisibonakaliso esikhazimulayo samandla kaNkulunkulu; umlayezo wengelosi yokuqala wafinyelela kuzo zonke iziteshi zobuvangeli emhlabeni, futhi kwamanye amazwe kwaba khona ukuvuka kwenkolo okukhulu kunakho konke okuke kwabonakala kunoma yiliphi izwe kusukela eNguqukweni yenkolo yekhulu leshumi nesithupha; kodwa lokhu kuyodlulwa ukunyakaza okunamandla ngaphansi kwesexwayiso sokugcina sengelosi yesithathu.” The Great Controversy, 611.</w:t>
      </w:r>
    </w:p>
    <w:p>
      <w:pPr>
        <w:pStyle w:val="ArticleBody"/>
        <w:jc w:val="left"/>
      </w:pPr>
      <w:r>
        <w:rPr>
          <w:rFonts w:ascii="Times New Roman" w:hAnsi="Times New Roman" w:eastAsia="Times New Roman" w:cs="Times New Roman"/>
        </w:rPr>
        <w:t>Ukufika kokuqala kwengelosi yesithathu ngo-Okthoba 22, 1844 (iKadeshi yokuqala), kwakungokokuqeda umsebenzi, kodwa abantu bakaNkulunkulu bakhetha ukuzikhethela umholi omusha nokubuyela eGibhithe. Ngo-1863, base “bakhe kabusha iJeriko”, esikhundleni sokuhlanganyela emsebenzini kaNkulunkulu wokuwisa phansi izindonga zeJeriko. Ngakho-ke baqalekiswa ngokufa ehlane.</w:t>
      </w:r>
    </w:p>
    <w:p>
      <w:pPr>
        <w:pStyle w:val="ArticleScripture"/>
        <w:jc w:val="left"/>
      </w:pPr>
      <w:r>
        <w:rPr>
          <w:rFonts w:ascii="Times New Roman" w:hAnsi="Times New Roman" w:eastAsia="Times New Roman" w:cs="Times New Roman"/>
        </w:rPr>
        <w:t>UJoshuwa wabafungisa ngaleso sikhathi, wathi: “Makaqalekiswe phambi kukaJehova umuntu osukuma akhe kabusha lo muzi, iJeriko; isisekelo sawo uyakusibeka ngendodana yakhe yokuqala, namasango awo uyakuwamisa ngendodana yakhe encane.” Joshuwa 6:26.</w:t>
      </w:r>
    </w:p>
    <w:p>
      <w:pPr>
        <w:pStyle w:val="ArticleBody"/>
        <w:jc w:val="left"/>
      </w:pPr>
      <w:r>
        <w:rPr>
          <w:rFonts w:ascii="Times New Roman" w:hAnsi="Times New Roman" w:eastAsia="Times New Roman" w:cs="Times New Roman"/>
        </w:rPr>
        <w:t>Njengaku-Israyeli wasendulo eKadeshi lokuqala, ababewalile umyalezo kaJoshuwa noKalebi, ukuvukela kuka-Israyeli wanamuhla eKadeshi lokuqala (1863), kwehlisela phezu kwabo isiqalekiso sikaJoshuwa. Lapho ingelosi yesithathu ibuya ngoSepthemba 11, 2001 (iKadeshi lokugcina), kwaqala umsebenzi wokugcina ngaphambi kokuba uNkulunkulu awehlise iJeriko nezindonga zalo.</w:t>
      </w:r>
    </w:p>
    <w:p>
      <w:pPr>
        <w:pStyle w:val="ArticleBody"/>
        <w:jc w:val="left"/>
      </w:pPr>
      <w:r>
        <w:rPr>
          <w:rFonts w:ascii="Times New Roman" w:hAnsi="Times New Roman" w:eastAsia="Times New Roman" w:cs="Times New Roman"/>
        </w:rPr>
        <w:t>Umhla ka-22 kuMfumfu, 1844, uphawula ukufika kwengelosi yesithathu, futhi ngokwenza kanjalo uphawula ukufika kweSonto eliseduze lokugcina ezinsukwini zokugcina. Unyaka ka-1863 uphawula ukuphela kwesikhathi sokuvivinywa sengelosi yesithathu esaqala ngomhlaka-22 kuMfumfu, 1844. Ngakho-ke u-1863 uyisibonakaliso somthetho weSonto oseduze ukufika, ngokuba uJesu njalo umelela ukuphela ngesiqalo. Ngo-1863, isizwe sahlukaniswa saba yizigaba ezimbili, kanjalo-ke nasemthethweni weSonto, kuyobonakaliswa izigaba ezimbili.</w:t>
      </w:r>
    </w:p>
    <w:p>
      <w:pPr>
        <w:pStyle w:val="ArticleBody"/>
        <w:jc w:val="left"/>
      </w:pPr>
      <w:r>
        <w:rPr>
          <w:rFonts w:ascii="Times New Roman" w:hAnsi="Times New Roman" w:eastAsia="Times New Roman" w:cs="Times New Roman"/>
        </w:rPr>
        <w:t>Isikhathi sokuvivinywa sengelosi yesithathu emlandweni wamaMillerite saqala ngo-1844 saphela ngo-1863, futhi kokubili ukuqala nokuphela kwaso kwaphawula umthetho weSonto wezinsuku zokugcina. Emlandweni ophakathi kokuqala (1844) nokuphela (1863), kukhona ukuhlubuka kwenhlangano yamaMillerite (1856). Ngalokho, leso sikhathi sithwala uphawu lwe-“Qiniso.” Ukubuyela eKadeshi okwesibili ngoSepthemba 11, 2001 kuphawula ukuqala kwenqubo yokuvivinywa kwengelosi yesithathu, ephetha emthethweni weSonto osusondele ukufika, njengoba ufanekiselwa ngu-1863.</w:t>
      </w:r>
    </w:p>
    <w:p>
      <w:pPr>
        <w:pStyle w:val="ArticleBody"/>
        <w:jc w:val="left"/>
      </w:pPr>
      <w:r>
        <w:rPr>
          <w:rFonts w:ascii="Times New Roman" w:hAnsi="Times New Roman" w:eastAsia="Times New Roman" w:cs="Times New Roman"/>
        </w:rPr>
        <w:t>Kusukela kulowo mthetho weSonto kuze kuvalwe isikhathi sokuhlolwa kwabantu, iJeriko nezindonga zalo kuyowiswa phansi, ngokuvumelana nesahlulelo sokuphatha esiphezu kwesifebe saseBabiloni esimelelwe kulowo mlando. Ivesi lamashumi amane liqala ngo-1798, futhi liphetha ngomthetho weSonto osuseduze ukufika evesini lamashumi amane nanye. Isikhathi sokuphela ngo-1798 simelela umugqa wangaphakathi webandla likaNkulunkulu, siqala ngamaMillerite omnyakazo wengelosi yokuqala kuze kufike emnyakazweni wengelosi yesithathu nakulabo abayizinkulungwane eziyikhulu namashumi amane nane. Konke kusevesini elilodwa.</w:t>
      </w:r>
    </w:p>
    <w:p>
      <w:pPr>
        <w:pStyle w:val="ArticleBody"/>
        <w:jc w:val="left"/>
      </w:pPr>
      <w:r>
        <w:rPr>
          <w:rFonts w:ascii="Times New Roman" w:hAnsi="Times New Roman" w:eastAsia="Times New Roman" w:cs="Times New Roman"/>
        </w:rPr>
        <w:t>Impi ephakathi kwenkosi yasenyakatho eyaqala ngokwenyukela kombuso kwenkosi yaseningizimu ngo-1798, yaphethwa ngo-1989, lapho inkosi yaseningizimu yanqotshwa umfelandawonye phakathi kombuso wesihlanu nowesithupha wesiprofetho seBhayibheli. Impi yenkosi yasenyakatho nenkosi yaseningizimu eyaqala ngo-1798, yaqashelwa amaMillerite njengempi emelene neRoma, abayibona njengamandla amabili nje achithayo obuhedeni nobupapa. Lapho impi iphela ngo-1989, wonke la mandla amathathu achithayo ayehilelekile, futhi lokho kwaphawula ukuqala komfanekiso wesiprofetho walawo mandla amathathu ehola izwe e-Armagedoni, emelwe ngokwendawo evesini lamashumi amane nanhlanu likaDaniyeli ishumi nanye.</w:t>
      </w:r>
    </w:p>
    <w:p>
      <w:pPr>
        <w:pStyle w:val="ArticleBody"/>
        <w:jc w:val="left"/>
      </w:pPr>
      <w:r>
        <w:rPr>
          <w:rFonts w:ascii="Times New Roman" w:hAnsi="Times New Roman" w:eastAsia="Times New Roman" w:cs="Times New Roman"/>
        </w:rPr>
        <w:t>Amavesi angamashumi amane kuya kwangamashumi amane nanhlanu akhomba ukunyakaza kwesiprofetho kwamandla amathathu alethela upapa ekupheleni kwakhe phakathi kwezilwandle nentaba engcwele ekhazimulayo. Uma kuqondwa kahle, umlando wesiprofetho omelelwe evesini lamashumi amane nanye uhlanganisa amavesi angamashumi amane nanye kuya kwangamashumi amane nane.</w:t>
      </w:r>
    </w:p>
    <w:p>
      <w:pPr>
        <w:pStyle w:val="ArticleBody"/>
        <w:jc w:val="left"/>
      </w:pPr>
      <w:r>
        <w:rPr>
          <w:rFonts w:ascii="Times New Roman" w:hAnsi="Times New Roman" w:eastAsia="Times New Roman" w:cs="Times New Roman"/>
        </w:rPr>
        <w:t>Ngakho-ke, kusukela esikhathini sokuphela ngo-1989, kanye nobufakazi besibili buka-1798, obukhomba ukuqala nokuphela kwempi phakathi kwenkosi yaseningizimu nenkosi yasenyakatho, ivesi lamashumi amane nanye kuya kwelamashumi amane nane likhomba inyunyana ephindwe kathathu yobupapa obunesilonda sabo esibulalayo eselaphekile, kanti ivesi lamashumi amane nanhlanu yilapho bufika khona ekupheleni kwabo. La mavesi, uma ecatshangelwa ngalo mbono, aletha umlando ongaphandle kwebandla likaNkulunkulu, njengoba lokhu futhi kufanekiswa ubudlelwane phakathi kwezimpawu eziyisikhombisa namabandla ayisikhombisa encwadini yesAmbulo.</w:t>
      </w:r>
    </w:p>
    <w:p>
      <w:pPr>
        <w:pStyle w:val="ArticleBody"/>
        <w:jc w:val="left"/>
      </w:pPr>
      <w:r>
        <w:rPr>
          <w:rFonts w:ascii="Times New Roman" w:hAnsi="Times New Roman" w:eastAsia="Times New Roman" w:cs="Times New Roman"/>
        </w:rPr>
        <w:t>Ulayini womlando wesiprofetho omelwa ngu-1798 umele ngokuyinhloko ukwahlulela kophenyo, kanti ulayini oqala kuleyo ndawo efanayo ngo-1989 umele ngokuyinhloko ukwahlulela kokugwetshwa kokugcina. U-1798 ugcizelela ngokuyinhloko umsebenzi wesithunywa esilungisela iNdlela isiThunywa seSivumelwano, kanti u-1989 ugcizelela ngokuyinhloko umsebenzi wesithunywa sika-Eliya.</w:t>
      </w:r>
    </w:p>
    <w:p>
      <w:pPr>
        <w:pStyle w:val="ArticleBody"/>
        <w:jc w:val="left"/>
      </w:pPr>
      <w:r>
        <w:rPr>
          <w:rFonts w:ascii="Times New Roman" w:hAnsi="Times New Roman" w:eastAsia="Times New Roman" w:cs="Times New Roman"/>
        </w:rPr>
        <w:t>Kusukela ngowe-1798, lapho incwadi kaDaniyeli ivulwa, siba nokwanda kolwazi ngomlando wesiprofetho lapho uKristu eholela abantu baKhe ebudlelwaneni besivumelwano obufeza ukuhlanganiswa okungunaphakade kobuNkulunkulu nobuntu. Leso sivumelwano sosuku lokugcina sikhonjiswa kaningi emiBhalweni.</w:t>
      </w:r>
    </w:p>
    <w:p>
      <w:pPr>
        <w:pStyle w:val="ArticleScripture"/>
        <w:jc w:val="left"/>
      </w:pPr>
      <w:r>
        <w:rPr>
          <w:rFonts w:ascii="Times New Roman" w:hAnsi="Times New Roman" w:eastAsia="Times New Roman" w:cs="Times New Roman"/>
        </w:rPr>
        <w:t>Bhekani, izinsuku ziyeza, kusho uJehova, lapho ngiyakwenza khona isivumelwano esisha nendlu ka-Israyeli nendlu kaJuda; kungabi njengaleso sivumelwano engasenza nawoyise ngosuku engababamba ngalo ngesandla ukuze ngibakhiphe ezweni laseGibhithe; isivumelwano sami abasiphulayo, nakuba ngangiyindoda yabo, kusho uJehova. Kepha lesi yisivumelwano engiyakusenza nendlu ka-Israyeli emva kwalezo zinsuku, kusho uJehova: ngiyakufaka umthetho wami ezingxenyeni zabo zangaphakathi, ngiwulobe ezinhliziyweni zabo; ngibe nguNkulunkulu wabo, nabo babe ngabantu bami. Futhi abasayikufundisana, yilowo nalowo umakhelwane wakhe, nalowo nalowo umfowabo, bethi: Yazi uJehova; ngokuba bonke bayakungazi, kusukela komncane kubo kuze kufike komkhulu kubo, kusho uJehova; ngokuba ngiyakuthethelela ububi babo, nesono sabo angisayikusikhumbula. Jeremiya 31:31–34.</w:t>
      </w:r>
    </w:p>
    <w:p>
      <w:pPr>
        <w:pStyle w:val="ArticleBody"/>
        <w:jc w:val="left"/>
      </w:pPr>
      <w:r>
        <w:rPr>
          <w:rFonts w:ascii="Times New Roman" w:hAnsi="Times New Roman" w:eastAsia="Times New Roman" w:cs="Times New Roman"/>
        </w:rPr>
        <w:t>Bonke abaprofethi bakhomba izinsuku zokugcina, futhi inkulumo ethi “izinsuku zokugcina,” esiprofethweni imelela inkathi yokwahlulela. Ingelosi yokuqala yafika ngo-1798, ngesikhathi sokuphela, ukumemezela ukuvulwa kokwahlulela ngo-1844, okuwukufika futhi kwezinsuku zokugcina. Izinsuku zokugcina ziyizo “izinsuku” zikaJeremiya ezizayo, lapho uNkulunkulu eyakuthi “athethelele” “ububi” futhi “angabe esakhumbula” izono zabantu baKhe. Lowo msebenzi ufezwa nguKristu, njengomPristi oMkhulu ngosuku lokubuyisana olungumfuziselo ogcwalisekile, phakathi “kwezinsuku zokugcina.”</w:t>
      </w:r>
    </w:p>
    <w:p>
      <w:pPr>
        <w:pStyle w:val="ArticleBody"/>
        <w:jc w:val="left"/>
      </w:pPr>
      <w:r>
        <w:rPr>
          <w:rFonts w:ascii="Times New Roman" w:hAnsi="Times New Roman" w:eastAsia="Times New Roman" w:cs="Times New Roman"/>
        </w:rPr>
        <w:t>Ukube ubu-Adventism bamaMillerite babuqhubekile ngokukholwa ukuhamba ekukhanyeni okuqhubekela phambili kwengelosi yesithathu eyafika ngo-Okthoba 22, 1844, babeyobe sebese khaya labo laphakade noJesu. Yilokhu uJeremiya akushoyo lapho ethi, “emva kwalezo zinsuku.” “Lezo zinsuku” ziyizikhathi zesiprofetho ezaholela ku-1844, zaze zaphethwa khona. Yizo “izinsuku” isahluko seshumi nambili sikaDaniyeli esibhekisela kuzo.</w:t>
      </w:r>
    </w:p>
    <w:p>
      <w:pPr>
        <w:pStyle w:val="ArticleScripture"/>
        <w:jc w:val="left"/>
      </w:pPr>
      <w:r>
        <w:rPr>
          <w:rFonts w:ascii="Times New Roman" w:hAnsi="Times New Roman" w:eastAsia="Times New Roman" w:cs="Times New Roman"/>
        </w:rPr>
        <w:t>Kepha hamba indlela yakho kuze kube sekupheleni; ngokuba uyakuphumula, bese uma ezinsukwini zokugcina uyakuma esabelweni sakho. Daniyeli 12:13.</w:t>
      </w:r>
    </w:p>
    <w:p>
      <w:pPr>
        <w:pStyle w:val="ArticleBody"/>
        <w:jc w:val="left"/>
      </w:pPr>
      <w:r>
        <w:rPr>
          <w:rFonts w:ascii="Times New Roman" w:hAnsi="Times New Roman" w:eastAsia="Times New Roman" w:cs="Times New Roman"/>
        </w:rPr>
        <w:t>“Ekupheleni kwezinsuku,” noma njengoba uJeremiya esho, “emva kwalezo zinsuku,” uKristu wayehlose ukubeka umthetho waKhe ezingxenyeni zangaphakathi zabantu baKhe, futhi awulobe ezinhliziyweni. Lezo zingxenye zangaphakathi ziyimvelo ephansi, noma njengoba uPawulu eyibiza, inyama, futhi inhliziyo iyimvelo ephakeme. Isivumelwano sithembisa ukunikeza abantu baKhe ingqondo entsha ngesikhathi sokuguquka, nomzimba omusha ekuFikeni kwesiBili. Umuntu wawa no-Adamu, owadalwa ngomfanekiso kaNkulunkulu, nowadalwa enemvelo ephakeme kanye nemvelo ephansi. Isivumelwano sikaKristu siwukuhlenga isintu, kanye nemvelo yaso ephindwe kabili, esiqalekisweni sesono.</w:t>
      </w:r>
    </w:p>
    <w:p>
      <w:pPr>
        <w:pStyle w:val="ArticleScripture"/>
        <w:jc w:val="left"/>
      </w:pPr>
      <w:r>
        <w:rPr>
          <w:rFonts w:ascii="Times New Roman" w:hAnsi="Times New Roman" w:eastAsia="Times New Roman" w:cs="Times New Roman"/>
        </w:rPr>
        <w:t>“Ezinsukwini zokugcina zomlando waleli zwe, isivumelwano sikaNkulunkulu nabantu bakhe abagcina imiyalo yakhe siyakuvuselelwa. ‘Ngalolo suku ngiyakwenzela isivumelwano nabo nezilwane zasendle, nezinyoni zezulu, kanye nezinto ezihuquzelayo emhlabathini; ngiyakwephula umnsalo nenkemba nempi kuphele emhlabeni, ngibenze balale ngokulondeka. Ngiyakunxusa kuwe kuze kube phakade; yebo, ngiyakuganisela kimi ngokulunga, nangokwahlulela, nangomusa wothando, nangesihe. Ngiyakuganisela kimi nangokuthembeka; wena uyakumazi uJehova.’</w:t>
      </w:r>
    </w:p>
    <w:p>
      <w:pPr>
        <w:pStyle w:val="ArticleScripture"/>
        <w:jc w:val="left"/>
      </w:pPr>
      <w:r>
        <w:rPr>
          <w:rFonts w:ascii="Times New Roman" w:hAnsi="Times New Roman" w:eastAsia="Times New Roman" w:cs="Times New Roman"/>
        </w:rPr>
        <w:t>“‘Kuyakuthi ngalolo suku, ngiyakuzwa, usho uJehova, ngiyakuzwa izulu, lona lizolizwa umhlaba; nomhlaba uzokuzwa okusanhlamvu, newayini, namafutha; nakho kuzolizwa uJezreyeli. Ngiyakuhlwanyela kimi emhlabeni; ngihawukele yena obengakatholi isihe; ngithi kwabangeyisizwe sami, Nina ningabantu bami; nabo bathi, Wena unguNkulunkulu wami.’ Hoseya 2:14-23.</w:t>
      </w:r>
    </w:p>
    <w:p>
      <w:pPr>
        <w:pStyle w:val="ArticleScripture"/>
        <w:jc w:val="left"/>
      </w:pPr>
      <w:r>
        <w:rPr>
          <w:rFonts w:ascii="Times New Roman" w:hAnsi="Times New Roman" w:eastAsia="Times New Roman" w:cs="Times New Roman"/>
        </w:rPr>
        <w:t>“‘Ngalolo suku, ... insali yakwa-Israyeli, nalabo abaphunyukile bendlu kaJakobe, ... bayakuncika eNkosini, oNgcwele ka-Israyeli, ngeqiniso.’ U-Isaya 10:20. Kuzo ‘zonke izizwe, nemindeni, nezilimi, nabantu’ kuyakuba khona labo abayakusabela ngenjabulo esigijimini esithi, ‘Mesabeni uNkulunkulu, nimnike inkazimulo; ngokuba ihora lokwahlulela kwakhe selifikile.’ Bayakufulathela zonke izithombe ezibabophela kulo mhlaba, futhi ‘bayakukhuleka kuye owenza izulu, nomhlaba, nolwandle, nemithombo yamanzi.’ Bayakuzikhulula kukho konke ukubanjwa nokubhajwa, beme phambi kwezwe njengezikhumbuzo zomusa kaNkulunkulu. Belalela zonke izimfuno zobuNkulunkulu, bayakuqashelwa yizingelosi nangabantu njengalabo ‘abagcina imiyalo kaNkulunkulu, nokukholwa kukaJesu.’ IsAmbulo 14:6–7, 12.</w:t>
      </w:r>
    </w:p>
    <w:p>
      <w:pPr>
        <w:pStyle w:val="ArticleScripture"/>
        <w:jc w:val="left"/>
      </w:pPr>
      <w:r>
        <w:rPr>
          <w:rFonts w:ascii="Times New Roman" w:hAnsi="Times New Roman" w:eastAsia="Times New Roman" w:cs="Times New Roman"/>
        </w:rPr>
        <w:t>“‘Bhekani, izinsuku ziyeza, usho uJehova, lapho umlimi oyolima eyakwedlula ovunayo, nomcindezeli wamagilebhisi amdlule lowo ohlwanyela imbewu; nezintaba ziyoconzela iwayini elimnandi, nawo wonke amagquma ayoncibilika. Ngiyakubuyisa ukuthunjwa kwabantu bami bakwa-Israyeli, bakhe imizi eyincithakalo, bahlale kuyo; bayakutshala izivini, baphuze iwayini lazo; benze nezingadi, badle izithelo zazo. Ngiyobatshala ezweni labo, bangabe besasuswa futhi ezweni labo engibanike lona, usho uJehova uNkulunkulu wakho. Amose 9:13–15.’” Review and Herald, February 26, 1914.</w:t>
      </w:r>
    </w:p>
    <w:p>
      <w:pPr>
        <w:pStyle w:val="ArticleBody"/>
        <w:jc w:val="left"/>
      </w:pPr>
      <w:r>
        <w:rPr>
          <w:rFonts w:ascii="Times New Roman" w:hAnsi="Times New Roman" w:eastAsia="Times New Roman" w:cs="Times New Roman"/>
        </w:rPr>
        <w:t>Lapho uJeremiya ethi “emva kwalezo zinsuku,” “izinsuku” ezandulela umsebenzi omelelwa nguKristu efika masinyane ethempelini laKhe ukuze alihlanze, kwakuyizikhathi zesiprofetho ezaphela ngo-1798 nango-1844. Ukuphela kwalezo zinsuku zesiprofetho (izikhathi), kwaphawula iminyaka engamashumi amane nesithupha uKristu akha ngayo ithempeli lamaMillerite, futhi lapho efika masinyane ngo-Okthoba 22, 1844 wayegcwalisa uMalaki isahluko sesithathu, aligcwalisa futhi lapho ehlanza ithempeli ekuqaleni nasekupheleni kwenkonzo yaKhe.</w:t>
      </w:r>
    </w:p>
    <w:p>
      <w:pPr>
        <w:pStyle w:val="ArticleScripture"/>
        <w:jc w:val="left"/>
      </w:pPr>
      <w:r>
        <w:rPr>
          <w:rFonts w:ascii="Times New Roman" w:hAnsi="Times New Roman" w:eastAsia="Times New Roman" w:cs="Times New Roman"/>
        </w:rPr>
        <w:t>“Ekuhlanzeni ithempeli kubathengi nabathengisi bezwe, uJesu wamemezela umsebenzi waKhe wokuhlanza inhliziyo ekungcoleni kwesono,—ezifisweni zasemhlabeni, ezinkanukweni zobugovu, emikhubeni emibi, eyonakalisa umphefumulo. UMalaki 3:1–3 ucashuniwe.” The Desire of Ages, 161.</w:t>
      </w:r>
    </w:p>
    <w:p>
      <w:pPr>
        <w:pStyle w:val="ArticleBody"/>
        <w:jc w:val="left"/>
      </w:pPr>
      <w:r>
        <w:rPr>
          <w:rFonts w:ascii="Times New Roman" w:hAnsi="Times New Roman" w:eastAsia="Times New Roman" w:cs="Times New Roman"/>
        </w:rPr>
        <w:t>Futhi “emva kwalezo zinsuku,” uKristu wayehlose ukuhlanza ithempeli ayelimisile, elalimelela umsebenzi waKhe wokuhlanza izinhliziyo zabantu baKhe ekungcoleni kwesono, noma njengoba uJeremiya esho, ukubhala umthetho waKhe ezinhliziyweni nasezingxenyeni ezingaphakathi.</w:t>
      </w:r>
    </w:p>
    <w:p>
      <w:pPr>
        <w:pStyle w:val="ArticleScripture"/>
        <w:jc w:val="left"/>
      </w:pPr>
      <w:r>
        <w:rPr>
          <w:rFonts w:ascii="Times New Roman" w:hAnsi="Times New Roman" w:eastAsia="Times New Roman" w:cs="Times New Roman"/>
        </w:rPr>
        <w:t>Ngokuba ebasola, uthi: Bhekani, izinsuku ziyeza, kusho iNkosi, lapho ngiyakwenza isivumelwano esisha nendlu ka-Israyeli nendlu kaJuda; kungefani nesivumelwano engasenza nawoyise ngosuku engabamba ngalo isandla sabo ukuba ngibakhiphe ezweni laseGibhithe; ngokuba abahlalanga esivumelwaneni sami, nami angibanakanga, kusho iNkosi. Ngokuba yilesi isivumelwano engiyakusenza nendlu ka-Israyeli emva kwalezo zinsuku, kusho iNkosi; ngiyakufaka imithetho yami engqondweni yabo, ngiyilobe ezinhliziyweni zabo; mina ngiyakuba nguNkulunkulu kubo, nabo bayakuba ngabantu kimi. Hebheru 8:8–10.</w:t>
      </w:r>
    </w:p>
    <w:p>
      <w:pPr>
        <w:pStyle w:val="ArticleBody"/>
        <w:jc w:val="left"/>
      </w:pPr>
      <w:r>
        <w:rPr>
          <w:rFonts w:ascii="Times New Roman" w:hAnsi="Times New Roman" w:eastAsia="Times New Roman" w:cs="Times New Roman"/>
        </w:rPr>
        <w:t>Amazwi athi “leyo minyaka” ayeyileyo kaDaniyeli ethi “ukuphela kwezinsuku,” eyagcina ngo-1798 nango-1844. Umugqa wophondo lobuProthestani oqala ngo-1798, evesini lamashumi amane likaDaniyeli ishumi nanye, ugcizelela ubudlelwano besivumelwano obumiswa nabayizinkulungwane eziyikhulu namashumi amane nane. Igama lesiHeberu elithi “lot” liyitshe elincane elalisetshenziselwa ukunquma isiphetho somuntu. UDaniyeli watshelwa ukuba ahambe ayophumula (ekufeni), kuze kube “sekupheleni kwezinsuku,” lapho, ngo-1844, ukwahlulela kwakuyoqala khona futhi isiphetho sakhe sinqunywe.</w:t>
      </w:r>
    </w:p>
    <w:p>
      <w:pPr>
        <w:pStyle w:val="ArticleScripture"/>
        <w:jc w:val="left"/>
      </w:pPr>
      <w:r>
        <w:rPr>
          <w:rFonts w:ascii="Times New Roman" w:hAnsi="Times New Roman" w:eastAsia="Times New Roman" w:cs="Times New Roman"/>
        </w:rPr>
        <w:t>Kepha qhubeka ngendlela yakho kuze kube sekupheleni; ngokuba uyakuphumula, bese uma ekupheleni kwezinsuku kufika uyakuma esabelweni sakho. Daniyeli 12:13.</w:t>
      </w:r>
    </w:p>
    <w:p>
      <w:pPr>
        <w:pStyle w:val="ArticleBody"/>
        <w:jc w:val="left"/>
      </w:pPr>
      <w:r>
        <w:rPr>
          <w:rFonts w:ascii="Times New Roman" w:hAnsi="Times New Roman" w:eastAsia="Times New Roman" w:cs="Times New Roman"/>
        </w:rPr>
        <w:t>“Izinsuku” “zokuphela kwezinsuku,” zimelela iziprofetho zesikhathi ezaphela ngo-1844, ngoba emva kwalokho isikhathi sesiprofetho sasingasekho. Iminyaka eyizinkulungwane ezimbili namakhulu amathathu, eyayingumbono we-marah, okusho ukuvela ngokuzumayo kukaKristu endaweni yakhe engcwele, khona yaphela, neminyaka eyizinkulungwane ezimbili namakhulu amahlanu namashumi amabili yokucasuka kokugcina nayo yaphela, njengoba nje izinsuku zokucasuka kokuqala zaziphelile ngesikhathi sokuphela ngo-1798. “Emva kwalezo zinsuku,” njengoba kubhekiswe kukho nguJeremiya, kamuva kwakhulunywa ngakho nguPawulu. UPawulu ubhekisa kulokho kukaJeremiya okuthi “emva kwalezo zinsuku,” kabili, ngoba uPawulu akagcini nje ngokukhuluma ngesivumelwano esasizomiswa “emva kwalezo zinsuku,” kodwa okubaluleke kakhulu, ukhomba umsebenzi kaKristu njengoMpristi oMkhulu.</w:t>
      </w:r>
    </w:p>
    <w:p>
      <w:pPr>
        <w:pStyle w:val="ArticleScripture"/>
        <w:jc w:val="left"/>
      </w:pPr>
      <w:r>
        <w:rPr>
          <w:rFonts w:ascii="Times New Roman" w:hAnsi="Times New Roman" w:eastAsia="Times New Roman" w:cs="Times New Roman"/>
        </w:rPr>
        <w:t>Ngoba ngomnikelo munye ubaphelelisile kuze kube phakade labo abangcweliswayo. Futhi noMoya oNgcwele ungufakazi kithi ngalokho; ngokuba emva kokuba eseshilo ngaphambili ukuthi: Lesi yisivumelwano engizakwenza nabo emva kwalezo zinsuku, isho iNkosi, ngiyakufaka imithetho yami ezinhliziyweni zabo, ngiyibhale nasezingqondweni zabo; nezono zabo nobubi babo angisayikukukhumbula futhi. Manje lapho kukhona ukuthethelelwa kwalokhu, akusekho mnikelo wesono. Ngakho-ke, bazalwane, lokhu sinesibindi sokungena endaweni engcwele kakhulu ngegazi likaJesu, ngendlela entsha nephilayo, asivulele yona ngokweveyili, okungukuthi, inyama yakhe; futhi njengoba sinomPristi oMkhulu phezu kwendlu kaNkulunkulu. Hebheru 10:14–21.</w:t>
      </w:r>
    </w:p>
    <w:p>
      <w:pPr>
        <w:pStyle w:val="ArticleBody"/>
        <w:jc w:val="left"/>
      </w:pPr>
      <w:r>
        <w:rPr>
          <w:rFonts w:ascii="Times New Roman" w:hAnsi="Times New Roman" w:eastAsia="Times New Roman" w:cs="Times New Roman"/>
        </w:rPr>
        <w:t>Iminyaka engamakhulu amabili namashumi amabili ehlanganisa isiprofetho sombono we-mar’ah wokubonakala kukaKristu nesiprofetho seminyaka eyizinkulungwane ezimbili namakhulu amahlanu namashumi amabili sombono we-chazon womlando wesiprofetho, ibopha ndawonye, noma ixhumanise, ukuqala kwalezo zikhathi zombili zesiprofetho, ngesixhumanisi esiyisibonakaliso esimele ukuhlanganiswa kobuntu nobuNkulunkulu, okuwumsebenzi uKristu awufeza ekuhlanzweni okwenzeka ngesikhathi somnyakazo wengelosi yesithathu, futhi okuphetha ngesivumelwano asenzayo nabayizinkulungwane eziyikhulu namashumi amane nane.</w:t>
      </w:r>
    </w:p>
    <w:p>
      <w:pPr>
        <w:pStyle w:val="ArticleBody"/>
        <w:jc w:val="left"/>
      </w:pPr>
      <w:r>
        <w:rPr>
          <w:rFonts w:ascii="Times New Roman" w:hAnsi="Times New Roman" w:eastAsia="Times New Roman" w:cs="Times New Roman"/>
        </w:rPr>
        <w:t>Umbono we-chazon, obonisa ukunyathelwa phansi kwethempeli, ungumbono wesintu esinyathelwe phansi yisono kusukela ekuhlubukeni kuka-Adamu eNsimini yase-Edene; futhi umbono we-marah, obonisa umsebenzi kaKristu wokubuyisela nokuhlanza ithempeli, wagcwaliseka womabili ngo-October 22, 1844. Kukhona iziprofetho ezimbili zeminyaka eyizinkulungwane ezimbili namakhulu amahlanu namashumi amabili zokucasuka kukaNkulunkulu, ezimelela ukunyathelwa phansi kwebutho nendawo engcwele.</w:t>
      </w:r>
    </w:p>
    <w:p>
      <w:pPr>
        <w:pStyle w:val="ArticleBody"/>
        <w:jc w:val="left"/>
      </w:pPr>
      <w:r>
        <w:rPr>
          <w:rFonts w:ascii="Times New Roman" w:hAnsi="Times New Roman" w:eastAsia="Times New Roman" w:cs="Times New Roman"/>
        </w:rPr>
        <w:t>Kokubili lezo ziprofetho kufanekisa ukunyathelwa phansi kwesintu, okuyobuyiselwa ngombono wemarah. Lezo zinkethelo ezimbili zikaNkulunkulu phezu kwabantu baKhe zimelela intukuthelo ephezu kwesintu esiwiweyo, esasiyakusindiswa kuphela futhi sibuyiselwe ngomsebenzi kaKristu ekwakheni kabusha nasekuhlanzeni ithempeli eliwileyo.</w:t>
      </w:r>
    </w:p>
    <w:p>
      <w:pPr>
        <w:pStyle w:val="ArticleBody"/>
        <w:jc w:val="left"/>
      </w:pPr>
      <w:r>
        <w:rPr>
          <w:rFonts w:ascii="Times New Roman" w:hAnsi="Times New Roman" w:eastAsia="Times New Roman" w:cs="Times New Roman"/>
        </w:rPr>
        <w:t>Lezi zikhwele ezimbili zimelela imvelo ephakeme kanye nemvelo ephansi yesintu. Ekuweni kuka-Adamu, imvelo ephansi yathatha ubukhosi phezu kwemvelo ephakeme, futhi inhloso kaKristu ngabantu yayiwukuthi imvelo ephakeme ibuse phezu kwemvelo ephansi. Ekuweni kuka-Adamu, imvelo ephakeme yawela ezifisweni zemvelo ephansi, futhi inhloso kaNkulunkulu yaphendulwa yaba yinto ephambene. Yilokhu okushiwo “ukuphenduka” ngokweBhayibheli. Ukuphenduka kusho ukuba imvelo ephakeme ibuyiselwe esikhundleni sayo sokubusa phezu kwemvelo ephansi. Ukuguqula kusho ukuhlehlisa, noma ukuphendula kube ngezansi phezulu.</w:t>
      </w:r>
    </w:p>
    <w:p>
      <w:pPr>
        <w:pStyle w:val="ArticleBody"/>
        <w:jc w:val="left"/>
      </w:pPr>
      <w:r>
        <w:rPr>
          <w:rFonts w:ascii="Times New Roman" w:hAnsi="Times New Roman" w:eastAsia="Times New Roman" w:cs="Times New Roman"/>
        </w:rPr>
        <w:t>Ulaka lokuqala olubhekiswe embusweni wasenyakatho, kwakuwulaka olubhekiswe esimweni esiphansi esabusa phezu kwesimo esiphakeme ekuweni. Lolo laka lwafika kuqala, ngokuba uKristu waqala umsebenzi wokuhlenga khona kanye lapho waqala khona ekuqaleni, futhi waqala ngokukhanuka kwesimo esiphansi, okwakuwukukhanuka kwesifiso sokudla. UKristu waqala umsebenzi waKhe ngezinsuku ezingamashumi amane zokuzila ukudla.</w:t>
      </w:r>
    </w:p>
    <w:p>
      <w:pPr>
        <w:pStyle w:val="ArticleScripture"/>
        <w:jc w:val="left"/>
      </w:pPr>
      <w:r>
        <w:rPr>
          <w:rFonts w:ascii="Times New Roman" w:hAnsi="Times New Roman" w:eastAsia="Times New Roman" w:cs="Times New Roman"/>
        </w:rPr>
        <w:t>“UKristu wayazi ukuthi ukuze aqhubekisele phambili ngempumelelo icebo losindiso kwakufanele aqale umsebenzi wokuhlenga umuntu khona kanye lapho ukubhujiswa kwaqala khona. U-Adamu wawa ngokuzitika kwesifiso sokudla. Ukuze agxilise kumuntu izibopho zakhe zokulalela umthetho kaNkulunkulu, uKristu waqala umsebenzi waKhe wokuhlenga ngokuguqula imikhuba yomzimba yomuntu. Ukwehla kokulunga kanye nokonakala kohlanga ngokuyinhloko kubangelwa ukuzitika kwesifiso sokudla esiphambukisiwe.” Testimonies, volume 3, 486.</w:t>
      </w:r>
    </w:p>
    <w:p>
      <w:pPr>
        <w:pStyle w:val="ArticleBody"/>
        <w:jc w:val="left"/>
      </w:pPr>
      <w:r>
        <w:rPr>
          <w:rFonts w:ascii="Times New Roman" w:hAnsi="Times New Roman" w:eastAsia="Times New Roman" w:cs="Times New Roman"/>
        </w:rPr>
        <w:t>Ulaka lwesibili lwalumelene nemvelo ephakeme, emelwe umbuso waseningizimu, lapho kukhona iJerusalema, okuyidolobha uNkulunkulu akhetha ukubeka kulo igama Lakhe. Ngomhla ka-22 Okthoba, 1844, umsebenzi uKristu ayehlose ukuwenza, nomsebenzi awufeza manje, umelelwa yizinti ezimbili zikaHezekeli.</w:t>
      </w:r>
    </w:p>
    <w:p>
      <w:pPr>
        <w:pStyle w:val="ArticleBody"/>
        <w:jc w:val="left"/>
      </w:pPr>
      <w:r>
        <w:rPr>
          <w:rFonts w:ascii="Times New Roman" w:hAnsi="Times New Roman" w:eastAsia="Times New Roman" w:cs="Times New Roman"/>
        </w:rPr>
        <w:t>Lapho izinti ezimbili zikaHezekeli zihlanganiswa zibe yinduku eyodwa kuze kube phakade, lokhu kukhomba isivumelwano lapho uKristu esusa isono kubantu Bakhe kuze kube phakade, futhi izimo zemvelo eziphakeme neziphansi zibuyiselwa esakhiweni esifanele sobukhosi bokuhleleka, futhi abantu baphinde babe ngabaphelele. Esimweni sokungaguquki, imvelo ephansi yomuntu, emelwe ukuthukuthela kokuqala, yabusa phezu kwemvelo ephakeme yomuntu emelwe ukuthukuthela kokugcina. Ngakho-ke, ukuthukuthela kokuqala kwakumelene nombuso wasenyakatho, owawungaphezu kombuso waseningizimu ngokwendawo.</w:t>
      </w:r>
    </w:p>
    <w:p>
      <w:pPr>
        <w:pStyle w:val="ArticleBody"/>
        <w:jc w:val="left"/>
      </w:pPr>
      <w:r>
        <w:rPr>
          <w:rFonts w:ascii="Times New Roman" w:hAnsi="Times New Roman" w:eastAsia="Times New Roman" w:cs="Times New Roman"/>
        </w:rPr>
        <w:t>Iminyaka engamakhulu amabili namashumi amabili ehlanganisa imibono emibili ye-mar’ah ne-chazon nobuNkulunkulu nobuntu, ekuqaleni kwakho kokubili, ihlangana yomibili ibe yinduku eyodwa lapho uKristu ephetha umsebenzi wengelosi yesithathu kanye nezinkulungwane eziyikhulu namashumi amane nane. Lesi yisiprofetho sokuthukuthela kokugcina esimelene nombuso waseningizimu esihlanganiswe nesiprofetho sokubonakala ngo-1844, ngokuba isivumelwano sinikeza ingqondo entsha ekuphendukeni, kodwa umzimba omusha (umbuso wasenyakatho) ubuyiselwa kuphela ekufikeni kwesibili ngokuphazima kweso.</w:t>
      </w:r>
    </w:p>
    <w:p>
      <w:pPr>
        <w:pStyle w:val="ArticleBody"/>
        <w:jc w:val="left"/>
      </w:pPr>
      <w:r>
        <w:rPr>
          <w:rFonts w:ascii="Times New Roman" w:hAnsi="Times New Roman" w:eastAsia="Times New Roman" w:cs="Times New Roman"/>
        </w:rPr>
        <w:t>Ivesi lamashumi amane likaDaniyeli ishumi nanye lichaza kokubili izikhathi zokuphela, futhi ngokwenza kanjalo ligcizelela umugqa wangaphakathi nowangaphandle womlando wesiprofetho phakathi nomlando wesilo somhlaba sikaSambulo isahluko seshumi nantathu. Amaqiniso embulwa kuleli vesi amele kokubili imigqa yangaphakathi neyangaphandle yeqiniso uKristu afika ukuzoyiveza nokuyigcwalisa phakathi kwabantu baKhe. Iqiniso lokuthi ubuntu obuhlanganiswe nobuNkulunkulu aboni limelelwa ekukhanyeni okuhlobene nomphumela wokwambulwa kolwazi, futhi limelela iqiniso langaphakathi labantu bakaNkulunkulu ezinsukwini zokugcina. Ukukhanya okumelwe yimpi phakathi kwamandla aholela umhlaba e-Armagedoni kuyiqiniso langaphandle labantu bakaNkulunkulu ezinsukwini zokugcina.</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Izwi leNkosi lafika kimi futhi, lathi, Futhi wena, ndodana yomuntu, zithathele induku eyodwa, ubhale phezu kwayo ukuthi, NgeyakaJuda, nangeyabantwana bakwa-Israyeli abangabalingane bakhe; bese uthatha enye induku, ubhale phezu kwayo ukuthi, NgeyakaJosefa, induku ka-Efrayimi, nangenxa yayo yonke indlu yakwa-Israyeli abangabalingane bakhe; uzihlanganise enye kwenye zibe yinduku eyodwa; ziyakuba yinye esandleni sakho. Kuthi lapho abantwana babantu bakho bekhuluma kuwe, bethi, Awuyikusitshela yini ukuthi usho ukuthini ngalezi zinto na? uthi kubo, Isho kanje iNkosi uJehova; Bheka, ngiyakuyithatha induku kaJosefa, esesandleni sika-Efrayimi, nezizwe zakwa-Israyeli abangane bakhe, ngizihlanganise nayo, kanye nenduku kaJuda, ngizenze zibe yinduku eyodwa, futhi ziyakuba yinye esandleni sami. Lezo zinduku obhala kuzo ziyakuba sesandleni sakho phambi kwamehlo abo. Uthi kubo, Isho kanje iNkosi uJehova; Bheka, ngiyakubathatha abantwana bakwa-Israyeli phakathi kwezizwe lapho beye khona, ngibabuthele nxazonke zonke, ngibalethe ezweni labo siqu; ngibenze babe yisizwe esisodwa ezweni, phezu kwezintaba zakwa-Israyeli; inkosi eyodwa iyakuba yinkosi kubo bonke; abasayikuba yizizwe ezimbili, futhi abasayikwehlukaniswa babe yimibuso emibili nakancane. Futhi abasayikuzingcolisa ngezithombe zabo, nangezinto zabo ezinyanyekayo, nangazo zonke iziphambeko zabo; kepha ngiyakubasindisa kuzo zonke izindawo zabo zokuhlala, lapho bonile khona, ngibahlanze; ngaleyo ndlela bayakuba ngabantu bami, nami ngibe nguNkulunkulu wabo. UDavide inceku yami uyakuba yinkosi phezu kwabo; bonke bayakuba nomalusi oyedwa; bayakuhamba futhi ezahlulelweni zami, bagcine izimiso zami, bazenze. Bayakuhlala ezweni engalinika uJakobe inceku yami, lapho oyihlo bahlala khona; bayakuhlala kulo, bona, nabantwana babo, nabantwana babantwana babo kuze kube phakade; inceku yami uDavide iyakuba yisikhulu sabo kuze kube phakade. Futhi ngiyakwenza nabo isivumelwano sokuthula; siyakuba yisivumelwano esiphakade nabo; ngibamise, ngibandise, ngibeke indawo yami engcwele phakathi kwabo kuze kube phakade. Nethabernakele lami liyakuba nabo; yebo, ngiyakuba nguNkulunkulu wabo, bona babe ngabantu bami. Izizwe ziyakwazi ukuthi mina Jehova ngingcwelisa u-Israyeli, lapho indawo yami engcwele isiphakathi kwabo kuze kube phakade. Hezekeli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Namashumi Amabili Nanhlanu</dc:title>
  <dc:subject>Ukuvulela Ukubaluleka Kwesiprofetho: Ukuhumusha uDaniyeli 11:40 kanye Nemithelela Yako EbuKristwini Besimanje</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