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Amabili Nesithupha</w:t>
      </w:r>
    </w:p>
    <w:p>
      <w:pPr>
        <w:pStyle w:val="ArticleSubtitle"/>
        <w:jc w:val="left"/>
      </w:pPr>
      <w:r>
        <w:rPr>
          <w:rFonts w:ascii="Arial" w:hAnsi="Arial" w:eastAsia="Arial" w:cs="Arial"/>
        </w:rPr>
        <w:t>Ukwembulwa Kokulandisa Okungokwesiprofetho: Isifundo SikaDaniyeli Isahluko Seshumi Nanye Nezehlakalo Zesikhathi Samanje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Ivesi yamashumi amane kaDaniyeli isahluko seshumi nanye ihlanganisa umlando wophondo lwamaProthestani lwesilo somhlaba nophondo lweRiphabhulikhi lwesilo somhlaba. Zombili lezi zimpondo ziqala ngo-1798, futhi ubufakazi bazo buqhubeka kuze kube ngumthetho weSonto ozayo maduze e-United States. Zombili lezi zimpondo zanikezwa umbhalo waphezulu oyizinhlangothi ezimbili owawuzohlola uphondo ngalunye. Ibhayibheli le-King James (iTestamente Elidala neTestamente Elisha) lalinqunyelwe ukuhlola uphondo lwenkolo lwesilo somhlaba, kanti iSitatimende Sokuzimela, kanye noMthethosisekelo we-United States, kwakunqunyelwe ukuhlola uphondo lwezepolitiki lwesilo somhlaba. Ivesi lamashumi amane lingumlando wesilo somhlaba, futhi ubufakazi balo bomlando buqala ngo-1776, futhi ngo-1798 liqala ukugcwalisa indima yalo njengombuso wesithupha wesiprofetho seBhayibheli.</w:t>
      </w:r>
    </w:p>
    <w:p>
      <w:pPr>
        <w:pStyle w:val="ArticleBody"/>
        <w:jc w:val="left"/>
      </w:pPr>
      <w:r>
        <w:rPr>
          <w:rFonts w:ascii="Times New Roman" w:hAnsi="Times New Roman" w:eastAsia="Times New Roman" w:cs="Times New Roman"/>
        </w:rPr>
        <w:t>UJesu njalo ufanekisa ukuphela ngesiqalo, futhi ukuphela kwe-United States kuye kwamelelwa emlandweni wokuqala wayo. Isikhathi sokuphela kwe-United States siye samelelwa evesini lesibili likaDaniyeli ishumi nanye, njengoba libeka obala omongameli abayisithupha, kuqalwa ngoRonald Reagan. UReagan ungumongameli wokuqala esikhathini sokugcina somlando wokuprofetha wesilo somhlaba. Leso sikhathi saqala ngesikhathi sokuphela ngonyaka ka-1989. Kodwa ivesi lesibili likhuluma kuphela ngoReagan, uBush wokuqala, uClinton, uBush wesibili, u-Obama noTrump. Eminye imigqa iyadingeka ukuze kugcwaliswe umlando ofinyelela emthethweni weSonto ozayo maduze. U-1989 kuya emthethweni weSonto ozayo maduze kuwumugqa othize evesini lesibili likaDaniyeli ishumi nanye.</w:t>
      </w:r>
    </w:p>
    <w:p>
      <w:pPr>
        <w:pStyle w:val="ArticleBody"/>
        <w:jc w:val="left"/>
      </w:pPr>
      <w:r>
        <w:rPr>
          <w:rFonts w:ascii="Times New Roman" w:hAnsi="Times New Roman" w:eastAsia="Times New Roman" w:cs="Times New Roman"/>
        </w:rPr>
        <w:t>U-1798 uphawula ukuqala, kanti umthetho weSonto uphawula ukuphela komlando wesiprofetho wesilo somhlaba njengombuso wesithupha wesiprofetho seBhayibheli, futhi u-1798 uphawula ukuqala kwaso. Iminyaka engamakhulu amabili namashumi amabili eyaqala ngo-1776 ingolunye ulayini lwesiprofetho lwesilo somhlaba, olukhomba inkathi eqala ngo-1776, iphethe ngo-1996, lapho isigijimi esivela olwazini olwavulwa ngo-1989 samiswa ngokusemthethweni. Leyo nkathi yeminyaka engamakhulu amabili namashumi amabili ikhomba ikusasa leMelika, lapho ekuqaleni ukuzimela embusweni wobuqili bezepolitiki bamakhosi aseYurophu nasekubuseni kwenkolo kobuKatolika okwamenyezelwa ngo-1776, kuyosuswa emthethweni weSonto osuzofika maduzane. U-1776 kuya ku-1989 uwulayini othize emlandweni wesiprofetho wesilo somhlaba.</w:t>
      </w:r>
    </w:p>
    <w:p>
      <w:pPr>
        <w:pStyle w:val="ArticleBody"/>
        <w:jc w:val="left"/>
      </w:pPr>
      <w:r>
        <w:rPr>
          <w:rFonts w:ascii="Times New Roman" w:hAnsi="Times New Roman" w:eastAsia="Times New Roman" w:cs="Times New Roman"/>
        </w:rPr>
        <w:t>Iminyaka engamashumi amathathu kusukela ku-508 kuya ku-538 imelela isikhathi sesiprofetho esandulela ukumiswa kobupapa njengombuso wesihlanu wesiprofetho seBhayibheli ngo-538. I-United States yakha ngokuphelele umfanekiso wesilo emthethweni weSonto ozayo maduze. Isikhathi seminyaka engamashumi amathathu sokulungiselela ukumiswa kobupapa ngo-538 siyisici somfanekiso wesilo sobupapa. Kwakukhona isikhathi sokulungiselela esaholela ku-1798, lapho isilo somhlaba sathatha isihlalo sobukhosi njengombuso wesithupha wesiprofetho seBhayibheli. Isikhathi esisukela ku-1776 kuya ku-1798 sihambisana nesikhathi sika-508 kuya ku-538.</w:t>
      </w:r>
    </w:p>
    <w:p>
      <w:pPr>
        <w:pStyle w:val="ArticleBody"/>
        <w:jc w:val="left"/>
      </w:pPr>
      <w:r>
        <w:rPr>
          <w:rFonts w:ascii="Times New Roman" w:hAnsi="Times New Roman" w:eastAsia="Times New Roman" w:cs="Times New Roman"/>
        </w:rPr>
        <w:t>UJesu ufanekisa ukuphela kwento ngesiqalo sayo, ngakho-ke inkathi yesiprofetho emelwe emlandweni ka-1776 kuya ku-1798, efakazelwa yinkathi yesiprofetho ka-508 kuya ku-538, inikeza ofakazi ababili. Lezo zinkathi zombili zinikeza ofakazi ababili eqinisweni lokuthi kukhona inkathi ethile yesiprofetho eyandulela ukubekwa esihlalweni sobukhosi kombuso wesiprofetho seBhayibheli. Ngokuhlanganyela ziqinisa ukuthi inkathi esukela esikhathini sokuphela ngo-1989 iye emthethweni weSonto ihambisana nalezo zinkathi ezimbili ezandulela u-538 no-1798.</w:t>
      </w:r>
    </w:p>
    <w:p>
      <w:pPr>
        <w:pStyle w:val="ArticleBody"/>
        <w:jc w:val="left"/>
      </w:pPr>
      <w:r>
        <w:rPr>
          <w:rFonts w:ascii="Times New Roman" w:hAnsi="Times New Roman" w:eastAsia="Times New Roman" w:cs="Times New Roman"/>
        </w:rPr>
        <w:t>Umlando wesiprofetho kusukela esikhathini sokuphela ngo-1989 kuze kufike emthethweni weSonto wangeSonto osevesini lamashumi amane nanye likaDaniyeli ishumi nanye, ufanekiswe yisikhathi seminyaka engamashumi amathathu kusukela ku-508 kuze kufike ku-538, futhi waphinde wafanekiswa yileyo minyaka engamashumi amabili nambili kusukela ku-1776 kuze kufike ku-1798.</w:t>
      </w:r>
    </w:p>
    <w:p>
      <w:pPr>
        <w:pStyle w:val="ArticleBody"/>
        <w:jc w:val="left"/>
      </w:pPr>
      <w:r>
        <w:rPr>
          <w:rFonts w:ascii="Times New Roman" w:hAnsi="Times New Roman" w:eastAsia="Times New Roman" w:cs="Times New Roman"/>
        </w:rPr>
        <w:t>Ivesi lesibili, kuDaniyeli ishumi nanye, sikhomba ukuthi lapho uTrump, ocebe kunabo bonke omongameli kulesi sikhathi sesiprofetho, efika, “uyovusa,” okusho “uyophaphamisa” umhlaba wonke ngezinhloso zabomhlaba wonke, okuyibona-ke ngaleso sikhathi abazama ukumisa kabusha ukwakheka komhlaba kube uhlelo lwezigaba ezimbili, lapho izicukuthwane zibusa phezu kwezisebenzi zazo eziyizigqila. “Ukumiswa kabusha okukhulu,” njengoba bekubiza kanjalo, okuseqhulwini kukho kuqala ukususa isigaba esiphakathi, ukuze izicukuthwane, ezimelwe ngokomlando ngabantu bomlando abanjengoMarie Antoinette, zihlukaniswe futhi zivikelwe kubantu abaphansi abakhiqiza izinkwa zakhe ezicolekileyo.</w:t>
      </w:r>
    </w:p>
    <w:p>
      <w:pPr>
        <w:pStyle w:val="ArticleBody"/>
        <w:jc w:val="left"/>
      </w:pPr>
      <w:r>
        <w:rPr>
          <w:rFonts w:ascii="Times New Roman" w:hAnsi="Times New Roman" w:eastAsia="Times New Roman" w:cs="Times New Roman"/>
        </w:rPr>
        <w:t>Inkolo yomhlaba wonke yalo mholi womhlaba wonke iwukukholelwa emimoyeni kweNkathi Entsha, futhi amafilosofi abo e-woke-ism kanye ne-Diversity, Equity and Inclusion, ehambisana nombono owohlokile we-Critical Race Theory, ephelezelwa yilokho okuthiwa yisayensi ngamanga kokufudumala komhlaba, kanye nemizamo yabo efihlekile yokulawula inani labantu ngendlela yokuqothula isizwe, kwabonakala ngokusobala lapho uTrump efika emlandweni ukuba “anyakazise” wonke umbuso ukuba umelane neGrecia.</w:t>
      </w:r>
    </w:p>
    <w:p>
      <w:pPr>
        <w:pStyle w:val="ArticleBody"/>
        <w:jc w:val="left"/>
      </w:pPr>
      <w:r>
        <w:rPr>
          <w:rFonts w:ascii="Times New Roman" w:hAnsi="Times New Roman" w:eastAsia="Times New Roman" w:cs="Times New Roman"/>
        </w:rPr>
        <w:t>Ukufika kukaTrump ngo-2016 kuphawula ukufika kokuvuswa okungamanga (stir up), umgunyathi oklanywe nguSathane ukuze, kusengaphambili, kucekelwe phansi ukuvuswa kwezintombi zikaMathewu 25. Abakholelwa ekubuseni komhlaba wonke, noma ngabe basesigcawini somhlaba noma bengaphakathi kwe-United States, bamelwe ngokwesiprofetho njengodrako. Bangamakhosi ayishumi, ababhange bomhlaba, abathengisi abayizigidigidi bomhlaba, ama-free-mason nezinye izinhlangano eziyimfihlo.</w:t>
      </w:r>
    </w:p>
    <w:p>
      <w:pPr>
        <w:pStyle w:val="ArticleBody"/>
        <w:jc w:val="left"/>
      </w:pPr>
      <w:r>
        <w:rPr>
          <w:rFonts w:ascii="Times New Roman" w:hAnsi="Times New Roman" w:eastAsia="Times New Roman" w:cs="Times New Roman"/>
        </w:rPr>
        <w:t>Amandla edrako embulunga yonke yilawo agxile kakhulu ekusebenziseni umthetho njengensimbi yempi, njengoba uSathane evame ukuvezwa ezingxoxweni zomthetho zeZwi likaNkulunkulu. Lapho uNkulunkulu exwayisa ngaphambili abathembekile baKhe ngokushushiswa okuhlala kuhambisana nalabo abaphila ngokumesaba uNkulunkulu, wathembisa ukuthi bayakuyiswa ezinkantolo zezwe ukuze banike ubufakazi. USathane uwuphawu lwabahluleli abonakele, lwaBameli-Jikelele abonakele asebedlange ezweni elivuswe yiTrumpismu, futhi lezo zinkantolo nabameli abonakele bahlale besekela izinhlangano ezikhuthaza futhi eziveza uguquko nodweshu olungenamthetho, okuwuphawu oluyinhloko lukaSathane kuwo wonke umlando.</w:t>
      </w:r>
    </w:p>
    <w:p>
      <w:pPr>
        <w:pStyle w:val="ArticleBody"/>
        <w:jc w:val="left"/>
      </w:pPr>
      <w:r>
        <w:rPr>
          <w:rFonts w:ascii="Times New Roman" w:hAnsi="Times New Roman" w:eastAsia="Times New Roman" w:cs="Times New Roman"/>
        </w:rPr>
        <w:t>ISoviet Union yayiyisibonakaliso sesiprofetho sodrako, ngoba, phakathi kwezinye izinto, ukungakholelwa ebukhoneni bukaNkulunkulu kukaFaro kuyisici esiyinhloko sodrako. Inkosi yaseningizimu evesini lamashumi amane iyinkosi yegama lesiHeberu elithi “negev,” elisho iGibhithe, futhi lihunyushwe evesini ngokuthi “eningizimu.” UFaro uyisibonakaliso seBhayibheli sokungakholelwa ebukhoneni bukaNkulunkulu saseFrance, inkosi yaseningizimu “esikhathini sokuphela” ngo-1798, futhi futhi neseSoviet Union “esikhathini sokuphela” ngo-1989. Kokubili kwakungamandla kadrako, futhi kokubili kwehla embusweni kadrako waseRoma yobuqaba.</w:t>
      </w:r>
    </w:p>
    <w:p>
      <w:pPr>
        <w:pStyle w:val="ArticleBody"/>
        <w:jc w:val="left"/>
      </w:pPr>
      <w:r>
        <w:rPr>
          <w:rFonts w:ascii="Times New Roman" w:hAnsi="Times New Roman" w:eastAsia="Times New Roman" w:cs="Times New Roman"/>
        </w:rPr>
        <w:t>I-United States iwuphawu ezinsukwini zokugcina lobuProthestani obuhlubukile, futhi ubupapa balusebenzisa ngobuqili udweshu phakathi kobuProthestani obuhlubukile nodrako weSoviet Union ukuze bunqobe isithiyo sokuqala kwezintathu esizinqobayo njengoba bubuyela esihlalweni sobukhosi somhlaba. Isithiyo esilandelayo yibo kanye ubuProthestani obuhlubukile, obunqotshwa yibona emthethweni weSonto osuzayo masinyane.</w:t>
      </w:r>
    </w:p>
    <w:p>
      <w:pPr>
        <w:pStyle w:val="ArticleBody"/>
        <w:jc w:val="left"/>
      </w:pPr>
      <w:r>
        <w:rPr>
          <w:rFonts w:ascii="Times New Roman" w:hAnsi="Times New Roman" w:eastAsia="Times New Roman" w:cs="Times New Roman"/>
        </w:rPr>
        <w:t>Amandla namandla kaMongameli uTrump aqala ukuvuka kokuqaphela izingozi zokuhwebelana komhlaba wonke, osekuye kwakhula kwaba umzabalazo womhlaba wonke phakathi kukadrako nobuProthestani obuhlubukile. Upapa usebenzisa umzabalazo phakathi kwala mandla amabili afanayo, udrako nobuProthestani obuhlubukile, ukuze akhe isimo esizoletha ukuwa kwesithiyo sesibili sendawo njengoba nje enza ukuze kwehliswe isithiyo sokuqala sendawo. Kuleyo nto kulele umqondo wokuthi umbuso wesikhombisa weZizwe Ezihlangene (ongamandla kadrako), ngokushesha okungaka, unikele umbuso wawo esilwaneni emthethweni weSonto ozayo maduze. Ukwenza lokho ngoba ube yisitha esanqotshwa kusukela ngo-1989.</w:t>
      </w:r>
    </w:p>
    <w:p>
      <w:pPr>
        <w:pStyle w:val="ArticleBody"/>
        <w:jc w:val="left"/>
      </w:pPr>
      <w:r>
        <w:rPr>
          <w:rFonts w:ascii="Times New Roman" w:hAnsi="Times New Roman" w:eastAsia="Times New Roman" w:cs="Times New Roman"/>
        </w:rPr>
        <w:t>Ngakolunye uhlangothi, kuyimizabalazo efanayo nalowo ubupapa obawusebenzisa ukwehlisa phansi udrako weSoviet Union ngo-1989, kodwa umzabalazo wamanje wobu-progressive woke-ism obumelene ne-MAGA-ism yobuProthestani obuhlubukile, wakhelwe ukunqoba ubuProthestani obuhlubukile, hhayi udrako. Impi le empeleni yaqalwa ngo-2016, kwase kuthi ngo-2020, udrako, onguyise wamanga ngokwemibhalo, weba ukhetho, ngaleyo ndlela “wabulala” ngokwezombusazwe uTrump kanye nenhlangano yeRepublican MAGA. Encwadini yeSambulo isahluko seshumi nanye, isilo esivela emgodini ongaphansi okungenamkhawulo, okuyisilo sokungakholelwa kuNkulunkulu, sabulala ofakazi ababili, base beshiywa emgwaqweni, kwaze kwaba yilapho bephinde baphila. Imithetho kaWilliam Miller iveza ukuthi izimpawu zesiprofetho zinezicelo ezingaphezu kwesisodwa.</w:t>
      </w:r>
    </w:p>
    <w:p>
      <w:pPr>
        <w:pStyle w:val="ArticleBody"/>
        <w:jc w:val="left"/>
      </w:pPr>
      <w:r>
        <w:rPr>
          <w:rFonts w:ascii="Times New Roman" w:hAnsi="Times New Roman" w:eastAsia="Times New Roman" w:cs="Times New Roman"/>
        </w:rPr>
        <w:t>Njengoba manje sicabangela umzabalazo kadrako nobuProthestani obuhlubukayo obufikisa isilo somhlaba esiphethweni saso, labo fakazi ababili bayizimpondo ezimbili zesilo somhlaba. Uphondo lweRiphabhulikhi lwabulawa ngowe-2020, ngamandla aseBhayibhelini uyise wawo onguyise wamanga. Sikhona kanye enhliziyweni yalowo mzabalazo kulo mlando wamanje. Evesini lamashumi amane nanye likaDaniyeli ishumi nanye, umthetho weSonto ozayo maduze uyaphoqelelwa, futhi ngokokuvuselelwa kuyoba ubuProthestani obuhlubukayo obuzofeza lowo msebenzi wobusathane.</w:t>
      </w:r>
    </w:p>
    <w:p>
      <w:pPr>
        <w:pStyle w:val="ArticleScripture"/>
        <w:jc w:val="left"/>
      </w:pPr>
      <w:r>
        <w:rPr>
          <w:rFonts w:ascii="Times New Roman" w:hAnsi="Times New Roman" w:eastAsia="Times New Roman" w:cs="Times New Roman"/>
        </w:rPr>
        <w:t>“AmaProthestani ase-United States ayoba phambili ekweluleni izandla zawo phezu komhosha ukuze abambe isandla seMimoya; ayokwelula phezu kwalasha ukuze axhawulane nombuso waseRoma; futhi ngaphansi kwethonya lalolu manyano oluphindwe kathathu, leli zwe liyolandela ezinyathelweni zaseRoma ngokunyathela amalungelo kanembeza.” The Great Controversy, 588.</w:t>
      </w:r>
    </w:p>
    <w:p>
      <w:pPr>
        <w:pStyle w:val="ArticleBody"/>
        <w:jc w:val="left"/>
      </w:pPr>
      <w:r>
        <w:rPr>
          <w:rFonts w:ascii="Times New Roman" w:hAnsi="Times New Roman" w:eastAsia="Times New Roman" w:cs="Times New Roman"/>
        </w:rPr>
        <w:t>Ukusebenzisana okuyinkimbinkimbi kwezehlakalo zabantu kumelwe empini eyaqala ngonyaka ka-2016. Ukuze kuhlolwe ngokufanele amandla angaphakathi kwaleyo mpi, kubalulekile ukucaciseleka ngalokho okumelwa yilowo nalowo emandleni amathathu aholela izwe e-Armagedoni, ngoba yilowo nalowo unazo ezakhe izimpawu ezingokwesiprofetho ezihlukile. Incwadi yeSambulo ihlale igcina ukulandelana kukadrako, alandelwe yisilo, sona silandelwe umprofethi wamanga; ngakho-ke sizoqala ngokukhomba izimpawu ezingokwesiprofetho zikadrako, bese kuba ngesilo, futhi ekugcineni umprofethi wamanga wobuProthestani obuhlubukile.</w:t>
      </w:r>
    </w:p>
    <w:p>
      <w:pPr>
        <w:pStyle w:val="ArticleBody"/>
        <w:jc w:val="left"/>
      </w:pPr>
      <w:r>
        <w:rPr>
          <w:rFonts w:ascii="Times New Roman" w:hAnsi="Times New Roman" w:eastAsia="Times New Roman" w:cs="Times New Roman"/>
        </w:rPr>
        <w:t>AmaDemokhrasi athuthukayo awawona amaProthestani ase-United States ahlubukayo; ayizimeli ezingokwesiprofetho zobumbumbulu bomhlaba wonke kanye nodrako. Ngaphambi komthetho weSonto ozayo maduze, iqembu lamaRepublican kumele libuyele embusweni ukuze kugcwaliseke ukulandisa okungokwesiprofetho. UFaro, uphawu lwamandla kadrako, kanye namandla kadrako eRoma lobuqaba ngesikhathi sikaKristu, kunikeza ofakazi ababili bokuthi ezinsukwini zokugcina amandla kadrako ayiwona amandla akhuthaza ukubulawa kwezinsana, njengoba kwenzeka ngesikhathi sikaMose nangesikhathi sikaKristu.</w:t>
      </w:r>
    </w:p>
    <w:p>
      <w:pPr>
        <w:pStyle w:val="ArticleBody"/>
        <w:jc w:val="left"/>
      </w:pPr>
      <w:r>
        <w:rPr>
          <w:rFonts w:ascii="Times New Roman" w:hAnsi="Times New Roman" w:eastAsia="Times New Roman" w:cs="Times New Roman"/>
        </w:rPr>
        <w:t>Izinsuku zokugcina ziyizinsuku zabayizinkulungwane eziyikhulu namashumi amane nane, abacula ingoma kaMose neyeWundlu; futhi emlandweni kaMose noweWundlu, amandla kadrako afuna ukubulala izingane. Benza kanjalo, ngoba uSathane wayazi ukuthi iNkosi yayisizovusa umkhululi uMose, noMhlengi uKristu. Ezinsukwini zokugcina udrako wehla enolaka olukhulu, ngoba uyazi ukuthi isikhathi sakhe sifushane, futhi kungamandla kadrako aqhuba ukubulawa kwezinsana, ngomzamo wokubhubhisa labo abayizifanele ukuba babe phakathi kwabayizinkulungwane eziyikhulu namashumi amane nane. AmaDemokhrasi aqhubekela phambili, omhlaba wonke, nawobusoshiyali AKUSIWO lawo “ahamba phambili” ekuqinisekiseni umfelandawonye ophindwe kathathu owenzeka emthethweni weSonto osuzayo maduzane, ngoba amaDemokhrasi angamandla kadrako, hhayi umprofethi wamanga.</w:t>
      </w:r>
    </w:p>
    <w:p>
      <w:pPr>
        <w:pStyle w:val="ArticleScripture"/>
        <w:jc w:val="left"/>
      </w:pPr>
      <w:r>
        <w:rPr>
          <w:rFonts w:ascii="Times New Roman" w:hAnsi="Times New Roman" w:eastAsia="Times New Roman" w:cs="Times New Roman"/>
        </w:rPr>
        <w:t>“Ngesimemezelo esiphoqelela ukusungulwa kobuPapa kwephula umthetho kaNkulunkulu, isizwe sakithi siyozihlukanisa ngokuphelele nokulunga. Lapho ubuProthestani buyokwelula isandla sabo ngaphesheya komhosha ukuze bubambe isandla samandla aseRoma, lapho buyokwelulela ngale kwalasha ukuze buxhawulane noMoya, lapho, ngaphansi kwethonya lwaleyo nhlangano ephindwe kathathu, izwe lakithi liyakulahla yonke imigomo yoMthethosisekelo walo njengohulumeni wobuProthestani nowoburephabhuliki, futhi lenze amalungiselelo okusakazwa kwamanga nobuqili bobuPapa, khona-ke siyokwazi ukuthi isikhathi sesifikile sokusebenza okumangalisayo kukaSathane nokuthi ukuphela sekusondele.” Testimonies, volume 5, 451.</w:t>
      </w:r>
    </w:p>
    <w:p>
      <w:pPr>
        <w:pStyle w:val="ArticleBody"/>
        <w:jc w:val="left"/>
      </w:pPr>
      <w:r>
        <w:rPr>
          <w:rFonts w:ascii="Times New Roman" w:hAnsi="Times New Roman" w:eastAsia="Times New Roman" w:cs="Times New Roman"/>
        </w:rPr>
        <w:t>Izimpawu zesiprofetho zamandla ngamanye kulawo amathathu aholela umhlaba e-Armagedoni zikhonjiswe ngokunembile eZwini likaNkulunkulu. Amandla kadrako akhuthaza imithetho egqugquzela ukubulawa kwezingane ngesikhathi lapho uNkulunkulu ehlose ukuvusa abantu abaye bafanekiselwa nguMose noKristu. AmaLiberal Democrats angamandla kadrako empini engaphakathi kwe-United States eyandulela futhi efanekisela leyo mpi efanayo esigcawini somhlaba wonke ngemva komthetho weSonto ozayo maduze e-United States. Udrako unguyise wamanga, futhi ama-globalist akhululekile, athuthukayo, aziwa kakhulu ngokuqamba amanga.</w:t>
      </w:r>
    </w:p>
    <w:p>
      <w:pPr>
        <w:pStyle w:val="ArticleScripture"/>
        <w:jc w:val="left"/>
      </w:pPr>
      <w:r>
        <w:rPr>
          <w:rFonts w:ascii="Times New Roman" w:hAnsi="Times New Roman" w:eastAsia="Times New Roman" w:cs="Times New Roman"/>
        </w:rPr>
        <w:t>Kungani ningaqondi inkulumo yami na? Kungenxa yokuthi ningezwa izwi lami. Nina ningabakayihlo uSathane, futhi nifuna ukwenza izinkanuko zikayihlo. Yena wayengumbulali kwasekuqaleni, futhi akamanga eqinisweni, ngoba iqiniso alikho kuye. Nxa ekhuluma amanga, ukhuluma okwakhe uqobo; ngoba ungumqambimanga, futhi unguyise wawo. Johane 8:43, 44.</w:t>
      </w:r>
    </w:p>
    <w:p>
      <w:pPr>
        <w:pStyle w:val="ArticleBody"/>
        <w:jc w:val="left"/>
      </w:pPr>
      <w:r>
        <w:rPr>
          <w:rFonts w:ascii="Times New Roman" w:hAnsi="Times New Roman" w:eastAsia="Times New Roman" w:cs="Times New Roman"/>
        </w:rPr>
        <w:t>Udeveli, onguSathane nodrako, wayengumbulali (ukukhipha isisu), futhi engumqambimanga kusukela ekuqaleni. Ngesikhathi amaJuda ayebanga ngamazwi noPilatu, amemezela ngesibindi ukuthi ayengenankosi ngaphandle kukaKhesari; kanti uKhesari uwuphawu lweRoma yobuhedeni, engamandla kadrako.</w:t>
      </w:r>
    </w:p>
    <w:p>
      <w:pPr>
        <w:pStyle w:val="ArticleScripture"/>
        <w:jc w:val="left"/>
      </w:pPr>
      <w:r>
        <w:rPr>
          <w:rFonts w:ascii="Times New Roman" w:hAnsi="Times New Roman" w:eastAsia="Times New Roman" w:cs="Times New Roman"/>
        </w:rPr>
        <w:t>“Ngakho-ke, nakuba udrako, ngokuyinhloko, emele uSathane, ngomqondo wesibili, uwuphawu lweRoma yobuhedeni.” The Great Controversy, 439.</w:t>
      </w:r>
    </w:p>
    <w:p>
      <w:pPr>
        <w:pStyle w:val="ArticleBody"/>
        <w:jc w:val="left"/>
      </w:pPr>
      <w:r>
        <w:rPr>
          <w:rFonts w:ascii="Times New Roman" w:hAnsi="Times New Roman" w:eastAsia="Times New Roman" w:cs="Times New Roman"/>
        </w:rPr>
        <w:t>Abanye bayazibuza ukuthi kungani amaJuda anamuhla eyizishoshovu zenkululeko yomhlaba wonke, kuyilapho labo abagqugquzela ubumbano lomhlaba wonke benenzondo enkulu kangaka ngamaJuda anamuhla. Kungenxa yokuthi bakhetha ukuba inkosi yamaqaba yaseRoma ibe yiyo yodwa inkosi yabo. Nakuba abaningi esizweni samaHeberu behlakaniphile, ukukhetha kwabo kwakudala ukwenqaba uMesiya njengenkosi yabo kubabophele esibayeni sedrako.</w:t>
      </w:r>
    </w:p>
    <w:p>
      <w:pPr>
        <w:pStyle w:val="ArticleScripture"/>
        <w:jc w:val="left"/>
      </w:pPr>
      <w:r>
        <w:rPr>
          <w:rFonts w:ascii="Times New Roman" w:hAnsi="Times New Roman" w:eastAsia="Times New Roman" w:cs="Times New Roman"/>
        </w:rPr>
        <w:t>Kodwa bamemeza bathi: Msuse, msuse, mbethele esiphambanweni. UPilatu wathi kubo: Ngimbethele yini esiphambanweni iNkosi yenu? Abapristi abakhulu baphendula bathi: Asinankosi ngaphandle kukaKhesari. Johane 19:15.</w:t>
      </w:r>
    </w:p>
    <w:p>
      <w:pPr>
        <w:pStyle w:val="ArticleBody"/>
        <w:jc w:val="left"/>
      </w:pPr>
      <w:r>
        <w:rPr>
          <w:rFonts w:ascii="Times New Roman" w:hAnsi="Times New Roman" w:eastAsia="Times New Roman" w:cs="Times New Roman"/>
        </w:rPr>
        <w:t>Kwakungamakhosi aseYurophu afeza ukushushisa ngenxa yobupapa, futhi ngamakhosi ayishumi eSambulo seshumi nesikhombisa azakwenza impi neWundlu, futhi akwenza lokho ngokubulala abalandeli balo.</w:t>
      </w:r>
    </w:p>
    <w:p>
      <w:pPr>
        <w:pStyle w:val="ArticleScripture"/>
        <w:jc w:val="left"/>
      </w:pPr>
      <w:r>
        <w:rPr>
          <w:rFonts w:ascii="Times New Roman" w:hAnsi="Times New Roman" w:eastAsia="Times New Roman" w:cs="Times New Roman"/>
        </w:rPr>
        <w:t>Laba bayakulwa neWundlu, kepha iWundlu liyobanqoba; ngokuba liyiNkosi yamakhosi, noMbusi wababusi; nalabo abakanye nalo babiziweyo, bakhethiweyo, bathembekileyo. IsAmbulo 17:14.</w:t>
      </w:r>
    </w:p>
    <w:p>
      <w:pPr>
        <w:pStyle w:val="ArticleBody"/>
        <w:jc w:val="left"/>
      </w:pPr>
      <w:r>
        <w:rPr>
          <w:rFonts w:ascii="Times New Roman" w:hAnsi="Times New Roman" w:eastAsia="Times New Roman" w:cs="Times New Roman"/>
        </w:rPr>
        <w:t>Izimfanelo zobuprofethi zamandla kadrako zikhomba ukuthi yibo abenza ngokoqobo ukubulawa kwezinsana, kanye namaKristu ezinsukwini zokugcina, njengoba kufanekiswe esiphambanweni, naseKoloseyamu emlandweni weRoma yobuqaba. Kwakungamakhosi kadrako okwathi eNkathini Yobumnyama asebenzisa uMbuzo Wamacala Enkolo ukwenza izixuku zokuchithwa kwegazi ngenxa yeRoma yobupapa. Yibo ababulala izinsana futhi bangabaqambi bamanga abavelele kakhulu. U-Adolph Hitler uyisibonakaliso sesimanje sombulali wabantu abaningi, futhi njengomqambi wamanga. UHitler wayeyiSocial Democrat.</w:t>
      </w:r>
    </w:p>
    <w:p>
      <w:pPr>
        <w:pStyle w:val="ArticleBody"/>
        <w:jc w:val="left"/>
      </w:pPr>
      <w:r>
        <w:rPr>
          <w:rFonts w:ascii="Times New Roman" w:hAnsi="Times New Roman" w:eastAsia="Times New Roman" w:cs="Times New Roman"/>
        </w:rPr>
        <w:t>Abakhululekile abathuthukela phambili balandela ezinyathelweni zika-Adolph Hitler owayengumholi weNational Socialist German Workers’ Party, evame ukwaziwa ngokuthi iNazi Party. Ngaphansi kobuholi bakhe, iNazi Party yasungula umbuso wobushiqela obuphelele futhi yaba necala lezenzo eziningi ezesabekayo, kuhlanganisa nokuQothulwa Kwesizwe kwamaJuda. Iqembu likaHitler livame ukuhlotshaniswa nobuzwe obedlulele, ubandlululo lobuhlanga, ukucwasa amaJuda, kanye nobushiqela. UJoseph Goebbels, owayenguNgqongqoshe Wezinkulumo-ze eJalimane lamaNazi phakathi neMpi Yezwe II, wathi, “Uma usho amanga amakhulu ngokwanele bese uqhubeka uwaphindaphinda, abantu bayogcina sebevakulela ukuwakholelwa.”</w:t>
      </w:r>
    </w:p>
    <w:p>
      <w:pPr>
        <w:pStyle w:val="ArticleBody"/>
        <w:jc w:val="left"/>
      </w:pPr>
      <w:r>
        <w:rPr>
          <w:rFonts w:ascii="Times New Roman" w:hAnsi="Times New Roman" w:eastAsia="Times New Roman" w:cs="Times New Roman"/>
        </w:rPr>
        <w:t>Amanga avamile asatshalaliswa ngamaDemocrat akhululekile aqhubekela phambili kulezi zinsuku awokuthi yiphiko elingakwesokudla elilondolozayo leqembu lamaRepublican enkathini yanamuhla elalimelwe ngamaNazi esikhathini sikaHitler. Ukulandisa kwabo komlando okungamanga kuhlonza kahle iqembu likaHitler njengeqembu elalikwesokudla ngokwedlulele esikhathini salo, kodwa bahlale beshiya ngaphandle iqiniso lokuthi uHitler wayengowesokudla ngokwedlulele kuphela uma kuqhathaniswa namaKhomanisi ayeyizitha zakhe ezingakwesobunxele emizabalazweni yakhe yokuqala yezombusazwe. AmaRepublican ngempela nangokungangabazeki akwesokudla kwamaDemocrat ohlakeni lwezepolitiki lwase-United States, kodwa zonke ezinye izimpawu zeJalimane lamaNazi likaHitler zimelela izimfanelo ezingokwesiprofetho zeqembu lamaDemocrat.</w:t>
      </w:r>
    </w:p>
    <w:p>
      <w:pPr>
        <w:pStyle w:val="ArticleBody"/>
        <w:jc w:val="left"/>
      </w:pPr>
      <w:r>
        <w:rPr>
          <w:rFonts w:ascii="Times New Roman" w:hAnsi="Times New Roman" w:eastAsia="Times New Roman" w:cs="Times New Roman"/>
        </w:rPr>
        <w:t>IBhayibheli lisho ngokucacile ukuthi niyobazi ngezithelo zabo, hhayi ngesilinganiso esiguqukayo sokuthi bakwicala langakwesokudla noma langakwesobunxele emkhakheni wezepolitiki. Ubuzwe obudlulele bomlando kaHitler abubonakalisi ukuthanda izwe komnyakazo we-MAGA. Ubuzwe obudlulele bukaHitler babubonakaliswa ngokukhomba kwakhe uhlanga olubusayo, futhi lokhu kukhomba imizamo yama-globalist yokusungula uhlelo lwezigaba ezimbili ngaphakathi kwe-United States, kanye nomhlaba. Ama-globalist, kambe, azibona wona esesigabeni esiphezulu salolo hlelo, njengoba kwakumelelwa uhlanga olubusayo lukaHitler.</w:t>
      </w:r>
    </w:p>
    <w:p>
      <w:pPr>
        <w:pStyle w:val="ArticleBody"/>
        <w:jc w:val="left"/>
      </w:pPr>
      <w:r>
        <w:rPr>
          <w:rFonts w:ascii="Times New Roman" w:hAnsi="Times New Roman" w:eastAsia="Times New Roman" w:cs="Times New Roman"/>
        </w:rPr>
        <w:t>Ubuciko bokuqamba amanga, bokusola abanye ngalokho okukuwe, nokubeka izinsolo, buyisici sedrako, futhi isibonelo esijwayelekile sale ndlela kuwukusola omunye umuntu ngezenzo noma ngezikhundla okuyizo kanye ogcinayo futhi ozenzayo wena uqobo. Lokhu kwenzeka nsuku zonke eMelika, nasemhlabeni wanamuhla, futhi kuyisici sikaSathane, ngokuba yena “ungummangaleli wabazalwane”.</w:t>
      </w:r>
    </w:p>
    <w:p>
      <w:pPr>
        <w:pStyle w:val="ArticleScripture"/>
        <w:jc w:val="left"/>
      </w:pPr>
      <w:r>
        <w:rPr>
          <w:rFonts w:ascii="Times New Roman" w:hAnsi="Times New Roman" w:eastAsia="Times New Roman" w:cs="Times New Roman"/>
        </w:rPr>
        <w:t>Kwase kuphonswa phansi udrako omkhulu, yona leyo nyoka endala, ebizwa ngokuthi uDeveli, noSathane, oyengayo umhlaba wonke; waphonswa phansi emhlabeni, nezingelosi zakhe zaphonswa phansi kanye naye. Ngase ngizwa izwi elikhulu ezulwini lithi: Manje sekufikile insindiso, namandla, nombuso kaNkulunkulu wethu, negunya likaKristu wakhe; ngokuba ummangaleli wabazalwane bethu uphonsiwe phansi, yena owayebamangalela phambi kukaNkulunkulu wethu imini nobusuku. IsAmbulo 12:9, 10.</w:t>
      </w:r>
    </w:p>
    <w:p>
      <w:pPr>
        <w:pStyle w:val="ArticleBody"/>
        <w:jc w:val="left"/>
      </w:pPr>
      <w:r>
        <w:rPr>
          <w:rFonts w:ascii="Times New Roman" w:hAnsi="Times New Roman" w:eastAsia="Times New Roman" w:cs="Times New Roman"/>
        </w:rPr>
        <w:t>IJalimane likaHitler, elingumfanekiso ofanayo ongokwesiprofetho wabathuthukisi bomhlaba wonke benkathi yethu, lalinemishini yenkulumo-ze eyayihlelwe ngenhloso, njengoba kunjalo nangabakhululekile abathuthukayo banamuhla; futhi kulapho ukuphindaphindwa kwamanga amakhulu, okwabonwa nguJoseph Goebbels, ungqongqoshe weNkulumo-ze eJalimane lamaNazi, kuphindwa khona namuhla ngokunemba kwezibalo kwama-algorithm asebenza ngamakhompyutha ezindleleni ezihlukahlukene zokuxhumana emhlabeni wonke. (CNN, MSNBC, BBC, NPR, Google, Facebook nokunye nokunye).</w:t>
      </w:r>
    </w:p>
    <w:p>
      <w:pPr>
        <w:pStyle w:val="ArticleBody"/>
        <w:jc w:val="left"/>
      </w:pPr>
      <w:r>
        <w:rPr>
          <w:rFonts w:ascii="Times New Roman" w:hAnsi="Times New Roman" w:eastAsia="Times New Roman" w:cs="Times New Roman"/>
        </w:rPr>
        <w:t>Umlilo waseReichstag wawuyisigameko esibalulekile emlandweni waseJalimane ngaphambi kweMpi Yezwe II. Unikeza incazelo ejwayelekile yamanga abantu bomhlaba wonke abakhululekile nabaqhubekela phambili abawafezayo emzamweni wabo wokuletha uhulumeni womhlaba owodwa. Wenzeka ngobusuku bukaFebhuwari 27, 1933, lapho isakhiwo saseReichstag eBerlin, esasihlalisa iphalamende laseJalimane (okuhambisana nezakhiwo ze-capitol yase-US zangoJanuwari 6, 2020), sathungelwa ngomlilo.</w:t>
      </w:r>
    </w:p>
    <w:p>
      <w:pPr>
        <w:pStyle w:val="ArticleBody"/>
        <w:jc w:val="left"/>
      </w:pPr>
      <w:r>
        <w:rPr>
          <w:rFonts w:ascii="Times New Roman" w:hAnsi="Times New Roman" w:eastAsia="Times New Roman" w:cs="Times New Roman"/>
        </w:rPr>
        <w:t>Umlilo wabekwa njengowokushiswa ngamabomu, futhi wanikeza uhulumeni wamaNazi, ngaphansi kobuholi buka-Adolf Hitler noHermann Göring, ibhaxa lokufuna ukugunyazwa koMyalelo woMlilo weReichstag. Lo myalelo, owasayinwa uMongameli waseJalimane uPaul von Hindenburg, wamisa amalungelo ezakhamuzi futhi wavumela ukuboshwa nokugcinwa kwabaphikisi bezombusazwe. Waphawula isinyathelo esibalulekile ekuqinisweni kwamandla amaNazi nasekubhujisweni kwezikhungo zentando yeningi eJalimane.</w:t>
      </w:r>
    </w:p>
    <w:p>
      <w:pPr>
        <w:pStyle w:val="ArticleBody"/>
        <w:jc w:val="left"/>
      </w:pPr>
      <w:r>
        <w:rPr>
          <w:rFonts w:ascii="Times New Roman" w:hAnsi="Times New Roman" w:eastAsia="Times New Roman" w:cs="Times New Roman"/>
        </w:rPr>
        <w:t>Lowo mlilo, izazi-mlando eziningi eziqotho ezivuma ukuthi wabekwa ngabantu bakaHitler, wawufanekisela izehlakalo zangoJanuwari 6, 2020, kanye nokubhujiswa okwalandela kwamalungelo asemthethweni omThethosisekelo alabo ababengenzi lutho olwalungavunyelwe ngokuphelele ngaphansi kwezimiso ezitholakala kuMThethosisekelo, ikakhulukazi uma kuqhathaniswa nesiphithiphithi nokubhujiswa okwadalwa yiminyakazo yeBlack Life Matters ne-Antifa, iminyakazo abakhululekile abathuthukayo abayidumisayo nabayisekelayo. UJanuwari 6 uyisithelo sikadrako, futhi wafanekiselwa amaNazi aseJalimane likaHitler.</w:t>
      </w:r>
    </w:p>
    <w:p>
      <w:pPr>
        <w:pStyle w:val="ArticleBody"/>
        <w:jc w:val="left"/>
      </w:pPr>
      <w:r>
        <w:rPr>
          <w:rFonts w:ascii="Times New Roman" w:hAnsi="Times New Roman" w:eastAsia="Times New Roman" w:cs="Times New Roman"/>
        </w:rPr>
        <w:t>AmaDemokhrasi ezenhlalo e-United States aphikelela ngokuphindaphindiwe ekuchazeni uTrump njengophawu lukaHitler, ngokuba umgomo abasebenza ngawo uwukuthi, uma uqamba amanga amakhulu ngokwanele, bese uwaphindaphinda ngokuqhubekayo ngomshini wakho wenkulumo-ze wabezindaba, izigqila zikaMarie Antoinette ziyogcina sezizikholwa.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Buthanani, nina zizwe, niyophihlizwa; lalelani, nonke nina basemazweni akude; zibopheni, niyophihlizwa; zibopheni, niyophihlizwa. Cebisanani, kodwa kuyoba yize; khulumani izwi, kodwa aliyikuma; ngokuba uNkulunkulu unathi. Ngokuba uJehova wakhuluma kimi kanje ngesandla esinamandla, wangiyala ukuba ngingahambi ngendlela yalesi sizwe, wathi: Ningasho nithi, Uzungu, kukho konke lokhu lesi sizwe esithi kukho, Uzungu; ningesabi ukwesaba kwaso, ningethuki. Nibeke eceleni uJehova Sebawoti yena uqobo njengongcwele; makabe nguyena owesabekayo kini, makabe nguyena enimesabayo. Uyokuba yindawo engcwele; kodwa abe yitshe lokukhubekisa nedwala lokuyisa esonweni kuzo zombili izindlu zakwa-Israyeli, abe ngumjiva nesicupho kubakhileyo eJerusalema. Abaningi phakathi kwabo bayokhubeka, bawe, baphihlizwe, babanjwe ngesicupho, bathathwe. Bopha ubufakazi, unamathisele umthetho phakathi kwabafundi bami. U-Isaya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Amabili Nesithupha</dc:title>
  <dc:subject>Ukwembulwa Kokulandisa Okungokwesiprofetho: Isifundo SikaDaniyeli Isahluko Seshumi Nanye Nezehlakalo Zesikhathi Samanje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