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Amabili Nesikhombisa</w:t>
      </w:r>
    </w:p>
    <w:p>
      <w:pPr>
        <w:pStyle w:val="ArticleSubtitle"/>
        <w:jc w:val="left"/>
      </w:pPr>
      <w:r>
        <w:rPr>
          <w:rFonts w:ascii="Arial" w:hAnsi="Arial" w:eastAsia="Arial" w:cs="Arial"/>
        </w:rPr>
        <w:t>Ukuveza Izimpawu Zesiprofetho Zombimbi Lobubi: Imininingwane Evela Ku-Isaya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Isici esingokwesiprofetho sedrako siyinhlangano yobumbano, njengoba kuchazwe ngu-Isaya.</w:t>
      </w:r>
    </w:p>
    <w:p>
      <w:pPr>
        <w:pStyle w:val="ArticleScripture"/>
        <w:jc w:val="left"/>
      </w:pPr>
      <w:r>
        <w:rPr>
          <w:rFonts w:ascii="Times New Roman" w:hAnsi="Times New Roman" w:eastAsia="Times New Roman" w:cs="Times New Roman"/>
        </w:rPr>
        <w:t>Hlanganani, nina bantu, niyophihlizwa nibe yizicucu; lalelani, nonke nina bamazwe akude; zibophiseni, niyophihlizwa nibe yizicucu; zibophiseni, niyophihlizwa nibe yizicucu. Cebisanani, kodwa kuyakuba yize; khulumani izwi, kodwa aliyikuma; ngokuba uNkulunkulu unathi. Ngokuba uJehova wakhuluma kimi kanje ngesandla esinamandla, wangifundisa ukuba ngingahambi ngendlela yalaba bantu, wathi: Ningasho nithi, Uvukelwano, ngakho konke lokhu abantu abathi ngakho, Uvukelwano; ningesabi ukwesaba kwabo, ningethuki. UJehova Sebawoti qobo lwakhe manimngcwelise; makabe nguyena owesatshwayo yimi, abe nguyena enimethemesabayo. Yena uyakuba yindawo engcwele; kepha abe yitshe lokukhubekisa nedwala lokucasula kuzo zombili izindlu zakwa-Israyeli, abe yisicupho nogibe kwabakhileyo eJerusalema. Abaningi phakathi kwabo bayokhubeka, bawe, baphihlizwe, babanjwe yisicupho, bathathwe. Bopha ubufakazi, uvale umthetho phakathi kwabafundi bami. U-Isaya 8:9–16.</w:t>
      </w:r>
    </w:p>
    <w:p>
      <w:pPr>
        <w:pStyle w:val="ArticleBody"/>
        <w:jc w:val="left"/>
      </w:pPr>
      <w:r>
        <w:rPr>
          <w:rFonts w:ascii="Times New Roman" w:hAnsi="Times New Roman" w:eastAsia="Times New Roman" w:cs="Times New Roman"/>
        </w:rPr>
        <w:t>Ezinsukwini zokugcina, esikhathini sokubekwa uphawu kwabanguyizinkulungwane eziyikhulu namashumi amane nane nane, lapho u-Isaya ethi, “Bopha ubufakazi, ubeke uphawu emthethweni phakathi kwabafundi bami,” kukhona “umfelandawonye omubi” emhlabeni. Kubalulekile ukuqonda ukuthi umlando we-United States oholela emthethweni weSonto uyisithombe esandulelayo sezehlakalo ezifanayo ezingeni lomhlaba wonke.</w:t>
      </w:r>
    </w:p>
    <w:p>
      <w:pPr>
        <w:pStyle w:val="ArticleScripture"/>
        <w:jc w:val="left"/>
      </w:pPr>
      <w:r>
        <w:rPr>
          <w:rFonts w:ascii="Times New Roman" w:hAnsi="Times New Roman" w:eastAsia="Times New Roman" w:cs="Times New Roman"/>
        </w:rPr>
        <w:t>“Izizwe zakwamanye amazwe ziyolandela isibonelo se-United States. Nakuba yona ihamba phambili, nokho yona le nhlekelele efanayo iyowehlela abantu bethu kuzo zonke izingxenye zomhlaba.” Testimonies, volume 6, 395.</w:t>
      </w:r>
    </w:p>
    <w:p>
      <w:pPr>
        <w:pStyle w:val="ArticleBody"/>
        <w:jc w:val="left"/>
      </w:pPr>
      <w:r>
        <w:rPr>
          <w:rFonts w:ascii="Times New Roman" w:hAnsi="Times New Roman" w:eastAsia="Times New Roman" w:cs="Times New Roman"/>
        </w:rPr>
        <w:t>UDade White ukhomba ngokucophelela ukuthi “inhlangano embi” ingubani, futhi imele inkululeko eqhubekela phambili yama-globalist esimanje. Ngenkathi enza lokhu, uphinda kaningi acaphune amavesi andulelayo ku-Isaya, aveza inhlangano embi ngesikhathi sokubekwa uphawu kwabeyizinkulungwane eziyikhulu namashumi amane nane.</w:t>
      </w:r>
    </w:p>
    <w:p>
      <w:pPr>
        <w:pStyle w:val="ArticleScripture"/>
        <w:jc w:val="left"/>
      </w:pPr>
      <w:r>
        <w:rPr>
          <w:rFonts w:ascii="Times New Roman" w:hAnsi="Times New Roman" w:eastAsia="Times New Roman" w:cs="Times New Roman"/>
        </w:rPr>
        <w:t>“INkosi iyamemezela ngomprofethi u-Isaya: u-Isaya 8:9–13 kucashuniwe.</w:t>
      </w:r>
    </w:p>
    <w:p>
      <w:pPr>
        <w:pStyle w:val="ArticleScripture"/>
        <w:jc w:val="left"/>
      </w:pPr>
      <w:r>
        <w:rPr>
          <w:rFonts w:ascii="Times New Roman" w:hAnsi="Times New Roman" w:eastAsia="Times New Roman" w:cs="Times New Roman"/>
        </w:rPr>
        <w:t>“Bakhona labo ababuza ukuthi kulungile yini ukuba amaKristu abe ngamalungu eFree Masons nakwezinye izinhlangano eziyimfihlo. Makuthi bonke abanjalo bacabangele imiBhalo esanda kucashunwa. Uma siyibo ngempela amaKristu, kumelwe sibe ngamaKristu kuyo yonke indawo, futhi kumelwe sicabangele futhi silalele iseluleko esinikeziwe sokusenza sibe ngamaKristu ngokwesilinganiso seZwi likaNkulunkulu.” Evangelism, 617, 618.</w:t>
      </w:r>
    </w:p>
    <w:p>
      <w:pPr>
        <w:pStyle w:val="ArticleBody"/>
        <w:jc w:val="left"/>
      </w:pPr>
      <w:r>
        <w:rPr>
          <w:rFonts w:ascii="Times New Roman" w:hAnsi="Times New Roman" w:eastAsia="Times New Roman" w:cs="Times New Roman"/>
        </w:rPr>
        <w:t>Umfelandawonye omubi wezinsuku zokugcina uhlotshaniswa namaFreemason, kanye nezinye izinhlangano eziyimfihlo. Inkolo yawo ingeyokukhulekela imimoya, futhi wakhiwe ngababolekisi bezimali bomhlaba kanye nabathengisi abayizigidigidi bomhlaba, “abagxilisa ndawonye ingcebo namandla omhlaba,” futhi abakhuthaza iminyakazo enjenge-Antifa ne-Black Lives Matter ukuze bavuse “umoya wokunganeliseki, wezidubedube nowokuchitheka kwegazi” ngezinga “lomhlaba wonke,” ngomzamo wokuphinda kuveliswe isiphithiphithi se-“French Revolution.”</w:t>
      </w:r>
    </w:p>
    <w:p>
      <w:pPr>
        <w:pStyle w:val="ArticleScripture"/>
        <w:jc w:val="left"/>
      </w:pPr>
      <w:r>
        <w:rPr>
          <w:rFonts w:ascii="Times New Roman" w:hAnsi="Times New Roman" w:eastAsia="Times New Roman" w:cs="Times New Roman"/>
        </w:rPr>
        <w:t>“Imimoya ithi abantu bangonkulunkulu abancane abangazange bawe; ukuthi ‘ingqondo ngayinye iyozihlulela yona’; ukuthi ‘ulwazi lweqiniso lubeka abantu ngaphezu kwayo yonke imithetho’; ukuthi ‘zonke izono ezenziwayo azinacala’; ngokuba ‘noma yini ekhona, ilungile,’ futhi ‘uNkulunkulu akalahli cala.’ Abantu abangcolile kunabo bonke phakathi kwesintu ibabeka sengathi basezulwini, futhi bephakanyiswe kakhulu khona. Kanjalo imemezela kubo bonke abantu ithi, ‘Akukhathaleki ukuthi wenzani; phila ngendlela othanda ngayo, izulu liyikhaya lakho.’ Ngaleyo ndlela izixuku eziningi ziholeleka ekukholweni ukuthi inkanuko ingumthetho ophakeme kunayo yonke, ukuthi ukuxegiselwa kwemikhawulo kuyinkululeko, nokuthi umuntu uziphendulela kuye yedwa kuphela.</w:t>
      </w:r>
    </w:p>
    <w:p>
      <w:pPr>
        <w:pStyle w:val="ArticleScripture"/>
        <w:jc w:val="left"/>
      </w:pPr>
      <w:r>
        <w:rPr>
          <w:rFonts w:ascii="Times New Roman" w:hAnsi="Times New Roman" w:eastAsia="Times New Roman" w:cs="Times New Roman"/>
        </w:rPr>
        <w:t>“Ngokunikezwa kwemfundiso enjalo ekuqaleni impela kokuphila, ngesikhathi lapho inkanuko inamandla kakhulu, nalapho isidingo sokuzithiba nokuhlanzeka siphuthuma kakhulu, ziphi izivikelo zobuhle bokuziphatha? yini ezovimba umhlaba ukuba ungabi yiSodoma lesibili? Ngesikhathi esifanayo, isiphithiphithi sifuna ukususa wonke umthetho, hhayi owobuNkulunkulu kuphela, kodwa nowabantu. Ukuqoqelwa ndawonye komnotho namandla; izinhlangano ezinkulu zokucebisa abambalwa ngezindleko zabaningi; izinhlangano zabampofu zokuvikela izintshisekelo nezimangalo zabo; umoya wokungaphumuli, wesiphithiphithi nokuchitheka kwegazi; ukusakazwa emhlabeni wonke kwalezo zimfundiso ezifanayo ezaholela eNguqukweni yaseFrance—konke kuthambekele ekufakeni umhlaba wonke embangweni ofana nalowo owanyakazisa iFrance.” Education, 227, 228.</w:t>
      </w:r>
    </w:p>
    <w:p>
      <w:pPr>
        <w:pStyle w:val="ArticleBody"/>
        <w:jc w:val="left"/>
      </w:pPr>
      <w:r>
        <w:rPr>
          <w:rFonts w:ascii="Times New Roman" w:hAnsi="Times New Roman" w:eastAsia="Times New Roman" w:cs="Times New Roman"/>
        </w:rPr>
        <w:t>Noma yimuphi umuntu onomcabango ojulile kufanele azibuze ukuthi kwenzekani emihlanganweni enjengaleyo esanda kwenzeka eDavos, lapho amadoda eveza khona izinhlelo zawo ngomhlaba wonke ngaphandle kokunaka nhlobo bonke abanye abantu bomhlaba? Yiziphi izimfihlo okwakuxoxwa ngazo lapho? Impela, iDavos imane nje iyinye phakathi kwemihlangano eminingana eyimfihlo, evalelwe kwabathile kuphela, yabosozigidigidi bomhlaba, osomabhange, osopolitiki abonakele, kanye namadoda aphambene ngokokuziphatha, abumba izinhlelo zawo eziphakeme ngomhlaba wonke.</w:t>
      </w:r>
    </w:p>
    <w:p>
      <w:pPr>
        <w:pStyle w:val="ArticleScripture"/>
        <w:jc w:val="left"/>
      </w:pPr>
      <w:r>
        <w:rPr>
          <w:rFonts w:ascii="Times New Roman" w:hAnsi="Times New Roman" w:eastAsia="Times New Roman" w:cs="Times New Roman"/>
        </w:rPr>
        <w:t>“Kulezi zinsuku zokugcina kuvela amanga ayinqaba nemibono eyakhiwe ngabantu uNkulunkulu athi iyophihlizwa ibe yizicucu. Umoya wokuhaha uholele abantu ekufuneni inzuzo yezwe, futhi ngokuchithachitha nangokubukisa baye bazama ukufihla izenzo zabo ezimbi abazenzile ukuze bafinyelele umgomo wabo. Abantu abaphethe izikhundla eziphakeme zokwethembwa bembule lesi sifiso esingemthetho senzuzo; benza ukucindezela nokuphanga, futhi banelisa izinkanuko ezimbi zezinhliziyo zabo, kwaze kwaba yilapho imizi yethu yonakaliswa ngobubi babo. UNkulunkulu umemezele ukuthi uyokwambula lemisebenzi yenkohliso nokuphanga ngokusebenza kwayo uqobo. Kwezinye izimo izahlulelo zikaNkulunkulu sezivele zehlela kakhulu le mizi.”</w:t>
      </w:r>
    </w:p>
    <w:p>
      <w:pPr>
        <w:pStyle w:val="ArticleScripture"/>
        <w:jc w:val="left"/>
      </w:pPr>
      <w:r>
        <w:rPr>
          <w:rFonts w:ascii="Times New Roman" w:hAnsi="Times New Roman" w:eastAsia="Times New Roman" w:cs="Times New Roman"/>
        </w:rPr>
        <w:t>“U-Isaya 8:8–12 ucashuniwe.” Review and Herald, Julayi 18, 1907.</w:t>
      </w:r>
    </w:p>
    <w:p>
      <w:pPr>
        <w:pStyle w:val="ArticleBody"/>
        <w:jc w:val="left"/>
      </w:pPr>
      <w:r>
        <w:rPr>
          <w:rFonts w:ascii="Times New Roman" w:hAnsi="Times New Roman" w:eastAsia="Times New Roman" w:cs="Times New Roman"/>
        </w:rPr>
        <w:t>Amadolobha onakele, njengoba kwabikezelwa endimeni eyedlule, futhi lokho konakala kubangelwa umfelandawonye wobubi ka-Isaya isahluko sesishiyagalombili. Onakele “ngabantu abaphethe izikhundla eziphakeme zokwethembeka” “abembule” “isifiso sabo esingemthetho sokuzuza.” La madolobha onakele abonakala kalula ezifundazweni lapho oMmeli-Jikelele bazo bakhethwe ngezimali zamakhomanisi anjengoGeorge Soros. Lokho kuyabonakala lapho imithetho esimiswe kakade ingaphoqelelwa ngenxa yosopolitiki abonakele eWashington, DC. Kuyabonakala nangemithetho esetshenziswa kuphela ngokumelene nalabo abakolunye uhlangothi lohlu lwezepolitiki, njengoba kuboniswa ngabantu abanjengoNancy Pelosi no-Adam Schiff.</w:t>
      </w:r>
    </w:p>
    <w:p>
      <w:pPr>
        <w:pStyle w:val="ArticleScripture"/>
        <w:jc w:val="left"/>
      </w:pPr>
      <w:r>
        <w:rPr>
          <w:rFonts w:ascii="Times New Roman" w:hAnsi="Times New Roman" w:eastAsia="Times New Roman" w:cs="Times New Roman"/>
        </w:rPr>
        <w:t>Ekoneleleni nasekuqambeni amanga kuJehova, nasekufulatheleni uNkulunkulu wethu, sikhuluma ukucindezela nokuvukela, sikhulelwa futhi sikhuluma okuvela enhliziyweni amazwi amanga. Ukwahlulela kubuyiselwe emuva, nokulunga kumi kude; ngokuba iqiniso liwile esitaladini, nobuqotho abunakungena. Yebo, iqiniso liyashabalala; nalowo osuka ebubini uzenza inyamazane yokudliwa; uJehova wakubona lokho, kwamcasula ukuthi kwakungekho ukwahlulela. Isaya 59:13–15.</w:t>
      </w:r>
    </w:p>
    <w:p>
      <w:pPr>
        <w:pStyle w:val="ArticleBody"/>
        <w:jc w:val="left"/>
      </w:pPr>
      <w:r>
        <w:rPr>
          <w:rFonts w:ascii="Times New Roman" w:hAnsi="Times New Roman" w:eastAsia="Times New Roman" w:cs="Times New Roman"/>
        </w:rPr>
        <w:t>Esigabeni esedlule esivela ku-Review and Herald, amadoda aphethe izikhundla eziphakeme zokwethembwa akhonjwa njengosopolitiki abonakele, okuthi amaphothifoliyo awo ase-Wall Street ahlale edlula izinzuzo ezingcono kakhulu ezingatholakala, ngenxa yomsebenzi wawo wokushaya imithetho owenza “ukuhweba ngolwazi lwangaphakathi” kube semthethweni kuwo uqobo, hhayi kwabanye. Buyekeza umlando kaMartha Stewart. Imizi ekulesi sigaba yonakele ngenxa yobubi bayo, futhi lokhu kubonakala ngokukhethekile emizini nasezifundazweni ezibuswa amaDemocrat omhlaba wonke.</w:t>
      </w:r>
    </w:p>
    <w:p>
      <w:pPr>
        <w:pStyle w:val="ArticleBody"/>
        <w:jc w:val="left"/>
      </w:pPr>
      <w:r>
        <w:rPr>
          <w:rFonts w:ascii="Times New Roman" w:hAnsi="Times New Roman" w:eastAsia="Times New Roman" w:cs="Times New Roman"/>
        </w:rPr>
        <w:t>Umfelandawonye wobubi ezinsukwini zokugcina uhlanganisa udrako, isilo, nomprofethi wamanga; futhi isilo nomprofethi wamanga banezimpawu zabo ezimbi zobuprofethi, kodwa izimpawu ezivelele kangaka kubumbulazwe benkululeko yomhlaba wonke ziyizici zodrako.</w:t>
      </w:r>
    </w:p>
    <w:p>
      <w:pPr>
        <w:pStyle w:val="ArticleScripture"/>
        <w:jc w:val="left"/>
      </w:pPr>
      <w:r>
        <w:rPr>
          <w:rFonts w:ascii="Times New Roman" w:hAnsi="Times New Roman" w:eastAsia="Times New Roman" w:cs="Times New Roman"/>
        </w:rPr>
        <w:t>“IsAmbulo 17:13–14 icashunwe. ‘Laba banomqondo munye.’ Kuyoba khona isibopho sobunye somhlaba wonke, ukuvumelana okukodwa okukhulu, umfelandawonye wamabutho kaSathane. ‘Bese benika isilo amandla abo namandla abo.’ Ngalokho kubonakaliswa wona lawo mandla obushiqela nacindezelayo amelene nenkululeko yenkolo, inkululeko yokukhulekela uNkulunkulu ngokuyalelwa ngonembeza, njengoba kwabonakaliswa upapa, lapho esikhathini esedlule eshushisa labo ababesibindi sokwenqaba ukuvumelana nemikhosi nemicikilisho yenkolo yobuRoma.</w:t>
      </w:r>
    </w:p>
    <w:p>
      <w:pPr>
        <w:pStyle w:val="ArticleScripture"/>
        <w:jc w:val="left"/>
      </w:pPr>
      <w:r>
        <w:rPr>
          <w:rFonts w:ascii="Times New Roman" w:hAnsi="Times New Roman" w:eastAsia="Times New Roman" w:cs="Times New Roman"/>
        </w:rPr>
        <w:t>“Empini eyolwiwa ezinsukwini zokugcina kuyohlangana, ukumelana nabantu bakaNkulunkulu, wonke amandla onakele ahlubukile ekuthembekeni emthethweni kaJehova. Kule mpi iSabatha lomyalo wesine liyoba yiphuzu elikhulu elizobangwa; ngokuba emyalweni weSabatha uMenzi-Mthetho omkhulu uzazisa Yena uqobo njengoMdali wamazulu nomhlaba.” The Seventh-day Adventist Bible Commentary, 983.</w:t>
      </w:r>
    </w:p>
    <w:p>
      <w:pPr>
        <w:pStyle w:val="ArticleBody"/>
        <w:jc w:val="left"/>
      </w:pPr>
      <w:r>
        <w:rPr>
          <w:rFonts w:ascii="Times New Roman" w:hAnsi="Times New Roman" w:eastAsia="Times New Roman" w:cs="Times New Roman"/>
        </w:rPr>
        <w:t>Ezihlokweni ezilandelayo sizohlola izici zesiprofetho zesilo nezobuProthestani obuhlubukileyo. Kubalulekile ukubona lokho okwambulwa mayelana nokuthi yiliphi iqembu lezombusazwe eliholayo nelidonsa izintambo ekuphoqelelweni komthetho weSonto. Kunjalo, womabili amaqembu (iDemocrat neRepublican) ayahlangana endabeni yomthetho weSonto, njengoba kwenza abaFarisi nabaSadusi esiphambanweni, kodwa asikho isizathu esamukelekayo sokuphakamisa ukuthi uphawu lobuProthestani noma lobuProthestani obuhlubukileyo lungahlanganiswa neqembu lamaDemocrat, ngokuba ngokusobala lingamandla kadrako.</w:t>
      </w:r>
    </w:p>
    <w:p>
      <w:pPr>
        <w:pStyle w:val="ArticleBody"/>
        <w:jc w:val="left"/>
      </w:pPr>
      <w:r>
        <w:rPr>
          <w:rFonts w:ascii="Times New Roman" w:hAnsi="Times New Roman" w:eastAsia="Times New Roman" w:cs="Times New Roman"/>
        </w:rPr>
        <w:t>Umlando wokubekwa uphawu kwabazinkulungwane eziyikhulu namashumi amane nane nane ungumlando lapho kuhlonzwa khona umfelandawonye omubi ka-Isaya wesahluko sesishiyagalombili. Lowo mlando waqala ngoSepthemba 11, 2001, ngesikhathi umongameli wesine, uBush wesibili, esesemandleni. Kulowo mlando umongameli wesithupha wayezofika ngo-2016, futhi wayeyovusa (anyakazise) wonke umbuso waseGrisi, ngoba wayeyovusela umhlaba ekulweni phakathi kwamandla kadrako nobuProthestani obuhlubukile obufeza umsebenzi wokubuyisela isilo esihlalweni sobukhosi bomhlaba.</w:t>
      </w:r>
    </w:p>
    <w:p>
      <w:pPr>
        <w:pStyle w:val="ArticleBody"/>
        <w:jc w:val="left"/>
      </w:pPr>
      <w:r>
        <w:rPr>
          <w:rFonts w:ascii="Times New Roman" w:hAnsi="Times New Roman" w:eastAsia="Times New Roman" w:cs="Times New Roman"/>
        </w:rPr>
        <w:t>Inzondo eyimpumputhe, engenangqondo, emelene noTrump ibonwa ngabaningi njengohlobo lokuhlanya, ngoba isekelwe ekungathembekini nasekucabangeni okungenangqondo. Izwe lizama ukuchaza le nzondo engenakulungisiswa ngoTrump, kodwa iqiniso lithi akusikho nje ukuhlanya kobuntu okuqondile ngasohlangothini lwabakholelwa embusweni womhlaba wonke, kodwa kuwukubonakaliswa okungaphezu kwemvelo kokugcwaliseka kwesiprofetho phakathi nomlando wokubekwa uphawu kwabeyizinkulungwane eziyikhulu namashumi amane nane.</w:t>
      </w:r>
    </w:p>
    <w:p>
      <w:pPr>
        <w:pStyle w:val="ArticleScripture"/>
        <w:jc w:val="left"/>
      </w:pPr>
      <w:r>
        <w:rPr>
          <w:rFonts w:ascii="Times New Roman" w:hAnsi="Times New Roman" w:eastAsia="Times New Roman" w:cs="Times New Roman"/>
        </w:rPr>
        <w:t>“Sengathi abantu bakaNkulunkulu babengaba nomuzwa wokubhujiswa okusondelayo kwezinkulungwane zemizi, esecishe yanikelwa ekukhonzeni izithombe! Kodwa abaningi kulabo okufanele bamemezele iqiniso basola futhi balahle abafowabo. Lapho amandla kaNkulunkulu okuguqula efika ezingqondweni, kuyoba khona uguquko oluqondile nolubonakalayo. Abantu abayikuba naso isifiso sokugxeka nokudiliza. Abayikuma endaweni evimba ukukhanya ekukhanyiseni izwe. Ukugxeka kwabo, ukusola kwabo, kuyophela. Amandla esitha ayabuthanela impi. Izingxabano ezinzima ziphambi kwethu. Sondelelanani, bazalwane nodade bami, sondelelanani. Bophanani noKristu. ‘Ningasho ukuthi, Ukuhlangana kwabavukelayo,... ningakwesabi ukwesaba kwabo, ningethuki. Ngalokho menzeleni iNkosi yamabandla ibe ngcwele; yona mayibe yiyo eniyesabayo, yona mayibe yiyo eninokwethuka ngayo. Yona iyakuba yindawo engcwele; kepha ibe yitshe lokukhubekisa nedwala lokukhubekisa kuzo zombili izindlu zakwa-Israyeli, ibe yisicupho nesihibe kubakhileyo eJerusalema. Abaningi phakathi kwabo bayokhubeka, bawe, baphihlizwe, babanjwe ngesihibe, bathunjwe.’</w:t>
      </w:r>
    </w:p>
    <w:p>
      <w:pPr>
        <w:pStyle w:val="ArticleScripture"/>
        <w:jc w:val="left"/>
      </w:pPr>
      <w:r>
        <w:rPr>
          <w:rFonts w:ascii="Times New Roman" w:hAnsi="Times New Roman" w:eastAsia="Times New Roman" w:cs="Times New Roman"/>
        </w:rPr>
        <w:t>“Izwe liyinkundla yemidlalo. Abalingisi balo, okuyizakhamuzi zalo, balungiselela ukudlala indima yabo emdlalweni omkhulu wokugcina. UNkulunkulu useyekiwe ukubonwa. Ezixukwini ezinkulu zesintu akukho bumbano, ngaphandle kokuba abantu bahlangane ngenhloso yokufeza izinjongo zabo zobugovu. UNkulunkulu ubhekile. Izinhloso zakhe maqondana nezikhonzi zakhe ezihlubukayo ziyogcwaliseka. Izwe alinikelwanga ezandleni zabantu, nakuba uNkulunkulu evumela izakhi zokudideka nokungahlelekile ukuba zibuse okwesikhashana. Amandla avela phansi ayasebenza ukuletha izigcawu zokugcina ezinkulu zalo mdlalo,—uSathane eza njengoKristu, esebenza ngakho konke ukukhohlisa kokungalungi phakathi kwalabo abazibophela ndawonye emiphakathini eyimfihlo. Labo abavumela uthando lokuhlangana ngezivumelwano ukuba lubabuse basebenzela ukufeza amacebo esitha. Imbangela iyolandelwa ngumthelela wayo.”</w:t>
      </w:r>
    </w:p>
    <w:p>
      <w:pPr>
        <w:pStyle w:val="ArticleScripture"/>
        <w:jc w:val="left"/>
      </w:pPr>
      <w:r>
        <w:rPr>
          <w:rFonts w:ascii="Times New Roman" w:hAnsi="Times New Roman" w:eastAsia="Times New Roman" w:cs="Times New Roman"/>
        </w:rPr>
        <w:t>“Ukweqa umthetho sekucishe kwafinyelela emkhawulweni wako. Ukudideka kugcwele umhlaba, futhi ukwesabeka okukhulu sekuseduze ukuwela phezu kwabantu. Isiphetho sesiseduze kakhulu. Thina esaziyo iqiniso kufanele sizilungiselele lokho osekuzogqashuka phezu komhlaba njengesimanga esikhulu nesingazelelwe.” Review and Herald, September 10, 1903.</w:t>
      </w:r>
    </w:p>
    <w:p>
      <w:pPr>
        <w:pStyle w:val="ArticleBody"/>
        <w:jc w:val="left"/>
      </w:pPr>
      <w:r>
        <w:rPr>
          <w:rFonts w:ascii="Times New Roman" w:hAnsi="Times New Roman" w:eastAsia="Times New Roman" w:cs="Times New Roman"/>
        </w:rPr>
        <w:t>UbuSulumane boshwa lwesithathu sebusondele ukushaya “izinkulungwane zemizi,” kanti ubu-Adventism baseLawodikeya abunawo umuzwa wokubhujiswa okuseduze osekuzokwenzeka. Esikhathini lapho umfelandawonye omubi ka-Isaya ufeza umsebenzi wawo, kukhona “amandla avela ngaphansi” kaSathane “asebenzayo ukuletha izigcawu zokugcina ezinkulu kulo mdlalo,” futhi lezi zinto zifika “njengesimanga esikhulu esinqobayo.” Ukuhlanya okusetshenziswa kuTrump kubangelwa amandla avela ngaphansi. Kuyingxenye yezigcawu zokugcina zomlando womhlaba.</w:t>
      </w:r>
    </w:p>
    <w:p>
      <w:pPr>
        <w:pStyle w:val="ArticleBody"/>
        <w:jc w:val="left"/>
      </w:pPr>
      <w:r>
        <w:rPr>
          <w:rFonts w:ascii="Times New Roman" w:hAnsi="Times New Roman" w:eastAsia="Times New Roman" w:cs="Times New Roman"/>
        </w:rPr>
        <w:t>Lokhu akufanele kuqondwe njengokuvuma noma ukweseka uTrump; kumane kuyizwi likaNkulunkulu, elingasoze lehluleka. Ngesikhathi sokubekwa uphawu kwabeyikhulu namashumi amane nane ezinkulungwane, uNkulunkulu uthulula amandla akhe evela phezulu, kuyilapho uSathane esebenzisa amandla akhe avela phansi.</w:t>
      </w:r>
    </w:p>
    <w:p>
      <w:pPr>
        <w:pStyle w:val="ArticleScripture"/>
        <w:jc w:val="left"/>
      </w:pPr>
      <w:r>
        <w:rPr>
          <w:rFonts w:ascii="Times New Roman" w:hAnsi="Times New Roman" w:eastAsia="Times New Roman" w:cs="Times New Roman"/>
        </w:rPr>
        <w:t>“Uma singaba nomoya namandla omyalezo wengelosi yesithathu, kumelwe sethule umthetho nevangeli ndawonye, ngoba kuhamba kubambene. Njengoba amandla avela ezansi evusa abantwana bokungalaleli ukuba bawenze ize umthetho kaNkulunkulu, futhi banyathele iqiniso lokuthi uKristu ungukulunga kwethu, amandla avela phezulu asebenza ezinhliziyweni zalabo abathembekile, ukuze aphakamise umthetho, futhi aphakamise uJesu njengoMsindisi ophelele. Ngaphandle kokuba amandla kaNkulunkulu alethwe ekuhlangenwe nakho kwabantu bakaNkulunkulu, imibono nezifundiso zamanga ziyothumba izingqondo, uKristu nokulunga Kwakhe kuyokhishwa ekuhlangenwe nakho kwabaningi, futhi ukholo lwabo luyoba ngaphandle kwamandla noma ukuphila.” Gospel Workers, 161.</w:t>
      </w:r>
    </w:p>
    <w:p>
      <w:pPr>
        <w:pStyle w:val="ArticleBody"/>
        <w:jc w:val="left"/>
      </w:pPr>
      <w:r>
        <w:rPr>
          <w:rFonts w:ascii="Times New Roman" w:hAnsi="Times New Roman" w:eastAsia="Times New Roman" w:cs="Times New Roman"/>
        </w:rPr>
        <w:t>Ukubonakaliswa kwamandla kaSathane okwenzeka ngaphambi komthetho weSonto ozayo maduze, nokuholela kuwo, kufanekisa isenzo esiyisiphetho sobukhosi bamandla kaSathane esenzeka kulowo mthetho weSonto ozayo maduze.</w:t>
      </w:r>
    </w:p>
    <w:p>
      <w:pPr>
        <w:pStyle w:val="ArticleScripture"/>
        <w:jc w:val="left"/>
      </w:pPr>
      <w:r>
        <w:rPr>
          <w:rFonts w:ascii="Times New Roman" w:hAnsi="Times New Roman" w:eastAsia="Times New Roman" w:cs="Times New Roman"/>
        </w:rPr>
        <w:t>“Ngomthetho ophoqelela ukumiswa kobuPapa ngokwephula umthetho kaNkulunkulu, isizwe sethu siyobe sesizihlukanise ngokuphelele nokulunga. Lapho ubuProthestani buyokwelula isandla sabo ngaphesheya komhosha ukuze bubambe isandla samandla obuRoma, lapho buyokwelula ngaphezu kwalelo dwala elijulile ukuze buhlanganise izandla noMoya, lapho, ngaphansi kwethonya lale nyunyana ephindwe kathathu, izwe lethu liyokwenqaba yonke imigomo yoMthethosisekelo walo njengohulumeni wobuProthestani noweriphabhulikhi, futhi liyokwenza amalungiselelo okusatshalaliswa kwamanga nezinkohliso zobuPapa, khona-ke singase sazi ukuthi isikhathi sesifikile sokusebenza okumangalisayo kukaSathane nokuthi ukuphela sekusondele.” Testimonies, umqulu 5, 451.</w:t>
      </w:r>
    </w:p>
    <w:p>
      <w:pPr>
        <w:pStyle w:val="ArticleBody"/>
        <w:jc w:val="left"/>
      </w:pPr>
      <w:r>
        <w:rPr>
          <w:rFonts w:ascii="Times New Roman" w:hAnsi="Times New Roman" w:eastAsia="Times New Roman" w:cs="Times New Roman"/>
        </w:rPr>
        <w:t>Ugqozi oluphuma njengamanje ngaphansi, futhi olubonakalisa imisebenzi yalo kubameleli bomhlaba wonke benyoka e-United States, luyophindwa ezizweni zomhlaba emva kokufika komthetho weSonto. Ngisho namanje, izizwe zomhlaba zibonakalisa lokho kuhlanya okungaphezu kwemvelo okufanayo ngoTrump.</w:t>
      </w:r>
    </w:p>
    <w:p>
      <w:pPr>
        <w:pStyle w:val="ArticleScripture"/>
        <w:jc w:val="left"/>
      </w:pPr>
      <w:r>
        <w:rPr>
          <w:rFonts w:ascii="Times New Roman" w:hAnsi="Times New Roman" w:eastAsia="Times New Roman" w:cs="Times New Roman"/>
        </w:rPr>
        <w:t>“Izizwe zakwamanye amazwe ziyolandela isibonelo sase-United States. Nakuba yona ihola ekuqaleni, nokho yona kanye leyo nhlekelele iyofika phezu kwabantu bakithi kuzo zonke izingxenye zomhlaba.” Testimonies, volume 6, 395.</w:t>
      </w:r>
    </w:p>
    <w:p>
      <w:pPr>
        <w:pStyle w:val="ArticleBody"/>
        <w:jc w:val="left"/>
      </w:pPr>
      <w:r>
        <w:rPr>
          <w:rFonts w:ascii="Times New Roman" w:hAnsi="Times New Roman" w:eastAsia="Times New Roman" w:cs="Times New Roman"/>
        </w:rPr>
        <w:t>Lokho amaRiphabhulikhi ase-United States akuchaza njengokuhlanya ngasohlangothini lwamaDemocrat ekuphikiseni kwawo okungenangqondo uTrump, empeleni kuwukubonakaliswa okungaphezu kwemvelo kwamandla kaSathane, okuwukugcwaliseka kukaDaniyeli isahluko sokuqala nanye, ivesi lesibili. UTrump, umongameli wesithupha kusukela esikhathini sokuphela ngo-1989, wayezovusa “stir up” (avuse), ama-globalist enhlalo-bukhomanisi omhlaba wonke. Inzondo emelene naye ingaphezu kwemvelo, futhi iyisifanekiselo sangaphambili sokubonakaliswa kwamandla kaSathane afika ngobukhulu obukhulu ngokwengeziwe emthethweni weSonto ozayo maduze.</w:t>
      </w:r>
    </w:p>
    <w:p>
      <w:pPr>
        <w:pStyle w:val="ArticleBody"/>
        <w:jc w:val="left"/>
      </w:pPr>
      <w:r>
        <w:rPr>
          <w:rFonts w:ascii="Times New Roman" w:hAnsi="Times New Roman" w:eastAsia="Times New Roman" w:cs="Times New Roman"/>
        </w:rPr>
        <w:t>Ukubonakaliswa kwamandla avela phansi, ngokwesikhombo sikaDadewethu White, kwenzeka ngesikhathi sobumbano obubi, u-Isaya axwayisa ngabo esahlukweni sesishiyagalombili, futhi kuleso sikhathi ukubekwa uphawu kwabantu bakaNkulunkulu kuyenzeka.</w:t>
      </w:r>
    </w:p>
    <w:p>
      <w:pPr>
        <w:pStyle w:val="ArticleScripture"/>
        <w:jc w:val="left"/>
      </w:pPr>
      <w:r>
        <w:rPr>
          <w:rFonts w:ascii="Times New Roman" w:hAnsi="Times New Roman" w:eastAsia="Times New Roman" w:cs="Times New Roman"/>
        </w:rPr>
        <w:t>Bopha ubufakazi, uphawule umthetho phakathi kwabafundi bami. Isaya 8:16.</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“Izibonakaliso ezesabekayo ezinesimo esingaphezu kwemvelo zizobonakaliswa maduze ezulwini, njengophawu lwamandla amadimoni enza izimangaliso. Imimoya yamadimoni iyakuphuma iye emakhosini omhlaba nakulo lonke izwe, ukuba iwabophele enkohlisweni, futhi iwakhuthaze ukuba ahlangane noSathane emzabalazweni wakhe wokugcina wokulwa nombuso wezulu. Ngalezi zindlela, ababusi nezikhonzi bayokhohliswa ngokufanayo. Kuyovela abantu abazenza uKristu uqobo Lwakhe, futhi bathi isiqu nesikhonzi okufanele uMhlengi wezwe. Bayokwenza izimangaliso ezimangalisayo zokuphulukisa, futhi bazovuma ukuthi banezambulo ezivela ezulwini eziphikisa ubufakazi bemiBhalo.”</w:t>
      </w:r>
    </w:p>
    <w:p>
      <w:pPr>
        <w:pStyle w:val="ArticleScripture"/>
        <w:jc w:val="left"/>
      </w:pPr>
      <w:r>
        <w:rPr>
          <w:rFonts w:ascii="Times New Roman" w:hAnsi="Times New Roman" w:eastAsia="Times New Roman" w:cs="Times New Roman"/>
        </w:rPr>
        <w:t>“Njengesenzo sokuphetha esigcoba umqhele emdlalweni omkhulu wenkohliso, uSathane uqobo lwakhe uyokuzenza uKristu. Sekuyisikhathi eside ibandla lithi libheke ukufika koMsindisi njengokugcwaliseka kwamathemba alo. Manje umkhohlisi omkhulu uyokwenza kubonakale sengathi uKristu usefikile. Ezingxenyeni ezehlukene zomhlaba, uSathane uyobonakala phakathi kwabantu njengesidalwa esinobukhosi, esikhanya ngokumangalisayo, esifana nencazelo yeNdodana kaNkulunkulu eyanikezwa nguJohane encwadini yeSambulo. ISambulo 1:13–15. Inkazimulo emzungezile ayedluliswa yilutho amehlo abantu abafayo asake akubona. Ukumemeza kokunqoba kuzwakala emoyeni: ‘UKristu usefikile! UKristu usefikile!’ Abantu baziphonsa phansi ngokukhonza phambi kwakhe, kuyilapho yena ephakamisa izandla zakhe, ababusise, njengoba uKristu abusisa abafundi baKhe esesemhlabeni. Izwi lakhe lithambile, lithulisiwe, kodwa ligcwele umnandi womculo. Ngamazwi amnene, anozwelo, wethula amanye awo lawo maqiniso anomusa, asezulwini, awakhulunywa nguMsindisi; uphilisa izifo zabantu, bese kuthi-ke, esimweni asizenzela sona sikaKristu, athi uguqule iSabatha laba yiSonto, ayale bonke ukuba bangcwelise usuku alubusisile. Uthi labo abaphikelela ekugcineni usuku lwesikhombisa lungcwele bayahlambalaza igama lakhe ngokwenqaba ukulalela izingelosi zakhe azithumele kubo nokukhanya neqiniso. Lokhu kuyinkohliso enamandla, ecishe yehlule ngokuphelele. NjengamaSamariya akhohliswa nguSimoni uMagusi, izixuku, kusukela kwabancane kuze kufike kwabakhulu, ziyazilalela lezi ziphonso, zithi: Lo ‘ungamandla amakhulu kaNkulunkulu.’ IZenzo 8:10.”</w:t>
      </w:r>
    </w:p>
    <w:p>
      <w:pPr>
        <w:pStyle w:val="ArticleScripture"/>
        <w:jc w:val="left"/>
      </w:pPr>
      <w:r>
        <w:rPr>
          <w:rFonts w:ascii="Times New Roman" w:hAnsi="Times New Roman" w:eastAsia="Times New Roman" w:cs="Times New Roman"/>
        </w:rPr>
        <w:t>“Kodwa abantu bakaNkulunkulu abayikudukiswa. Izimfundiso zalo kristu wamanga azihambisani nemiBhalo. Isibusiso sakhe simenyezelwa phezu kwabakhulekeli besilo nomfanekiso waso, bona kanye labo iBhayibheli elithi phezu kwabo kuyakuthululwa ulaka lukaNkulunkulu olungaxutshiwe.”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Amabili Nesikhombisa</dc:title>
  <dc:subject>Ukuveza Izimpawu Zesiprofetho Zombimbi Lobubi: Imininingwane Evela Ku-Isaya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