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Joel Kuatia ha pe Tupaópe Laodicea-pegua Adventista del Séptimo Día - Papapy Dieciséis</w:t>
      </w:r>
    </w:p>
    <w:p>
      <w:pPr>
        <w:pStyle w:val="ArticleByline"/>
        <w:jc w:val="left"/>
      </w:pPr>
      <w:r>
        <w:rPr>
          <w:rFonts w:ascii="Arial" w:hAnsi="Arial" w:eastAsia="Arial" w:cs="Arial"/>
        </w:rPr>
        <w:t>Jeff Pippenger</w:t>
      </w:r>
    </w:p>
    <w:p>
      <w:pPr>
        <w:pStyle w:val="ArticleDate"/>
        <w:jc w:val="left"/>
      </w:pPr>
      <w:r>
        <w:rPr>
          <w:rFonts w:ascii="Arial" w:hAnsi="Arial" w:eastAsia="Arial" w:cs="Arial"/>
        </w:rPr>
        <w:t>2025-12-22</w:t>
      </w:r>
    </w:p>
    <w:p>
      <w:pPr>
        <w:pStyle w:val="ArticleHeading"/>
        <w:jc w:val="left"/>
      </w:pPr>
      <w:r>
        <w:rPr>
          <w:rFonts w:ascii="Arial" w:hAnsi="Arial" w:eastAsia="Arial" w:cs="Arial"/>
        </w:rPr>
        <w:t>Papapy Poteĩhaẽmbýva</w:t>
      </w:r>
    </w:p>
    <w:p>
      <w:pPr>
        <w:pStyle w:val="ArticleBody"/>
        <w:jc w:val="left"/>
      </w:pPr>
      <w:r>
        <w:rPr>
          <w:rFonts w:ascii="Times New Roman" w:hAnsi="Times New Roman" w:eastAsia="Times New Roman" w:cs="Times New Roman"/>
        </w:rPr>
        <w:t>Ajerure che rehegui heta ñe'ẽ rehe, ajepyrũ mboyve pe tema principal rehe. Aipota amoĩ hendápe umi línea profética, ha'éva pehẽngue iñimportantetéva pe razonamiento rehegua aikuaaukátava ñande jahecháramo directamente Joel kuatiañe'ẽ. Amombe'úma va'ekue yma pe ñe'ẽ hebrea oñembohasáva “oñekytĩ” ramo Joel kuatiañe'ẽme, ojuhu hague ijypy pe método sacrificial-pe oñemopyendáva oñemombarete hag̃ua peteĩ pacto Abraham ára-pe.</w:t>
      </w:r>
    </w:p>
    <w:p>
      <w:pPr>
        <w:pStyle w:val="ArticleScripture"/>
        <w:jc w:val="left"/>
      </w:pPr>
      <w:r>
        <w:rPr>
          <w:rFonts w:ascii="Times New Roman" w:hAnsi="Times New Roman" w:eastAsia="Times New Roman" w:cs="Times New Roman"/>
        </w:rPr>
        <w:t>Peikéke, peẽ kaʼu reíva, ha pesapukái; ha pejaheʼo, peẽ vinoʼuárape, opa peẽva, pe mosto rehe, pórke oñemboyke pende juru-gui. Joel 1:5.</w:t>
      </w:r>
    </w:p>
    <w:p>
      <w:pPr>
        <w:pStyle w:val="ArticleBody"/>
        <w:jc w:val="left"/>
      </w:pPr>
      <w:r>
        <w:rPr>
          <w:rFonts w:ascii="Times New Roman" w:hAnsi="Times New Roman" w:eastAsia="Times New Roman" w:cs="Times New Roman"/>
        </w:rPr>
        <w:t>Pe ñe’ẽ hebreo “ojepe’a” ha’e H3772, ha peteĩ rapo yma guare he’iséva ‘oikytĩ (pe’a hag̃uáicha, omboguejy térã omboja’o hag̃uáicha); he’iséva avei, ñemombe’upýpe, ohundí térã oiporu hag̃uáicha; ha ñemyesakã poravopyrépe, ojapo hag̃ua peteĩ ñe’ẽme’ẽ joaju (upéva hína, ojapo hag̃ua peteĩ joaju térã peteĩ ñe’ẽme’ẽ, yma guare niko ojekytĩ so’o ha ojehasa umi pehẽngue mbytére).’</w:t>
      </w:r>
    </w:p>
    <w:p>
      <w:pPr>
        <w:pStyle w:val="ArticleBody"/>
        <w:jc w:val="left"/>
      </w:pPr>
      <w:r>
        <w:rPr>
          <w:rFonts w:ascii="Times New Roman" w:hAnsi="Times New Roman" w:eastAsia="Times New Roman" w:cs="Times New Roman"/>
        </w:rPr>
        <w:t>Ahechakuaa pe Strong’s ñe’ẽryru “cut off” rehegua omombe’uha ha’eha peteĩ “hapópy ypyguáva”, ñe’ẽtekuaa rehegua sentido-pe. Upéicharõ jepe, pe ñekytĩ oñembojoajúva pe ñe’ẽme’ẽme ha Abraham rehe, ohechauka pe ñe’ẽme’ẽ resape oñembojoajuha pe ñe’ẽ rehe, ha upe resape oñemoĩmaha tenonde gotyo ijypykuéra histórico ypyetépe. “Kytĩ” pe ñe’ẽme’ẽ rembiasakue ryepýpe; ha’e peteĩ símbolo profético oñemopyendáva ihapópykuéra ypyguáva rehe, ha avei ñe’ẽtekuaa rupi ojekuaa ha oñembohéraha peteĩ hapópy ypyguáva.</w:t>
      </w:r>
    </w:p>
    <w:p>
      <w:pPr>
        <w:pStyle w:val="ArticleBody"/>
        <w:jc w:val="left"/>
      </w:pPr>
      <w:r>
        <w:rPr>
          <w:rFonts w:ascii="Times New Roman" w:hAnsi="Times New Roman" w:eastAsia="Times New Roman" w:cs="Times New Roman"/>
        </w:rPr>
        <w:t>Pe ñe’ẽme’ẽ peteĩha pohápe oje’éva, ndaha’éi añónte ohechauka hag̃ua ndojoguerekoiha pe marandu ama paha rehegua, ojehechaukaháicha pe “káso pyahu” rupive, ha katu avei upérõ ha upepete voi oñemboykeha chupekuéra Tupã tavayguakuéra ñe’ẽme’ẽmegua ramo, peteĩ tavayguakuéra ñe’ẽme’ẽmegua ombohapéva iñepyrũ ypykue “ñepyrũmby ymaguare” Abraham peve.</w:t>
      </w:r>
    </w:p>
    <w:p>
      <w:pPr>
        <w:pStyle w:val="ArticleBody"/>
        <w:jc w:val="left"/>
      </w:pPr>
      <w:r>
        <w:rPr>
          <w:rFonts w:ascii="Times New Roman" w:hAnsi="Times New Roman" w:eastAsia="Times New Roman" w:cs="Times New Roman"/>
        </w:rPr>
        <w:t>Pe ñemoñare omanóva desiértope cuarenta áño pukukue, ombohapéva iñepyrũ yma guare Abraham peve, he’iséva hetaiterei tetã ru. Pe ñemoñare oikeva’ekue Yvy Oñeprometeva’ekuépe Josué ndive, ombohapéva iñepyrũ yma guare Abraham peve. Umi judío omosãingóva’ekue Cristo kurusúre ombohapéva iñepyrũ yma guare Abraham peve. Umi protestánte osẽva’ekue Yma Pytũmbýgui, ha upéi ojehechava’ekue ha ohasáva’ekue Tupã tavayguakuéra ojeporavóva ha iñe’ẽme’ẽmegua ramo ary 1844-pe, ombohapéva iñepyrũ yma guare Abraham peve. Pe movimiento Millerita Filadelfiagua oikeva’ekue Pe Lugár Santísimome 22 jasypa 1844-pe ombohapéva iñepyrũ yma guare Abraham peve. Pe movimiento Millerita Laodiceagua omopu’ãjeyva’ekue Jericó ary 1863-pe, ombohapéva iñepyrũ yma guare Abraham peve. Pe iglesia Laodiceagua Adventista del Séptimo Día oñemombo hag̃uáicha Ñandejára jurúgui pe léi dominikál oúta hag̃uápe, ombohapéva iñepyrũ yma guare Abraham peve. Opa umi ñemoñare okumplíta, térã okumplíma pe parábola pe parral rehegua.</w:t>
      </w:r>
    </w:p>
    <w:p>
      <w:pPr>
        <w:pStyle w:val="ArticleBody"/>
        <w:jc w:val="left"/>
      </w:pPr>
      <w:r>
        <w:rPr>
          <w:rFonts w:ascii="Times New Roman" w:hAnsi="Times New Roman" w:eastAsia="Times New Roman" w:cs="Times New Roman"/>
        </w:rPr>
        <w:t>Umi oka'úva Joel-pe opáy ohechakuaa hag̃ua oñemboyke hague chupekuéra Tupã retãygua ramo, ha ndaiguerekoiha hikuái pe marandu ama pahaguéva rehegua. Upéi, pe mba'e ijehegui ojoavy hag̃ua añete. Umi Joel ohechakuaáva “mbykatu jeguaka tee” jeporuha ramo, upérõ oike hikuái pe ñe'ẽme'ẽme, oñemboty hag̃ua techaukaha reheve ha oñemopu'ã yvate hag̃ua peteĩ ofrénda ramo. Pe ñe'ẽme'ẽ peteĩha oñemoneĩmbáva Tupã ha peteĩ tetã oiporavopyréva apytépe oñepyrũkuri upe “kytĩ” peteĩchaguápe ojehechaukáva Tupã retãyguakuéra sakrifísio pahaitepe, oñepyrũva pe léi domingo guive. Pe kytĩ ha'e trigo ha ñana vai ñemboja'o. Umi ñana vai oñemboyke ha oñemombo tata-pe, ha pe trigo oñembojoaju atyhápe pe Pentecostés yva tenondegua trigo ofrénda ramo, upéi oñemopu'ã yvate hag̃ua, “ary yma guarérõ guáicha.”</w:t>
      </w:r>
    </w:p>
    <w:p>
      <w:pPr>
        <w:pStyle w:val="ArticleBody"/>
        <w:jc w:val="left"/>
      </w:pPr>
      <w:r>
        <w:rPr>
          <w:rFonts w:ascii="Times New Roman" w:hAnsi="Times New Roman" w:eastAsia="Times New Roman" w:cs="Times New Roman"/>
        </w:rPr>
        <w:t>Oĩ irundy hendáicha jepi ojehechauka orepresentáva pe ñemoĩmbyre Abrahán rehegua. Génesis 12-pe Abrahán oñehenói ha oñeme’ẽ chupe pe ñe’ẽme’ẽ ojapo hag̃ua chugui peteĩ tetã guasu. Kóva ndaha’éi pehẽngue pe ñemoĩmbyrégui, ha katu ha’e pe ñehenói peteĩ ñe’ẽme’ẽ rehegua. Upérõ héra gueteri Abram, pórke peteĩva umi símbolo ohechaukáva peteĩ joaju ñemoĩmbyrépe hína pe téra ñemoambue. Abram réra oñemoambue mbohapyha umi irundy paso pe ñemoĩmbyrépe.</w:t>
      </w:r>
    </w:p>
    <w:p>
      <w:pPr>
        <w:pStyle w:val="ArticleScripture"/>
        <w:jc w:val="left"/>
      </w:pPr>
      <w:r>
        <w:rPr>
          <w:rFonts w:ascii="Times New Roman" w:hAnsi="Times New Roman" w:eastAsia="Times New Roman" w:cs="Times New Roman"/>
        </w:rPr>
        <w:t>Aníke Tupã ojapo vaʼekue ñeʼẽmeʼẽ Abraham-pe, ndaikatúigui oñeʼẽ hag̃ua avavére tuichavévape chugui, oñeʼẽ ijehe voi rehe, heʼívo: Añetehápe, romeʼẽta ndéve jehovasa, ha romboheta etereíta nde ñemoñare. Ha péicha, are hag̃uáicha opa mbaʼe ohaʼarõ mbarete rire, ohupyty pe ñeʼẽmeʼẽ. Yvyporakuéra niko añetehápe oñeʼẽ hag̃ua omeʼẽ iñeʼẽ tuichavévape rehe; ha pe juraménto, oñemombarete hag̃ua pe ñeʼẽ, chupekuéra guarã opa joavy paha. Upévare Tupã, ohechaukaségui hetave gueteri pe ñeʼẽmeʼẽ ñemoñarekuérape iñeʼẽrendu renda ndaijere moʼãiva, omombarete upéva peteĩ juraméntope; ikatu hag̃uáicha mokõi mbaʼe ndaijere moʼãivare, umívape ndaikatúi Tupã ijapu, ñande jahupyty peteĩ mbopyʼaguasu mbarete, ñande, jaháva ñañemoʼã hag̃ua jajoko hag̃ua pe jeroviaha oñemoĩva ñande renondépe; ha ko jeroviaha jarekóva ñane ánga ancla ramo, hatã ha oĩ porã hag̃uáicha, ha oikeva pe tapykue pe ao hag̃uaicha; upépe oike ñande rehehápe pe tenondegua, Jesús, ojapo hag̃uáicha Paʼi Guasu opa ára guarã Melquisedec reko ypykue rupi. Hebreos 6:13–20.</w:t>
      </w:r>
    </w:p>
    <w:p>
      <w:pPr>
        <w:pStyle w:val="ArticleBody"/>
        <w:jc w:val="left"/>
      </w:pPr>
      <w:r>
        <w:rPr>
          <w:rFonts w:ascii="Times New Roman" w:hAnsi="Times New Roman" w:eastAsia="Times New Roman" w:cs="Times New Roman"/>
        </w:rPr>
        <w:t>Pe ñehenói vaʼekue haʼe vaʼekue Tupã ñeʼẽmeʼẽ Abram-pe guarã, ha Haʼe omeʼẽ peteĩ mokõiha testígo pe “juraménto” oúvape rupive. Pe “juraménto” oúva vaʼekue mbohapyve. Pe ñehenói peteĩ ñeʼẽmeʼẽ rehegua rire, haʼéva pe peteĩha paso, pe mokõiha, mbohapyha ha irundyha paso haʼe hína pe añeteguáva ñemoĩmbyre mbohapyve, Tupã rupive, peteĩ tetã ojeporavopyrévare. Génesis 15-pe Tupã hekopete “okytĩ” (omopyenda) pe ñemoĩmbyre peteĩ tembiapo jeroviauka dramátiko rupive, upépe Tupã añoite ohasa umi mymba oñembojaʼo vaʼekue mbytépe, ñeʼẽmeʼẽ hag̃ua mbaʼeve rekopeʼỹre yvy Abraham ñemoñarekuérape. Pe Yvy Ñeʼẽmeʼẽpyre ojehechauka vaʼekue ramo peteĩ yvy mokõi ysyrý mbytépe; Egipto ysyry ha Éufrates ysyry. Pe peteĩha paso pe ñemoĩmbyre mbohapyvépe oguereko peteĩ ñeʼẽmombeʼu porãite pe simbolísmo profétiko mokõi ysyry rehegua, ha opa mbaʼe oñembojoajúva upe símbolo rehe. Arakaʼe inspiración ohechauka Ulai ha Hiddekel ysyrykuéra ramo umi mbaʼe oĩva koʼág̃a oñekumpli hag̃uáicha, umi mokõi ysyry oñetipifika vaʼekue Abram profesíape. Pe escenario oĩ Abram mokõi ysyry mbytépe, ha upéva oñembojoajúramo Daniel mokõi ysyry ndive ojapo irundy ysyry, pórke Cristo ñeʼẽ haʼe heta y rehegua ñeʼẽ.</w:t>
      </w:r>
    </w:p>
    <w:p>
      <w:pPr>
        <w:pStyle w:val="ArticleScripture"/>
        <w:jc w:val="left"/>
      </w:pPr>
      <w:r>
        <w:rPr>
          <w:rFonts w:ascii="Times New Roman" w:hAnsi="Times New Roman" w:eastAsia="Times New Roman" w:cs="Times New Roman"/>
        </w:rPr>
        <w:t>Upérõ guivéramo Ñandejára ojapo peteĩ ñe'ẽme'ẽ Abrám ndive, he'ívo: Ne ñemoñareme ame'ẽ ko yvy, Egipto ysyrýgui pe ysyrusu peve, Éufrates ysyry peve: pe Kenita-kuéra, pe Kenizita-kuéra, pe Kadmonita-kuéra, pe Hitita-kuéra, pe Perizita-kuéra, pe Refaím-kuéra, pe Amorita-kuéra, pe Canaánita-kuéra, pe Gergasita-kuéra ha pe Jebusita-kuéra. Génesis 15:18–21.</w:t>
      </w:r>
    </w:p>
    <w:p>
      <w:pPr>
        <w:pStyle w:val="ArticleBody"/>
        <w:jc w:val="left"/>
      </w:pPr>
      <w:r>
        <w:rPr>
          <w:rFonts w:ascii="Times New Roman" w:hAnsi="Times New Roman" w:eastAsia="Times New Roman" w:cs="Times New Roman"/>
        </w:rPr>
        <w:t>Yvy oñepromete vaʼekue Abram-pe haʼe kuri opaite ko yvy ape ári, ojehechaukáva pa kirirĩ ruvicha guasu rupive umi ára pahápe; katu ñepyrũrãme pe ñeʼẽmeʼẽme, ojehai vaʼekue pa ñemoñareʼỹ rehegua ramo, ndahaʼéi mburuvichakuéra ramo. Umi cien cuarenta y cuatro mil oĩta ñorairõme opaite ko yvy ape ári ndive. Upéi ko yvy ape ári oike vaʼerãta pe jehechaukaha renda pe domingo ñemombaʼe hag̃ua mbaretépe peteĩ gobierno mundial rupive, oĩva pe kuña itĩ pytãva Apocalipsis diecisiete-pe guýpe, haʼéva pe oguerekóva sãso umi pa mburuvicha guasu ko yvy ape ári rehe. Abram ndive pe taʼanga mymba ñarõva rehegua, oguerekóva iglesia ha tetã joaju raʼãnga, ojehechauka Egipto ysyry rupive, peteĩ símbolo política rehegua, ha Babilonia ysyry rupive, peteĩ símbolo iglesia rembiapo poguýpe oikóva rehegua.</w:t>
      </w:r>
    </w:p>
    <w:p>
      <w:pPr>
        <w:pStyle w:val="ArticleScripture"/>
        <w:jc w:val="left"/>
      </w:pPr>
      <w:r>
        <w:rPr>
          <w:rFonts w:ascii="Times New Roman" w:hAnsi="Times New Roman" w:eastAsia="Times New Roman" w:cs="Times New Roman"/>
        </w:rPr>
        <w:t>Upe rire Ñandejára ñeʼẽ ou Abrámpe peteĩ visión-pe, heʼívo,</w:t>
      </w:r>
    </w:p>
    <w:p>
      <w:pPr>
        <w:pStyle w:val="ArticleScripture"/>
        <w:jc w:val="left"/>
      </w:pPr>
      <w:r>
        <w:rPr>
          <w:rFonts w:ascii="Times New Roman" w:hAnsi="Times New Roman" w:eastAsia="Times New Roman" w:cs="Times New Roman"/>
        </w:rPr>
        <w:t>Ani hag̃ua kyhyje, Abram: che hína nde ñemo’ãha, ha ne mba’eveterei guasu.</w:t>
      </w:r>
    </w:p>
    <w:p>
      <w:pPr>
        <w:pStyle w:val="ArticleScripture"/>
        <w:jc w:val="left"/>
      </w:pPr>
      <w:r>
        <w:rPr>
          <w:rFonts w:ascii="Times New Roman" w:hAnsi="Times New Roman" w:eastAsia="Times New Roman" w:cs="Times New Roman"/>
        </w:rPr>
        <w:t>Ha Abram he'i: Ñandejára Tupã, mba'épa reme'ẽta chéve, ojehechávo ahaha che memby'ỹre, ha pe oisãmbyhýva che róga ha'e ko Eliezer Damasco gua? Ha Abram he'i: Máke, ndéve guive nome'ẽi chéve ñemoñare; ha, péina, peteĩ oúva yvypóra che rógape ha'e che hérare ohupytýva. Ha, péina, Ñandejára ñe'ẽ ou hendápe, he'ívo,</w:t>
      </w:r>
    </w:p>
    <w:p>
      <w:pPr>
        <w:pStyle w:val="ArticleScripture"/>
        <w:jc w:val="left"/>
      </w:pPr>
      <w:r>
        <w:rPr>
          <w:rFonts w:ascii="Times New Roman" w:hAnsi="Times New Roman" w:eastAsia="Times New Roman" w:cs="Times New Roman"/>
        </w:rPr>
        <w:t>Kóva nde rérava ndahaʼemoʼãi ne memby; nde ryepýgui osẽtava katu haʼe hag̃uáicha ne memby. Upéi oguenohẽ chupe okápe, ha heʼi: Emaña koʼág̃a yvágare, ha eipapa umi mbyjakuéra, ikatúramo rembopapa hag̃ua. Ha heʼi chupe: Péicha hetáta nde ñemoñare.</w:t>
      </w:r>
    </w:p>
    <w:p>
      <w:pPr>
        <w:pStyle w:val="ArticleScripture"/>
        <w:jc w:val="left"/>
      </w:pPr>
      <w:r>
        <w:rPr>
          <w:rFonts w:ascii="Times New Roman" w:hAnsi="Times New Roman" w:eastAsia="Times New Roman" w:cs="Times New Roman"/>
        </w:rPr>
        <w:t>Haʼe oguerovia Ñandejárape; ha Haʼe ombojehecha chupe tekoporã ramo. Ha heʼi chupe,</w:t>
      </w:r>
    </w:p>
    <w:p>
      <w:pPr>
        <w:pStyle w:val="ArticleScripture"/>
        <w:jc w:val="left"/>
      </w:pPr>
      <w:r>
        <w:rPr>
          <w:rFonts w:ascii="Times New Roman" w:hAnsi="Times New Roman" w:eastAsia="Times New Roman" w:cs="Times New Roman"/>
        </w:rPr>
        <w:t>Che ha’e Ñandejára, romosẽ vaekue ndehegui Ur caldeogua retãgui, ame’ẽ hag̃ua ndéve ko yvy, ereda hag̃ua.</w:t>
      </w:r>
    </w:p>
    <w:p>
      <w:pPr>
        <w:pStyle w:val="ArticleScripture"/>
        <w:jc w:val="left"/>
      </w:pPr>
      <w:r>
        <w:rPr>
          <w:rFonts w:ascii="Times New Roman" w:hAnsi="Times New Roman" w:eastAsia="Times New Roman" w:cs="Times New Roman"/>
        </w:rPr>
        <w:t>Ha he’i: Ñandejára Tupã, mba’éicha rupi aikuaáta ahupytýtaha ko herénsia? Ha Ha he’i chupe,</w:t>
      </w:r>
    </w:p>
    <w:p>
      <w:pPr>
        <w:pStyle w:val="ArticleScripture"/>
        <w:jc w:val="left"/>
      </w:pPr>
      <w:r>
        <w:rPr>
          <w:rFonts w:ascii="Times New Roman" w:hAnsi="Times New Roman" w:eastAsia="Times New Roman" w:cs="Times New Roman"/>
        </w:rPr>
        <w:t>Egueru chéve peteĩ vaka kuña mbohapy áño oguerekóva, ha peteĩ kavara kuña mbohapy áño oguerekóva, ha peteĩ ovecha mácho mbohapy áño oguerekóva, ha peteĩ pykasu ka’aguy, ha peteĩ pykasu ra’y.</w:t>
      </w:r>
    </w:p>
    <w:p>
      <w:pPr>
        <w:pStyle w:val="ArticleScripture"/>
        <w:jc w:val="left"/>
      </w:pPr>
      <w:r>
        <w:rPr>
          <w:rFonts w:ascii="Times New Roman" w:hAnsi="Times New Roman" w:eastAsia="Times New Roman" w:cs="Times New Roman"/>
        </w:rPr>
        <w:t>Ha’e ojapyhy opavave ko’ãva, ha omboja’o mbytépe, ha omoĩ peteĩteĩ pehẽngue ojoja hag̃ua ojuehe; umi guyra katu ndoja’ói. Ha umi guyra oúvo oguejy hag̃ua umi mymba retekue ári, Abram omosẽ chupekuéra. Ha kuarahy oike potávo, peteĩ oke pypuku ou Abram ári; ha péina, peteĩ kyhyje tuicha pytũmba rehegua ho’a hi’ári. Ha Ha’e he’i Abram-pe,</w:t>
      </w:r>
    </w:p>
    <w:p>
      <w:pPr>
        <w:pStyle w:val="ArticleScripture"/>
        <w:jc w:val="left"/>
      </w:pPr>
      <w:r>
        <w:rPr>
          <w:rFonts w:ascii="Times New Roman" w:hAnsi="Times New Roman" w:eastAsia="Times New Roman" w:cs="Times New Roman"/>
        </w:rPr>
        <w:t>Eikuaa porãete nde ñemoñare oikótaha pytaguáicha peteĩ yvýpe ndaha’éiva imba’e, ha omba’apótaha chupekuéra guarã; ha ha’ekuéra omoñepyrũta chupekuéra jehasa asy irundy sua áño pukukue; ha upe tetã avei, omba’apótava chupekuéra guarã, che ahusgáta; ha upéi osẽta hikuái mba’erepy heta reheve.</w:t>
      </w:r>
    </w:p>
    <w:p>
      <w:pPr>
        <w:pStyle w:val="ArticleScripture"/>
        <w:jc w:val="left"/>
      </w:pPr>
      <w:r>
        <w:rPr>
          <w:rFonts w:ascii="Times New Roman" w:hAnsi="Times New Roman" w:eastAsia="Times New Roman" w:cs="Times New Roman"/>
        </w:rPr>
        <w:t>Ha nde reikéta nde ru ypykuérape py’aguapýpe; oñeñotỹta nderehe peteĩ tuja porãme.</w:t>
      </w:r>
    </w:p>
    <w:p>
      <w:pPr>
        <w:pStyle w:val="ArticleScripture"/>
        <w:jc w:val="left"/>
      </w:pPr>
      <w:r>
        <w:rPr>
          <w:rFonts w:ascii="Times New Roman" w:hAnsi="Times New Roman" w:eastAsia="Times New Roman" w:cs="Times New Roman"/>
        </w:rPr>
        <w:t>Ha pe irundyha generasiónpe ou jeýta ko'ápe jey; Amoréo kuéra rembiapo vai niko ne'ĩrã gueteri henyhẽmba.</w:t>
      </w:r>
    </w:p>
    <w:p>
      <w:pPr>
        <w:pStyle w:val="ArticleScripture"/>
        <w:jc w:val="left"/>
      </w:pPr>
      <w:r>
        <w:rPr>
          <w:rFonts w:ascii="Times New Roman" w:hAnsi="Times New Roman" w:eastAsia="Times New Roman" w:cs="Times New Roman"/>
        </w:rPr>
        <w:t>Ha ojehuvo kuarahy, ha pytũmbýma, péina ápe peteĩ tatakuá ojapytĩva tatatĩ, ha peteĩ aranduka rendy hendyva ohasáva umi pehẽngue mbytépe. Génesis 15:1–17.</w:t>
      </w:r>
    </w:p>
    <w:p>
      <w:pPr>
        <w:pStyle w:val="ArticleBody"/>
        <w:jc w:val="left"/>
      </w:pPr>
      <w:r>
        <w:rPr>
          <w:rFonts w:ascii="Times New Roman" w:hAnsi="Times New Roman" w:eastAsia="Times New Roman" w:cs="Times New Roman"/>
        </w:rPr>
        <w:t>Pe Oisãtava Moisés ha Israel ra'ykuérape pyhare tata yvytýicha ha arakue arai ramo, ohasa umi pehẽ “oikytĩmbyre” mbyte rupi peteĩ tatakuáicha osẽ hag̃ua tatatĩ ha peteĩ arapajere hendy hag̃uáicha.</w:t>
      </w:r>
    </w:p>
    <w:p>
      <w:pPr>
        <w:pStyle w:val="ArticleScripture"/>
        <w:jc w:val="left"/>
      </w:pPr>
      <w:r>
        <w:rPr>
          <w:rFonts w:ascii="Times New Roman" w:hAnsi="Times New Roman" w:eastAsia="Times New Roman" w:cs="Times New Roman"/>
        </w:rPr>
        <w:t>Ha Ñandejára oho tenonderãme chupekuéra ára pukukue peteĩ arai yvyra’ãme, ogueraha hag̃ua chupekuéra tape rehe; ha pyharekue tata yvyra’ãme, ome’ẽ hag̃ua chupekuéra tesape; ikatu hag̃uáicha oguata hag̃ua ára ha pyhare: ndoipe’ái pe arai yvyra’ã ára pukukue, ni pe tata yvyra’ã pyharekue, tavayguakuéra renondégui. Éxodo 13:21, 22.</w:t>
      </w:r>
    </w:p>
    <w:p>
      <w:pPr>
        <w:pStyle w:val="ArticleBody"/>
        <w:jc w:val="left"/>
      </w:pPr>
      <w:r>
        <w:rPr>
          <w:rFonts w:ascii="Times New Roman" w:hAnsi="Times New Roman" w:eastAsia="Times New Roman" w:cs="Times New Roman"/>
        </w:rPr>
        <w:t>Pe lámpara hendy ha tatatĩ ryakuẽ ohechauka porã vaʼekue yvyra arai térã tata ñemoĩmbyry, ha orepresenta peteĩ elemento profético pe peteĩha paso rehegua, umi mbohapy paso apytépe ojeporúva Tupã omoĩ hag̃ua pe ñeʼẽmeʼẽ Abram ndive. Ko capítulo oñepyrũ umi ñeʼẽ reheve: “Ani rekyhyje”, pe peteĩha ánhel marandu niko hína “Pekyhyje Tupãgui”, ha umi Abramicha okyhyjéva Tupãgui, natekotevẽmoʼãi okyhyje Tupãgui. Oĩ mokõiichagua kyhyje, oĩ hag̃uére mokõi atype tapicha.</w:t>
      </w:r>
    </w:p>
    <w:p>
      <w:pPr>
        <w:pStyle w:val="ArticleBody"/>
        <w:jc w:val="left"/>
      </w:pPr>
      <w:r>
        <w:rPr>
          <w:rFonts w:ascii="Times New Roman" w:hAnsi="Times New Roman" w:eastAsia="Times New Roman" w:cs="Times New Roman"/>
        </w:rPr>
        <w:t>Ñembyasýpe pe ñe’ẽme’ẽ rehegua pasáhepe, Abram oguerovia Tupãme ha upéva oñemomba’e chupe tekojojarã. Umi mbohapy ánhel ojojoguáva pe Espíritu Santo rembiapópe, Juan omyesakãháicha pe Espíritu Santo ohechauka jejavy mbohapy mba’ére; angaipa, tekojoja ha juicio. Umi mba’e rechaukaha oñembojoaju umi mbohapy ánhel rehe, upévare, Tupã kyhyje oñemoĩ rire ñembyasyhápe pe ñe’ẽme’ẽ rehegua pasáhepe, upéi ojekuaa pe mokoĩha paso, ha’éva tekojoja, ha upéi ou juicio ñe’ẽmondo, ha’éva pe mbohapyha tembiapo Espíritu Santo rehegua, ha pe mbohapyha ánhel marandu. Pe peteĩha paso pe ñe’ẽme’ẽme ohechauka hag̃ua pe peteĩha ánhel marandu, ha’éva tapiaite peteĩ fractal umi mbohapy marandu rehegua. Umi mbohapy paso pe ñe’ẽme’ẽ rape rehegua ombojerovia umi mbohapy ánhel Apocalipsis catorce pegua.</w:t>
      </w:r>
    </w:p>
    <w:p>
      <w:pPr>
        <w:pStyle w:val="ArticleBody"/>
        <w:jc w:val="left"/>
      </w:pPr>
      <w:r>
        <w:rPr>
          <w:rFonts w:ascii="Times New Roman" w:hAnsi="Times New Roman" w:eastAsia="Times New Roman" w:cs="Times New Roman"/>
        </w:rPr>
        <w:t>Abram oñeñeha’arõ rire hekojoja ramo, ohechauka hag̃ua pe ángel mokõiha, ombosako’i peteĩ ofrénda; pe ofrénda niko oñembosako’i pe mbohapyha tape juicio rehegua mboyve. Upe ofrénda ohechauka pe levitakuéra ofrénda Malaquías mbohapymegua, oñemopu’ãva peteĩ poyvi ramo. Oĩháicha Moisés rekovépe umi mbohapy ára pa’ũ oguerekóva cuarenta ary peteĩteĩva ohechauka umi mbohapy ángel marandu, péicha avei Moisés rembiasa cuarenta ary peteĩha oguereko ipype umi mbohapy tape pe marandu mbohapy ángel reheguáva.</w:t>
      </w:r>
    </w:p>
    <w:p>
      <w:pPr>
        <w:pStyle w:val="ArticleBody"/>
        <w:jc w:val="left"/>
      </w:pPr>
      <w:r>
        <w:rPr>
          <w:rFonts w:ascii="Times New Roman" w:hAnsi="Times New Roman" w:eastAsia="Times New Roman" w:cs="Times New Roman"/>
        </w:rPr>
        <w:t>Moõguasu rehegua ñepyrũ oĩ iparentekuéra Tupã kyhyjépe, (pe peteĩha paso), ha upéi peteĩ jehechapyre rupive ñehesa’ỹijo. Pe mokõiha paso oguereko avei peteĩ jehechapyre rupive ñehesa’ỹijo, oikohaguéicha Daniel capítulo peteĩme, Daniel raẽvete okyhyje jave Tupãgui ha omboyke Babilonia rembi’u, ha upéi oñehesa’ỹijo hete rechápe. Upéi Daniel-pe g̃uarã oúma pe mbohapyha ñehesa’ỹijo mbohapy ary rire rréi Nabucodonosor rupive, peteĩ techaukaha rréi yvate gotyogua ha arateĩ léi rehegua, ha’éva pe mbohapyha ánhel marandu.</w:t>
      </w:r>
    </w:p>
    <w:p>
      <w:pPr>
        <w:pStyle w:val="ArticleBody"/>
        <w:jc w:val="left"/>
      </w:pPr>
      <w:r>
        <w:rPr>
          <w:rFonts w:ascii="Times New Roman" w:hAnsi="Times New Roman" w:eastAsia="Times New Roman" w:cs="Times New Roman"/>
        </w:rPr>
        <w:t>Moĩsé ru kuéra okyhyje Tupãgui, omoĩ chupe peteĩ árka-pe y ári, ha Faraón rajy ojegueraha ohecha hag̃ua upe mba’e oikóva, ha upéi oikuaa porã hag̃ua ñemitỹrã ojesalva hag̃ua upe mitã. Moĩsé rekove ñepyrũ ha’e va’ekue peteĩ ta’anga pe ñe’ẽme’ẽ rehegua Tupã ojapova’ekue yvypóra ndive, ha upéi Moĩsé rupive, Tupã avei ojapo peteĩ ñe’ẽme’ẽ peteĩ tetã ojeporavóva ndive, ojeporavo va’ekue yvypóra apytégui. Noé ñe’ẽme’ẽ yvypóra ndive orrepresenta pe aty guasu, ha Moĩsé ñe’ẽme’ẽ peteĩ tavayguakuéra ojeporavóva ndive ha’e umi cien cuarenta y cuatro mil. Pe ofrénda Abram ojapova’erã va’ekue omopyenda hag̃ua upe ñe’ẽme’ẽ oguereko va’ekue Noé ñe’ẽme’ẽ techaukaha, péicha avei Moĩsé, omohu’ãva’ekue Abram profesía heta siglo rire.</w:t>
      </w:r>
    </w:p>
    <w:p>
      <w:pPr>
        <w:pStyle w:val="ArticleBody"/>
        <w:jc w:val="left"/>
      </w:pPr>
      <w:r>
        <w:rPr>
          <w:rFonts w:ascii="Times New Roman" w:hAnsi="Times New Roman" w:eastAsia="Times New Roman" w:cs="Times New Roman"/>
        </w:rPr>
        <w:t>Pe ofrénda ojejapo vaʼekue poichagua mymba iñambuévagui: peteĩ vaka kuña mbohapy ary oguerekóva, peteĩ kavara kuña mbohapy ary oguerekóva, peteĩ ovecha mácho mbohapy ary oguerekóva, peteĩ pykasu kaʼaguy ha peteĩ pykasu raʼy. Umi guyra oñeja opaite, ha pe vaka kuña, pe ovecha mácho ha pe kavara kuña “oñembojaʼo” mokõihápe. Pe ofrénda ohechauka pe ñemopuʼã peteĩ poyvi-ramo ára pahápe, peteĩ techaukaha ojehecháva yvypórape guarã peteĩ jehechakuaarãrõ. Pe techaukaha ojehecháva Faraón rajype guarã vaʼekue hína pe mitã Moisés pe arca ryepýpe. Pe arca oñemboheko umi ocho ánga oĩvaʼekue pe arca ári rupive. Pe papapy “ocho” oñemopyenda peteĩva ramo umi tekomeʼẽ maranduhára rehegua poyvi rehegua umi cien cuarenta y cuatro milgua. Reñemoĩramo repensa hag̃ua umi po mymba ofrendapyrévare ha rembojaʼórõ mbyte rupi mbohapyva, upéicharõ ne ofrénda ojejapo ocho pehẽnguegui, Noé rupive oñembohechaukaháicha, ha upéi oñemombarete Abram ofréndape.</w:t>
      </w:r>
    </w:p>
    <w:p>
      <w:pPr>
        <w:pStyle w:val="ArticleBody"/>
        <w:jc w:val="left"/>
      </w:pPr>
      <w:r>
        <w:rPr>
          <w:rFonts w:ascii="Times New Roman" w:hAnsi="Times New Roman" w:eastAsia="Times New Roman" w:cs="Times New Roman"/>
        </w:rPr>
        <w:t>Umi po cinco mymba, oñembojaʼórõ Ñandejára heʼiháicha, ohechauka pe papapy “poapy”, ha upéicha rupi ohechauka umi ánga oĩtavape ko yvy ape ári ipahápe, ojehechaukavaʼekue pe “poapy” ánga oĩvaʼekue ára guasúpe pe arka ári. Pe circuncisión rechaukaha, haʼéva pe mokõiha tape Abram ñemoñeʼẽme mbohapyetévape, ojeguerekovaʼerã kuri pe ára “poapyha” rire oñemoheñóivo, ha upe rito oñemyengovia vaʼekue pe bautísmore, ohechaukáva Cristo jeikove jeýpe, oiko vaʼekue pe ára “poapyhápe”. Pe papapy “poapy” haʼe peteĩ mbaʼe ojekuaapyrãva umi ñemoñeʼẽ Noé ha Moisés rehegua mokõivépe, ha umiva ohechauka umi cien cuarenta y cuatro mil oñemopuʼãtavape peteĩ poyvi ofrenda ramo, ha haʼéva pe “poapyha” osẽva umi siete apytégui.</w:t>
      </w:r>
    </w:p>
    <w:p>
      <w:pPr>
        <w:pStyle w:val="ArticleBody"/>
        <w:jc w:val="left"/>
      </w:pPr>
      <w:r>
        <w:rPr>
          <w:rFonts w:ascii="Times New Roman" w:hAnsi="Times New Roman" w:eastAsia="Times New Roman" w:cs="Times New Roman"/>
        </w:rPr>
        <w:t>Umi po cinco mymba ohechauka umi cinco kuñataĩ arandu, ojehechaukáva “poapy” rupive pe árka ári, hasýtava peteĩ mundo tuja guive peteĩ mundo pyahu peve—ohecha’ỹre mano.</w:t>
      </w:r>
    </w:p>
    <w:p>
      <w:pPr>
        <w:pStyle w:val="ArticleBody"/>
        <w:jc w:val="left"/>
      </w:pPr>
      <w:r>
        <w:rPr>
          <w:rFonts w:ascii="Times New Roman" w:hAnsi="Times New Roman" w:eastAsia="Times New Roman" w:cs="Times New Roman"/>
        </w:rPr>
        <w:t>Abram ofrénda vaekue peteĩ ofrénda potĩ, opaite umi mymba oñemoĩva’ekue pe ofréndape niko mymba potĩ, ha oñondivepa ohechauka umi mymba tenondegua ojeporúva’ekue umi mymbahapy joapýpe g̃uarã. Pe ánhel peteĩha marandu oguereko pe tembiapoukapy oñemomba’e hag̃ua pe Apoháre, ha umi mymba sakrifikál tenondegua pe tupaópegua servísiope, oñemopyendátava’ekue Abram profesía oñekumpli jave Moisés tiémpope, oñemoĩ umi ofrénda ñemomba’erã ramo, ha avei oikuaauka hag̃ua pe ánhel peteĩha ñehenói oñemomba’e hag̃uáicha pe Apoháre.</w:t>
      </w:r>
    </w:p>
    <w:p>
      <w:pPr>
        <w:pStyle w:val="ArticleBody"/>
        <w:jc w:val="left"/>
      </w:pPr>
      <w:r>
        <w:rPr>
          <w:rFonts w:ascii="Times New Roman" w:hAnsi="Times New Roman" w:eastAsia="Times New Roman" w:cs="Times New Roman"/>
        </w:rPr>
        <w:t>Pe versíkulo dieciocho he’i porãite: “Upe árape Ñandejára ojapo peteĩ ñe’ẽme’ẽ Abrám ndive.” Upéva ombohape peteĩha umi mbohapy paso apytégui ohechaukáva umi mbohapy ánhel Apocalipsis catorce-peguápe. Pe paso ñe’ẽme’ẽ rehegua Génesis quince-pe ohechauka pe peteĩha ánhel marandu Apocalipsis catorce-peguáicha, ha upéi ou mokõiha ánhel, ojehechaukáva pe mokõiha paso Abrám ñe’ẽme’ẽme oĩva Génesis diecisiete-pe.</w:t>
      </w:r>
    </w:p>
    <w:p>
      <w:pPr>
        <w:pStyle w:val="ArticleBody"/>
        <w:jc w:val="left"/>
      </w:pPr>
      <w:r>
        <w:rPr>
          <w:rFonts w:ascii="Times New Roman" w:hAnsi="Times New Roman" w:eastAsia="Times New Roman" w:cs="Times New Roman"/>
        </w:rPr>
        <w:t>Mokõiha tembiapope, Abrám réra oñemoambue hag̃ua Abraham. Abrám he’ise “túva oñembojegua hag̃ua”, ha Abraham he’ise “heta tetãnguéra ru”. Pe ohenóivo Abrámpe, oñeme’ẽ kuri pe ñe’ẽme’ẽ oikotaha hag̃ua peteĩ tetã guasu, ha upéva noñemopyenda mbareteiete mo’ãvéi pe héra oñemoambue mboyve. Upéi ha’e oiko pe túva peteĩha peteĩ tavayguakuéra jeiporavo pyréva pe ñe’ẽme’ẽ rupive. Pe tembiapo ambuéva ohechauka kuri pe mbohapyha ánhel remimbe’u, Abraham oñeha’ãrõ guive oikuave’ẽvo Isaac, upéva ohechaukáva kurusu, upéva ohechaukáva 22 jasypa, 1844, ha upéva ohechaukáva pe arateí léi—ha’éva pe mbohapyha ánhel remimbe’u. Upéva pe mbohapyha ñe’ẽme’ẽ rape oñekumpli kuri 22 jasypápe ary 1844-pe, ha oñemohenda hag̃ua Génesis mokõipa mokõi-pe.</w:t>
      </w:r>
    </w:p>
    <w:p>
      <w:pPr>
        <w:pStyle w:val="ArticleBody"/>
        <w:jc w:val="left"/>
      </w:pPr>
      <w:r>
        <w:rPr>
          <w:rFonts w:ascii="Times New Roman" w:hAnsi="Times New Roman" w:eastAsia="Times New Roman" w:cs="Times New Roman"/>
        </w:rPr>
        <w:t>Mokõiha jepýpe, ha’éva pe marandu mokõiha ánhel rehegua, oñemoambuévo Abrám réra, oñemopyenda pe ñekytĩmby ko’o rehegua ñemongarai ramo “techaukaha” peteĩ tavayguakuéra ñe’ẽme’ẽgua ha ijokupytýva Tupã ndive. Pe marandu mokõiha ánhel rehegua rembiasakuepe Tupã tavayguakuéra oñemboty hag̃ua. Oñemopu’ã hikuái peteĩ poyvi ramo pe marandu mbohapyha ánhel reheguape, oñeñanduka pe léi domingo rehe, ha katu oñemboty hikuái pe ára mboyveite pe léi domingo, ha upéva Millerita rembiasakuepe ha’éta, pe okẽ oñemboty mboyve 22 jasypa 1844-pe.</w:t>
      </w:r>
    </w:p>
    <w:p>
      <w:pPr>
        <w:pStyle w:val="ArticleBody"/>
        <w:jc w:val="left"/>
      </w:pPr>
      <w:r>
        <w:rPr>
          <w:rFonts w:ascii="Times New Roman" w:hAnsi="Times New Roman" w:eastAsia="Times New Roman" w:cs="Times New Roman"/>
        </w:rPr>
        <w:t>Upéicha avei oiko umi mbohapy decreto osẽva Babilóniagui rehe, omoñepyrũ vaʼekue pe profesía 2300 ary rehegua, opa vaʼekue pe ángel mbohapyha og̃uahẽvo 22 de octubre de 1844-pe. Pe témplo oñemohuʼã kuri pe mokõiha decreto rembiasakue jave, pe peteĩha rire, ha pe mbohapyha mboyve. Umi cimiento oñemoĩ kuri pe peteĩha decreto jave, ha pe óga témplo ñemopuʼã oñemohuʼã pe mokõiha decreto rembiasakue jave. Pe mbohapyha decreto, 457 a.C.-pe, omoñepyrũ pe 2300 ary, ha pe decreto voi ombojevy umi judío-pe isoberanía nacional. Pe mbohapyha waymark-pe oñemoĩ peteĩ reino, ojehechauka háicha pe soberanía nacional ñembojevy pe mbohapyha decreto-pe ha pe iglesia triunfante yvategua oñemopuʼã ramo peteĩ estandarte-icha pe ley dominical jave.</w:t>
      </w:r>
    </w:p>
    <w:p>
      <w:pPr>
        <w:pStyle w:val="ArticleBody"/>
        <w:jc w:val="left"/>
      </w:pPr>
      <w:r>
        <w:rPr>
          <w:rFonts w:ascii="Times New Roman" w:hAnsi="Times New Roman" w:eastAsia="Times New Roman" w:cs="Times New Roman"/>
        </w:rPr>
        <w:t>Pe mbohapyha decreto ohechauka hag̃ua mba’éichapa pe ángel mbohapyha og̃uahẽ pe ñemendápe 22 jasypa 1844-pe. Pe novía oñembosako’i ijehegui pe ñemenda mboyve, ndaha’éi pe ñemendápe. Pe sellado umi cien cuarenta y cuatro mil rehegua oñemohu’ã pe léi domingo mboyveite pe ára pukukue proféticamente ojehechaukáva pe mymba ra’anga prueba ramo. Ñañemomarandu hag̃ua pe mymba ra’anga prueba ha’eha pe prueba jahasa vaerã pe tiempo de gracia oñemboty mboyve.</w:t>
      </w:r>
    </w:p>
    <w:p>
      <w:pPr>
        <w:pStyle w:val="ArticleScripture"/>
        <w:jc w:val="left"/>
      </w:pPr>
      <w:r>
        <w:rPr>
          <w:rFonts w:ascii="Times New Roman" w:hAnsi="Times New Roman" w:eastAsia="Times New Roman" w:cs="Times New Roman"/>
        </w:rPr>
        <w:t>“Pe Ñandejára ohechauka chéve hesakã porã porãha pe mymba ra’anga oñemoheñóitaha mboyve oñembotýta pe ára grásia; péva ha’e hag̃uáicha pe jehasa’asy guasu Tupã tavayguakuérape g̃uarã, upéva rupive ojedesidíta hekove tapia hag̃ua guarã. Nde ñemohenda tuichaiterei oñembojehe’a hag̃ua umi ndojoajúiva ojuehe, upévare mbovymi añoite oñembotavýta.”</w:t>
      </w:r>
    </w:p>
    <w:p>
      <w:pPr>
        <w:pStyle w:val="ArticleScripture"/>
        <w:jc w:val="left"/>
      </w:pPr>
      <w:r>
        <w:rPr>
          <w:rFonts w:ascii="Times New Roman" w:hAnsi="Times New Roman" w:eastAsia="Times New Roman" w:cs="Times New Roman"/>
        </w:rPr>
        <w:t>“Apocalípsis 13-pe ko mba’e oñemoĩ hesakã porã; [Apocalípsis 13:11–17, oñecita].”</w:t>
      </w:r>
    </w:p>
    <w:p>
      <w:pPr>
        <w:pStyle w:val="ArticleScripture"/>
        <w:jc w:val="left"/>
      </w:pPr>
      <w:r>
        <w:rPr>
          <w:rFonts w:ascii="Times New Roman" w:hAnsi="Times New Roman" w:eastAsia="Times New Roman" w:cs="Times New Roman"/>
        </w:rPr>
        <w:t>“Kóva hína pe prueba tavayguakuéra Tupã rehegua ohasava’erã oñesella mboyve. Maymáva ohechaukáva hekojerovia Tupãme iñe’ẽrendúvo Iley rehe, ha ombotovévo omoneĩ hag̃ua peteĩ sábado japu rehegua, oñemoĩta Ñandejára Tupã Jehová poyvi guýpe, ha ohupytýta Tupã oikovéva sella. Umi omboykéva pe añetegua yvagágui ouva’ekue ha omoneĩva pe domingo sábado, ohupytýta pe mymba ñaña marca.” Manuscript Releases, volume 15, 15.</w:t>
      </w:r>
    </w:p>
    <w:p>
      <w:pPr>
        <w:pStyle w:val="ArticleBody"/>
        <w:jc w:val="left"/>
      </w:pPr>
      <w:r>
        <w:rPr>
          <w:rFonts w:ascii="Times New Roman" w:hAnsi="Times New Roman" w:eastAsia="Times New Roman" w:cs="Times New Roman"/>
        </w:rPr>
        <w:t>Okẽ oñemboty vaʼekue 22 jasypa 1844-pe, ohechauka hag̃ua okẽ oñembotýtava léi domingo-pe. Hermana White heʼi mymba raʼanga prueva haʼeha pe prueva jajahasavaʼerã “mboyve” ñembotýta peve pe tiémpo de gracia, ha avei heʼi pe prueva haʼeha upe hendápe oñemboajehápe ñande destino eterno. Mboyve léi domingo, pe novia oñembosakoʼi ijehegui, ha upéva oikotevẽ oreko hag̃ua pe ao mendáva hekopete, peteĩ ao oñemopotĩvaʼerã pe Mensajero del Pacto tatakuéra omopotĩ ha omboykuéva rupive. Pe séllo oñemoĩ pe mendágui mboyve, ha upéi pe menda oiko léi domingo-pe.</w:t>
      </w:r>
    </w:p>
    <w:p>
      <w:pPr>
        <w:pStyle w:val="ArticleBody"/>
        <w:jc w:val="left"/>
      </w:pPr>
      <w:r>
        <w:rPr>
          <w:rFonts w:ascii="Times New Roman" w:hAnsi="Times New Roman" w:eastAsia="Times New Roman" w:cs="Times New Roman"/>
        </w:rPr>
        <w:t>Hermana White ohechauka pe sellado ha’eha peteĩ ñemopyenda añeteguápe, peteĩcha arandupy ha espirituálpe. Avei ohechauka porã “araka’e” Tupã tavayguakuéra oñeselláta, “upéi” oguahẽtaha pe ñemokunu’ũ oúva Tupã huísio-kuéragui. Pe ñemokunu’ũ ha’e umi huísio oñepyrũva pe yvyryrýpe Apocalipsis 11-pe, ha’éva pe léi domingo Estados Unidos-pe.</w:t>
      </w:r>
    </w:p>
    <w:p>
      <w:pPr>
        <w:pStyle w:val="ArticleBody"/>
        <w:jc w:val="left"/>
      </w:pPr>
      <w:r>
        <w:rPr>
          <w:rFonts w:ascii="Times New Roman" w:hAnsi="Times New Roman" w:eastAsia="Times New Roman" w:cs="Times New Roman"/>
        </w:rPr>
        <w:t>Pe témplo Millerita oñemohu’ã kuri Pyharepyte Sapu’ápe, ohechauka hag̃ua pe sello oñemoĩha pe mbohapyha techaukaha juicio rehegua mboyve. Abraham ñemoĩmbyrépe, pe mbohapyha hatua juicio rehegua ha’eva’ekue Isaac yvyty Moriah ári, ohechaukáva ndaha’éi añoite Cristo kurusúre, ha avei levita-kuéra jehechapyrã Malakías mbohapyme.</w:t>
      </w:r>
    </w:p>
    <w:p>
      <w:pPr>
        <w:pStyle w:val="ArticleScripture"/>
        <w:jc w:val="left"/>
      </w:pPr>
      <w:r>
        <w:rPr>
          <w:rFonts w:ascii="Times New Roman" w:hAnsi="Times New Roman" w:eastAsia="Times New Roman" w:cs="Times New Roman"/>
        </w:rPr>
        <w:t>Haʼe oguapýta peteĩ omopotĩva ha omongyʼáva plátaicha; haʼe omopotĩta Leví raʼykuérape, ha omongyʼáta chupekuéra óro ha plátaicha, ikatu hag̃uáicha hag̃ua oikuaveʼẽ hikuái Ñandejárape peteĩ kuaveʼẽ tekojoja reheve. Upéikatu Judá ha Jerusalén kuaveʼẽ iporãta Ñandejárape, yma guaréicha ha ary yma guaréicha.</w:t>
      </w:r>
    </w:p>
    <w:p>
      <w:pPr>
        <w:pStyle w:val="ArticleScripture"/>
        <w:jc w:val="left"/>
      </w:pPr>
      <w:r>
        <w:rPr>
          <w:rFonts w:ascii="Times New Roman" w:hAnsi="Times New Roman" w:eastAsia="Times New Roman" w:cs="Times New Roman"/>
        </w:rPr>
        <w:t>Ha aguã pene rendápe ñembojovake rehehápe; ha che aime hag̃ua testígo pya’e umi paje apoha rehe, ha umi itavyreíva rehe, ha umi juramento japu apoha rehe, ha umi ombohasa asýva tembiapohárape hembiapoukapy rehe, viúda ha mitã ñemongakuaa’ỹvape, ha umi omboykéva pytaguápe ihústisiagui, ha ndojerokyhyjéiva cherehe, he’i Ñandejára ipoderosova’ekue. Malaquías 3:3–5.</w:t>
      </w:r>
    </w:p>
    <w:p>
      <w:pPr>
        <w:pStyle w:val="ArticleBody"/>
        <w:jc w:val="left"/>
      </w:pPr>
      <w:r>
        <w:rPr>
          <w:rFonts w:ascii="Times New Roman" w:hAnsi="Times New Roman" w:eastAsia="Times New Roman" w:cs="Times New Roman"/>
        </w:rPr>
        <w:t>Ñemopotĩ rire, upe rire pe ofrénda oĩta yma guaréicha, ha pe ofrénda oñembosako’i pe huísio pahaitépe, upépe umi levita oñemopotĩ ha oñembosako’íva ofréndarã oñemoĩ joavy hag̃ua umi kuñataĩ arandu’ỹva ndive, umi rehe Cristo oikótava “testígo pya’e hag̃ua contra.” Pe “testígo pya’e” ha’e pe “testígo jeroviaha Laodicea iglésiape g̃uarã”, omombova’ekue Sebna peteĩ pelótaicha mombyry pe ñúme, ha omboguejyva Laodiceaguápe ipy’aguýgui ojey’urõ guáicha. Pe trigo ha ñana vai ñemboja’o pya’éta, umi pahaguápe oikóva pya’e rupi. Upe maranduha pya’e ha’e pe ouva’ekue sapy’aitépe itemplópe Malaquías mbohapy-pe.</w:t>
      </w:r>
    </w:p>
    <w:p>
      <w:pPr>
        <w:pStyle w:val="ArticleBody"/>
        <w:jc w:val="left"/>
      </w:pPr>
      <w:r>
        <w:rPr>
          <w:rFonts w:ascii="Times New Roman" w:hAnsi="Times New Roman" w:eastAsia="Times New Roman" w:cs="Times New Roman"/>
        </w:rPr>
        <w:t>Pe ñemopu’ã ofrénda rehegua Malaquíaspe “ymave guaréicha ára-pe”, ha’e pe ñemopu’ã techaukaha rehegua umi cien cuarenta y cuatro mil; ha’e va’ekue pe ñemopu’ã umi mokõi Pentecostés mba’ejerure mbuja oñemyengovia hag̃uáicha; ha’e va’ekue pe ñemopu’ã mbói rehegua yvyra ári desiértope; ha’e va’ekue pe ñemopu’ã Cristo rehe kurusúre ha avei pe ñemopu’ã Sadrac, Mesac ha Abednego tatakuápe hendive Cristo ndive, opa ko yvy ohechaporã ha oñemondýi aja; ha’e va’ekue pe oñemoherakuãva 1843 gráfico, ha pe mba’erã ojejapose va’ekue pe 1850 gráfico rehe.</w:t>
      </w:r>
    </w:p>
    <w:p>
      <w:pPr>
        <w:pStyle w:val="ArticleBody"/>
        <w:jc w:val="left"/>
      </w:pPr>
      <w:r>
        <w:rPr>
          <w:rFonts w:ascii="Times New Roman" w:hAnsi="Times New Roman" w:eastAsia="Times New Roman" w:cs="Times New Roman"/>
        </w:rPr>
        <w:t>Pe segundo paso peve Abrahán ñe’ẽme’ẽme oñemoĩ ha oñemboaje pe circuncisión jepokuaa, upéicha rupi oiko hag̃ua pe ñe’ẽme’ẽ rechaukaha. Abrahán, Moisés ndaha’éi haguéicha, pya’e omongarai’ími Isaácpe; upévare, omoinge jave chupe ofréndaramo pe mbohapyha pasope, Isaác ohechaukáta pe rechaukaha. Upe rechaukaha upéi oñemyengovia hag̃ua pe ñemongarai rehe, ha mokõivéva oñondive ome’ẽ mokõi testígo pe kurusu rechaukahápe.</w:t>
      </w:r>
    </w:p>
    <w:p>
      <w:pPr>
        <w:pStyle w:val="ArticleScripture"/>
        <w:jc w:val="left"/>
      </w:pPr>
      <w:r>
        <w:rPr>
          <w:rFonts w:ascii="Times New Roman" w:hAnsi="Times New Roman" w:eastAsia="Times New Roman" w:cs="Times New Roman"/>
        </w:rPr>
        <w:t>“¿Mba’épa pe sello Ñandejára oikovéva rehegua, oñemoĩva Ipuéblo kuéra syváre? Ha’e peteĩ techaukaha umi ánhel ikatúva omoñe’ẽ, ha ndaha’éi yvypóra resa; pe ánhel ohundívape niko tekotevẽ ohecha ko marca jejoguarã rehegua. Pe apytu’ũ oikuaáva ohecha kuri Kurusu Calvario rehegua techaukaha Ñandejára ra’y ha tajýra oñemomba’éva ári. Ojeipe’a chuguikuéra pe angaipa, léi Ñandejára rehegua jejavy rehegua. Oguereko hikuái pe ao ñemendaha rehegua, ha iñe’ẽrendu ha jerovia hag̃ua opaite Ñandejára mandamiéntope.” Manuscript Release, número 21, 51.</w:t>
      </w:r>
    </w:p>
    <w:p>
      <w:pPr>
        <w:pStyle w:val="ArticleBody"/>
        <w:jc w:val="left"/>
      </w:pPr>
      <w:r>
        <w:rPr>
          <w:rFonts w:ascii="Times New Roman" w:hAnsi="Times New Roman" w:eastAsia="Times New Roman" w:cs="Times New Roman"/>
        </w:rPr>
        <w:t>Pe ñepyrũmbyme pe ñe’ẽme’ẽ rehegua Génesis quince-pe, ojehechauka peteĩ ára-profesía 400 ary pukukue tembiguáipe, ha Pablo ombojoaju upe período peteĩchagua 430 ary ramo. Pablo ñemohenda oñepyrũ pe jehenói rehe Éxodo doce-pe, ha’e oike hag̃ua Abrám oguata vaʼekue pytaguaicha. Ojehesa’ỹijo porãramo umi cuatrocientos ary relación-pe treinta ary ndive, peteĩ símbolo Pablo omoĩva hína; ha umi cuatrocientos ary Abrám omoĩva, ambue símbolo. Upévare, mba’épa he’ise pe período irundycientos ary rehegua, ha mba’épa he’ise pe período irundycientos treinta ary rehegua, ha mba’épa he’ise umi treinta ary?</w:t>
      </w:r>
    </w:p>
    <w:p>
      <w:pPr>
        <w:pStyle w:val="ArticleBody"/>
        <w:jc w:val="left"/>
      </w:pPr>
      <w:r>
        <w:rPr>
          <w:rFonts w:ascii="Times New Roman" w:hAnsi="Times New Roman" w:eastAsia="Times New Roman" w:cs="Times New Roman"/>
        </w:rPr>
        <w:t>Umi aranduhára ohechauka porãiterei vaekue pe irundy sua mokõi ha mbohapypa ary ikatuha oñemboja’o mokõi periodope, peteĩteĩva mokõi sua peteĩ ha papo po ary rehe; pe peteĩha periodo oĩ tembiguái reko ha ñapytĩmby’ỹre, ha pe mokõiha katu ha’e tembiguái reko.</w:t>
      </w:r>
    </w:p>
    <w:p>
      <w:pPr>
        <w:pStyle w:val="ArticleBody"/>
        <w:jc w:val="left"/>
      </w:pPr>
      <w:r>
        <w:rPr>
          <w:rFonts w:ascii="Times New Roman" w:hAnsi="Times New Roman" w:eastAsia="Times New Roman" w:cs="Times New Roman"/>
        </w:rPr>
        <w:t>Abraham oike Kánaanpe 75 ary guive, ha Isaac onase Abraham oguerekóramo 100 ary (25 ary rire). Jacob onase Isaac oguerekóramo 60 ary, ha Jacob oike Egíptope oguerekóramo 130 ary. Kóva ombojoapy 215 ary Kánaanpe ha 215 ary Egíptope, ojepytasóvo 430 ary. Peteĩ temimbo’e profesía rehegua-pe guarã, kóva ome’ẽ mokõi testimonio, mokõi símbolo pe ñe’ẽme’ẽgua guive, Pablo-pe g̃uarã, Abram reheháicha oñemoambuéva héra. Pablo ombohechauka 430 ha Abram 400. Pe ñecumplimiento línea ári línea mokõi profesía aravo rehegua ojoajúva, ojoaju pe primer período del pacto ndive, ogueraháva’ekue Tupã retã ojeporavóva ñemopyendápe.</w:t>
      </w:r>
    </w:p>
    <w:p>
      <w:pPr>
        <w:pStyle w:val="ArticleBody"/>
        <w:jc w:val="left"/>
      </w:pPr>
      <w:r>
        <w:rPr>
          <w:rFonts w:ascii="Times New Roman" w:hAnsi="Times New Roman" w:eastAsia="Times New Roman" w:cs="Times New Roman"/>
        </w:rPr>
        <w:t>Cristo oike yvypóra rembiasakuepe omoañete hag̃ua pe ñe’ẽme’ẽ heta tapichápe g̃uarã peteĩ semánape, upe semána orrepresenta mokõi aravo-profesía ojoaju porãva peteĩre. Pablo remombe’u vaʼekue pe profesía irundycientos treinta ary rehegua ikatu oñembojaʼo mokõi hendápe peteĩcha, Cristo semánaicha avei. Mokõi ciento quince ary Canaánpe, upéi mokõi ciento quince ary Egiptope, oñemohaʼãnga Cristo testimonio ijehegui 1260 árape g̃uarã, ha upéi 1260 ára Cristo testimonio hemimboʼekuéra rupive. Umi 2520 ára Cristo omoañetévo pe ñe’ẽme’ẽ avei orrepresenta umi siete tiempos haʼéva “pe joavy iñe’ẽme’ẽ rehegua.”</w:t>
      </w:r>
    </w:p>
    <w:p>
      <w:pPr>
        <w:pStyle w:val="ArticleBody"/>
        <w:jc w:val="left"/>
      </w:pPr>
      <w:r>
        <w:rPr>
          <w:rFonts w:ascii="Times New Roman" w:hAnsi="Times New Roman" w:eastAsia="Times New Roman" w:cs="Times New Roman"/>
        </w:rPr>
        <w:t>723 a.C. guive 1798 peve oĩ 2520 ary, ha umi ary oñemboja’o mokõi períodope, peteĩteĩva 1260 ary: upéva orrepresenta paganisóme opyrũva pe santuario ha pe ehérsito ári 1260 ary pukukue, ha upéi papalisóme opyrũva pe santuario ha pe ehérsito ári 1260 ary pukukue. Cristo arapokõindy mbyte ha’e va’ekue pe kurusu, ha pe arapokõindy mbyte (538) ome’ẽ 1260 ary pagano testimonio, ha upéi 1260 ary pagano testimonio pe papado discípulo paganisógui rehegua. Cristo rréino grásia rehegua oñemombarete ramo guare pe kurusúpe, upéva ohechauka va’ekue 538, pe anticristo rréino oñemombarete hague arýpe. Pe kurusúpe, Israel literal oñemboyke, ha Israel espiritual oñepyrũ. 538-pe, paganisómo literal oñemboyke, ha paganisómo espiritual oñepyrũ.</w:t>
      </w:r>
    </w:p>
    <w:p>
      <w:pPr>
        <w:pStyle w:val="ArticleBody"/>
        <w:jc w:val="left"/>
      </w:pPr>
      <w:r>
        <w:rPr>
          <w:rFonts w:ascii="Times New Roman" w:hAnsi="Times New Roman" w:eastAsia="Times New Roman" w:cs="Times New Roman"/>
        </w:rPr>
        <w:t>Abram profesía cuatrocientos ary rehegua, ha’e avei cuatrocientos treinta ary. Ha’e peteĩchante profesía, ha oñemombe’u mokõi símbolo de pacto rupive. Umi mokõi profesía de tiempo ojoajúva ohechauka Tupã tavayguakuéra rembiguái reko ha ñemosãsó, oñekumplítava Israel yma guare rembiasakue de pacto ñepyrũme. Israel yma guare rembiasakue de pacto paha gotyo, oĩ peteĩ profesía de tiempo oñembojoajúva ambuéva rehe, peteĩ ára peteĩ ary hag̃ua rupi, upéicha ohechauka mokõi profesía de tiempo omombaretéva ñemosãsó ha rembiguái reko.</w:t>
      </w:r>
    </w:p>
    <w:p>
      <w:pPr>
        <w:pStyle w:val="ArticleBody"/>
        <w:jc w:val="left"/>
      </w:pPr>
      <w:r>
        <w:rPr>
          <w:rFonts w:ascii="Times New Roman" w:hAnsi="Times New Roman" w:eastAsia="Times New Roman" w:cs="Times New Roman"/>
        </w:rPr>
        <w:t>Antigua Israel ñepyrũ ha paha rembiasakue mbytepe jajuhu Danielpe Babilonia ñembyasy poguýpe. Upe ñe’ẽme’ẽ rembiasakuégui, omyesakãva tembiguáirõ jeiko ha peteĩ ñe’ẽme’ẽ jepe’a rehegua; oñemoĩ tenondépe pe marandu’ẽ, ombojoajúva Antigua Israel ñe’ẽme’ẽ rembiasakue Israel ko’ãgagua ñe’ẽme’ẽ rembiasakuéndi. Daniel kuatiañe’ẽme ojehechakuaa mokõi marandu’ẽ aravo rehegua. Moisés “juramento” rehegua “siete tiempos” Levítico 26-pe oñehechakuaa Daniel 9/11-pe, ha avei versíkulo trece pe porandu Daniel ocho-pe, ogueraháva versíkulo catorce ñembohovái peve, omyesakãva pe marandu’ẽ 2300 ary rehegua. Pe “juramento”, ha oñembyai ramo, ha’éva “Moisés maldición” Daniel nueve once-pe, oñemyanyhẽrõ guare ary 677 a.C. pe mburuvicha guasu ñemby rehe, opa va’ekue 22 jasypa octubre 1844-pe, ojapoháicha avei umi 2300 ary. Mokõive 2520 ñemyasãi oñemoĩ pe porandu versíkulo trece-pe, ha versíkulo catorce ñembohovái ha’e pe 2300.</w:t>
      </w:r>
    </w:p>
    <w:p>
      <w:pPr>
        <w:pStyle w:val="ArticleBody"/>
        <w:jc w:val="left"/>
      </w:pPr>
      <w:r>
        <w:rPr>
          <w:rFonts w:ascii="Times New Roman" w:hAnsi="Times New Roman" w:eastAsia="Times New Roman" w:cs="Times New Roman"/>
        </w:rPr>
        <w:t>Moiséspe ojehuháicha, ha’éva alfa Israel yma guare ñemoĩmbyrépe pe ñemongakuaapy joaju rembiasakuepe, ha Cristo reheháicha avei, ha’éva omega Israel yma guare ñemongakuaapy joaju rembiasakuepe, Israel moderno rembiasakue ñepyrũrã, alfa rembiasakue, oguereko mokõi ára rehegua profesía ojoaju hag̃uáicha. Peteĩva ohechauka ñembiguái ha tembiguái reko, ha ambuéva jejora. Pe ñemboja’o 430 ary mokõi pehẽ joja peteĩchape pe alfa rembiasakue Israel yma guarépe ohechaukava’ekue, pe profesía ñemboja’o ojerejeyva’ekue pe semánape Cristo omombarete haguépe pe ñemongakuaapy joaju, ha pe ára pukukue juicio rehegua oñembyai haguére pe ñemongakuaapy joaju, oñemboja’óva mokõi pehẽ joja peteĩchápe, omoĩ mokõi testígo; upéva he’ise Israel moderno alfa rembiasakue oguerekotaha peteĩ profético yta ñemopyenda ojoguáva. Pe 2520 ary ha pe 2300 ary opáva oñondive ome’ẽ mbohapyha testígo mokõi ára rehegua profesía ojoajúva, oguerekóva peteĩ profesía oñemboja’óva jojaite mbytépe.</w:t>
      </w:r>
    </w:p>
    <w:p>
      <w:pPr>
        <w:pStyle w:val="ArticleBody"/>
        <w:jc w:val="left"/>
      </w:pPr>
      <w:r>
        <w:rPr>
          <w:rFonts w:ascii="Times New Roman" w:hAnsi="Times New Roman" w:eastAsia="Times New Roman" w:cs="Times New Roman"/>
        </w:rPr>
        <w:t>Mbohapy testígo omboguata peteĩ ánga oha’arõ hag̃uáicha, Ñandejára oike vove ñe’ẽme’ẽme umi cien cuarenta y cuatro mil ndive pe historia omega-pe Israel modernopegua, oĩtaha mokõi profesía ojoajúva tiempo profético rehe, ha peteĩ período ojoajúva oñemboja’óva mokõi hendápe ha’etéva peteĩcha, péro péicha ndaikatúi oiko; Ñandejára oike ramo guare ñe’ẽme’ẽme Israel moderno ndive, omopu’ã Ipo yvágape ha omoherakuã tiempo noĩmo’ãveiha.</w:t>
      </w:r>
    </w:p>
    <w:p>
      <w:pPr>
        <w:pStyle w:val="ArticleBody"/>
        <w:jc w:val="left"/>
      </w:pPr>
      <w:r>
        <w:rPr>
          <w:rFonts w:ascii="Times New Roman" w:hAnsi="Times New Roman" w:eastAsia="Times New Roman" w:cs="Times New Roman"/>
        </w:rPr>
        <w:t>Pe ñe’ẽme’ẽ sa irundy ha irundy mil rehegua ojehechauka mokõi mbujape ojevy yvytuicha vaicha rupi, trigo hi’a ypykue ofrénda rehegua. Pe estructura profética mbohapy testígo rehegua, upéi oúva peteĩ testimónio mokõigua ndorekóiva pe jehechakuaa ára profético rehegua, ojejuhu Abram ofrénda-pe peteĩ vakara’y kuña rehe (oñemboja’o peteĩchaite), peteĩ kavara kuña rehe (oñemboja’o peteĩchaite), ha peteĩ aríete rehe (oñemboja’o peteĩchaite), upéi peteĩ jeruti ha peteĩ pykasu.</w:t>
      </w:r>
    </w:p>
    <w:p>
      <w:pPr>
        <w:pStyle w:val="ArticleBody"/>
        <w:jc w:val="left"/>
      </w:pPr>
      <w:r>
        <w:rPr>
          <w:rFonts w:ascii="Times New Roman" w:hAnsi="Times New Roman" w:eastAsia="Times New Roman" w:cs="Times New Roman"/>
        </w:rPr>
        <w:t>Mbohapy mymbajerã ypykuepe oñembojoaju vaʼekue mbohapy ary isímbolo rehe, ohechauka hag̃ua haʼekuéra ombohekoha mbohapy ofrénda oguerekóva ára profético. Ndahaʼéi añónte umi mbohapy ofrénda oguereko hague ára profético, haʼekuéra peteĩteĩ oguereko avei peteĩ ára profético oñembojaʼóva joja mokõi períodope. Pe pykasuʼi ha pe pykasu raʼy ndoguerekói arymoʼã ojoajúva hese kuéra; tekotevẽnte imitã hag̃ua, pórke haʼekuéra omboheko pacto retayguakuéra ñemoñare pahaguépe, oñembohekóva mokõi guyra térã mokõi aty rupive.</w:t>
      </w:r>
    </w:p>
    <w:p>
      <w:pPr>
        <w:pStyle w:val="ArticleBody"/>
        <w:jc w:val="left"/>
      </w:pPr>
      <w:r>
        <w:rPr>
          <w:rFonts w:ascii="Times New Roman" w:hAnsi="Times New Roman" w:eastAsia="Times New Roman" w:cs="Times New Roman"/>
        </w:rPr>
        <w:t>Mokõi aty orrepresenta pe aty guasu ha umi cien cuarenta y cuatro milpe, ha katu umi mokõi guyra oguereko peteĩ significado mokõiháicha. Pyku’i ha’e peteĩva umi ofrénda pe santuario peguarã, ha remañáramo pe pyku’i jehechakuaa peteĩ ofrénda ramo, hetavéva jey he’ise peteĩichagua pykasu; péicha avei, pe pyku’i oĩva Abrán ofréndape ohechauka peteĩ guyra imitãitereíva ndoguerekóiva plumaje, térã ivaivétava guive, peteĩ guyra umi ipepo rague oñemboguepáva. Ko nivel proféticope umi mokõi guyra ha’e pe trigo ha pe cizaña.</w:t>
      </w:r>
    </w:p>
    <w:p>
      <w:pPr>
        <w:pStyle w:val="ArticleBody"/>
        <w:jc w:val="left"/>
      </w:pPr>
      <w:r>
        <w:rPr>
          <w:rFonts w:ascii="Times New Roman" w:hAnsi="Times New Roman" w:eastAsia="Times New Roman" w:cs="Times New Roman"/>
        </w:rPr>
        <w:t>Ára paha, pe poyvi oñemopu’ãta yvágape peteĩ guyraicha, ha upéva oikóta upe jave mokõi guyra ky’a omopu’ãta aña hag̃ua ha omoĩta chupe itróno ári Sinarpe.</w:t>
      </w:r>
    </w:p>
    <w:p>
      <w:pPr>
        <w:pStyle w:val="ArticleScripture"/>
        <w:jc w:val="left"/>
      </w:pPr>
      <w:r>
        <w:rPr>
          <w:rFonts w:ascii="Times New Roman" w:hAnsi="Times New Roman" w:eastAsia="Times New Roman" w:cs="Times New Roman"/>
        </w:rPr>
        <w:t>Upéi pe ánhel oñeʼẽvaʼekue chendive osẽ, ha heʼi chéve: “Emopuʼã koʼág̃a nde resa, ha ehecha mbaʼépa kóva osẽva.” Ha che haʼe: “¿Mbaʼépa upéva?” Ha haʼe heʼi: “Kóva hína peteĩ efa osẽva.” Heʼive avei: “Kóva hína ijaṅgerekorã opa yvy ape ári.” Ha péina ápe, oñemboyvate peteĩ tálento plómo guigua; ha kóva hína peteĩ kuña oguapýva pe efa mbytépe.</w:t>
      </w:r>
    </w:p>
    <w:p>
      <w:pPr>
        <w:pStyle w:val="ArticleScripture"/>
        <w:jc w:val="left"/>
      </w:pPr>
      <w:r>
        <w:rPr>
          <w:rFonts w:ascii="Times New Roman" w:hAnsi="Times New Roman" w:eastAsia="Times New Roman" w:cs="Times New Roman"/>
        </w:rPr>
        <w:t>Haʼe he’i: Kóva hína tekovai’ỹ. Ha omombo chupe pe éfape mbytépe; ha omboguejy pe plómo pohýi ijuru ári.</w:t>
      </w:r>
    </w:p>
    <w:p>
      <w:pPr>
        <w:pStyle w:val="ArticleScripture"/>
        <w:jc w:val="left"/>
      </w:pPr>
      <w:r>
        <w:rPr>
          <w:rFonts w:ascii="Times New Roman" w:hAnsi="Times New Roman" w:eastAsia="Times New Roman" w:cs="Times New Roman"/>
        </w:rPr>
        <w:t>Upéi amopu’a che resa ha ama’ẽ, ha péina oúvo mokõi kuña; ha pe yvytu oĩ ijyvatépekuéra, oguerekógui hikuái yvatu ha’éva taguato guasu pepoicha; ha ohupi hikuái pe efa yvy ha yvága mbytépe. Upérõ ha’e pe ánhel oñe’ẽva chendivepe: Moõpa koʼãva ogueraha pe efa? Ha haʼe he’i chéve: Ojejapo hag̃ua chupe peteĩ óga Sinar retãme; ha upépe oñemopyenda hag̃ua, ha oñemoĩ hag̃ua upépe iñepyrũmby tee ári. Zacarías 5:5–11.</w:t>
      </w:r>
    </w:p>
    <w:p>
      <w:pPr>
        <w:pStyle w:val="ArticleBody"/>
        <w:jc w:val="left"/>
      </w:pPr>
      <w:r>
        <w:rPr>
          <w:rFonts w:ascii="Times New Roman" w:hAnsi="Times New Roman" w:eastAsia="Times New Roman" w:cs="Times New Roman"/>
        </w:rPr>
        <w:t>Papapy, oñerrepresentáva “añáme”, térã Pablo rupive “upe añáme”, oguereko vaʼekue iherida omanóva ary 1798-pe, peteĩ talento plómo oñemoĩrõ guare pe canásta hiʼári oguapýva. Upe rire, espiritismo ha protestantismo apostata omopuʼãta chupe ha omopuʼãta hag̃ua chupe peteĩ óga Sinar-pe, upe jave etei Tupã omohuʼãma hína pe óga omopuʼãtava peteĩ poyvi ramo. Zacarías-pe pe poyvi japu haʼe hína pe kuña añámegua, ha pe poyvi oñerrepresenta hag̃ua pykasu ramo. Upérõ yvóra oiporavóta Roma apytépe, haʼéva opa guyra kyʼa ha jeguaruvéva ryrúi, térã pe pykasu, peteĩ símbolo Tupã ñeʼẽmeʼẽ yvyporakuérape guarã.</w:t>
      </w:r>
    </w:p>
    <w:p>
      <w:pPr>
        <w:pStyle w:val="ArticleScripture"/>
        <w:jc w:val="left"/>
      </w:pPr>
      <w:r>
        <w:rPr>
          <w:rFonts w:ascii="Times New Roman" w:hAnsi="Times New Roman" w:eastAsia="Times New Roman" w:cs="Times New Roman"/>
        </w:rPr>
        <w:t>Haʼe osapukái mbarete ñeʼẽ atãme, heʼívo: Mbyte guasu Babilonia hoʼa, hoʼa, ha oiko aña kuéra róga, opa espíritu kyʼa renda, ha opa guyra kyʼa ha jeguaruhaʼỹva ñembotyha. Apocalipsis 18:2.</w:t>
      </w:r>
    </w:p>
    <w:p>
      <w:pPr>
        <w:pStyle w:val="ArticleBody"/>
        <w:jc w:val="left"/>
      </w:pPr>
      <w:r>
        <w:rPr>
          <w:rFonts w:ascii="Times New Roman" w:hAnsi="Times New Roman" w:eastAsia="Times New Roman" w:cs="Times New Roman"/>
        </w:rPr>
        <w:t>Cristo he’i vaekue, iñemano ha ijeikove jevy rehegua joajupe: “Pembyai ko témplo, ha che amopu’ã jeýta mbohapy ára ryepýpe.” Umi mbohapy ára ohechauka peteĩ ára profético térã tiempo profético, upépe oñemopu’ãhápe peteĩ témplo, Moisés rehe oiko haguéicha, Cristo rehe avei ha umi Millerita-kuéra rehe avei. Pe mba’ejerure mbohapy ary oguerekóva Abram mymbajekuave’ẽme, peteĩ vaka ra’y kuña, peteĩ kavara kuña ha peteĩ ovecha mácho, ohechauka peteĩteĩ umi mbohapy pacto rembiasakue jahesa’ỹijohína ko’ág̃a apytépe oñemopu’ãtaha peteĩ témplo. Pe témplo paha pe pacto rehegua, umi cien cuarenta y cuatro mil rehegua, ha’e pe poyvi ojehupiva’erãva peteĩ akãragueicha yvágape guarã. Upévare, pe vaka ra’y kuña, pe kavara kuña ha pe ovecha mácho ha’e yvy mymba, upéicha rupi oñembojoaju’ỹva umi guyra ovevéva yvága rupi rehe. Pe témplo pe pacto rehegua oñemopu’ãva ára pahápe ha’e Jerusalén ojehupírõ opaite yvyty ha cerro ári.</w:t>
      </w:r>
    </w:p>
    <w:p>
      <w:pPr>
        <w:pStyle w:val="ArticleBody"/>
        <w:jc w:val="left"/>
      </w:pPr>
      <w:r>
        <w:rPr>
          <w:rFonts w:ascii="Times New Roman" w:hAnsi="Times New Roman" w:eastAsia="Times New Roman" w:cs="Times New Roman"/>
        </w:rPr>
        <w:t>Jepe ndaikuaái gueteri opaite mba’e oĩva Abram rembiapo peteĩha, mbohapy paso pacto rehegua apytépe, ko’ág̃a peve opaite mba’e ñahesa’ỹijo va’ekue oreko ijojaha ypykue ha paha Israel yma guarépe, literal va’ekuépe, ha avei Israel ko’ag̃aguápe ñepyrũme. Rohesa’ỹijo ha rohechauka umi mbohapy paso umi ánhel kuéra Apocalipsis catorce peguápe oĩha Abram rembiapo peteĩha pacto reheguápe. Pe fractal umi mbohapy ánhel rehegua oĩva Abram rembiapo peteĩha pacto reheguápe, oñemombareteve ha ojehechaukáta hesakã porãve vove ñahesa’ỹijo rire Abram rembiapo mokõiha ha mbohapyha pacto rehegua.</w:t>
      </w:r>
    </w:p>
    <w:p>
      <w:pPr>
        <w:pStyle w:val="ArticleBody"/>
        <w:jc w:val="left"/>
      </w:pPr>
      <w:r>
        <w:rPr>
          <w:rFonts w:ascii="Times New Roman" w:hAnsi="Times New Roman" w:eastAsia="Times New Roman" w:cs="Times New Roman"/>
        </w:rPr>
        <w:t>Abram “poapy” ofrénda ndaha’éi umi ofrénda añoite upéi oikótava Moisés pegua tupaópe umi ritual-kuéra rehegua, ha katu ohechauka ha omombarete avei pe tiempo profétiko rembiapo Ñandejára tavayguakuéra joajupyre rembiasápe. Omoañete hikuái Israel oñepyrũha ha opaha Ñandejára retã ojeporavo vaʼekuéicha, tahaʼe tee térã espiritual.</w:t>
      </w:r>
    </w:p>
    <w:p>
      <w:pPr>
        <w:pStyle w:val="ArticleBody"/>
        <w:jc w:val="left"/>
      </w:pPr>
      <w:r>
        <w:rPr>
          <w:rFonts w:ascii="Times New Roman" w:hAnsi="Times New Roman" w:eastAsia="Times New Roman" w:cs="Times New Roman"/>
        </w:rPr>
        <w:t>Pablo 430 ary, ha’e peteĩ ára profétiko ndaikatúiva ojesepara lógikamente Abrám 400 arýgui. Oñemoĩvo peteĩ hi’ári ambue, oguenohẽ peteĩ ára renda mbohapypa ary pegua, upéi irundy sua ary. Ko’ápe jajapóta ñande rape hag̃ua pe artíkulo oútavape.</w:t>
      </w:r>
    </w:p>
    <w:p>
      <w:pPr>
        <w:pStyle w:val="ArticleScripture"/>
        <w:jc w:val="left"/>
      </w:pPr>
      <w:r>
        <w:rPr>
          <w:rFonts w:ascii="Times New Roman" w:hAnsi="Times New Roman" w:eastAsia="Times New Roman" w:cs="Times New Roman"/>
        </w:rPr>
        <w:t>“Umi profesía oĩva kuatiareípe Antiguo Testamento-pe ha’e Ñandejára ñe’ẽ umi ára pahápe guarã, ha oñekumplíta katuete, peteĩchaite haguéicha jahechákuri San Francisco ñembyaipa.” Carta 154, 26 de mayo de 1906.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Joel Kuatia ha pe Tupaópe Laodicea-pegua Adventista del Séptimo Día - Papapy Dieciséis</dc:title>
  <dc:subject/>
  <dc:creator>Jeff Pippenger</dc:creator>
  <cp:keywords/>
  <dc:description>Generated by ArticleDigger from joel\16_joel.json</dc:description>
  <cp:lastModifiedBy>ArticleDigger</cp:lastModifiedBy>
  <cp:revision>1</cp:revision>
  <dcterms:created xsi:type="dcterms:W3CDTF">2000-01-01T00:00:00Z</dcterms:created>
  <dcterms:modified xsi:type="dcterms:W3CDTF">2000-01-01T00:00:00Z</dcterms:modified>
  <cp:category>joel</cp:category>
  <cp:lastPrinted>2000-01-01T00:00:00Z</cp:lastPrinted>
</cp:coreProperties>
</file>