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ಎಂಟನೆಯದು ಆ ಏಳರಲ್ಲೊಂದಾಗಿದೆ - ಸಂಖ್ಯೆ ಮೂರು</w:t>
      </w:r>
    </w:p>
    <w:p>
      <w:pPr>
        <w:pStyle w:val="ArticleSubtitle"/>
        <w:jc w:val="left"/>
      </w:pPr>
      <w:r>
        <w:rPr>
          <w:rFonts w:ascii="Nirmala UI" w:hAnsi="Nirmala UI" w:eastAsia="Nirmala UI" w:cs="Nirmala UI"/>
        </w:rPr>
        <w:t>ದಾನಿಯೇಲ ಎರಡು</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2023-09-17</w:t>
      </w:r>
    </w:p>
    <w:p>
      <w:pPr>
        <w:pStyle w:val="ArticleBody"/>
        <w:jc w:val="left"/>
      </w:pPr>
      <w:r>
        <w:rPr>
          <w:rFonts w:ascii="Nirmala UI" w:hAnsi="Nirmala UI" w:eastAsia="Nirmala UI" w:cs="Nirmala UI"/>
        </w:rPr>
        <w:t>ಈ ಲೇಖನದಲ್ಲಿ ನಾವು ಪರಿಹರಿಸಲು ಯತ್ನಿಸುವ ಪ್ರಶ್ನೆಯೆಂದರೆ, ದಾನಿಯೇಲನು ಎರಡನೇ ಅಧ್ಯಾಯದಲ್ಲಿ ಬೈಬಲಿನ ಪ್ರವಾದನೆಯಲ್ಲಿ ರಾಜ್ಯಗಳ ಮೊದಲ ಉಲ್ಲೇಖವು, ಪ್ರಕಟನೆ ಹದಿನೇಳನೇ ಅಧ್ಯಾಯದಲ್ಲಿ ಬೈಬಲಿನ ಪ್ರವಾದನೆಯಲ್ಲಿ ರಾಜ್ಯಗಳ ಕೊನೆಯ ಉಲ್ಲೇಖದೊಂದಿಗೆ ಹೇಗೆ ಹೊಂದಿಕೆಯಾಗುತ್ತದೆ ಎಂಬುದು. ನೆಬೂಕದ್ನೆಚ್ಚರನ ಪ್ರತಿಮೆಯಲ್ಲಿ ವಾಸ್ತವವಾಗಿ ಯಾವುದು ಗುರುತಿಸಲ್ಪಟ್ಟಿದೆ ಎಂಬುದರ ಕುರಿತು, ಹಾಗೂ ಅವರ ಇತಿಹಾಸವೇ ಆ ಕಲ್ಲು ಪ್ರತಿಮೆಯ ಕಾಲುಗಳನ್ನು ಹೊಡೆಯುವ ಕ್ಷಣವನ್ನು ಪ್ರತಿನಿಧಿಸಿತು ಎಂಬ ಪಯನೀರರ ಸ್ಥಾನದ ಕುರಿತು, ನಾನು ಕೆಲವು ಪ್ರಶ್ನೆಗಳನ್ನು ಎತ್ತಿಹೇಳುವ ಉದ್ದೇಶ ಹೊಂದಿದ್ದೇನೆ.</w:t>
      </w:r>
    </w:p>
    <w:p>
      <w:pPr>
        <w:pStyle w:val="ArticleBody"/>
        <w:jc w:val="left"/>
      </w:pPr>
      <w:r>
        <w:rPr>
          <w:rFonts w:ascii="Nirmala UI" w:hAnsi="Nirmala UI" w:eastAsia="Nirmala UI" w:cs="Nirmala UI"/>
        </w:rPr>
        <w:t>ಸಹೋದರಿ ವೈಟ್ ಅವರು, “ದೇವರ ಪವಿತ್ರ ಕಾರ್ಯವು ಕಬ್ಬಿಣವು ಮಣ್ಣಿನ ಜೇಡಿಮಣ್ಣಿನೊಂದಿಗೆ ಕಲಸಲ್ಪಟ್ಟಿದ್ದ ಪ್ರತಿಮೆಯ ಪಾದಗಳಿಂದ ಪ್ರತಿನಿಧಿಸಲ್ಪಟ್ಟಿದೆ” ಎಂಬ ಹಂತವನ್ನು ನಾವು ತಲುಪಿದ್ದೇವೆ ಎಂದು ಗುರುತಿಸುತ್ತಾರೆ; ಇದನ್ನು ಅವರು ಇನ್ನಷ್ಟು “ಚರ್ಚ್‌ಕಾರ್ಯ ಮತ್ತು ರಾಜ್ಯಕಾರ್ಯದ ಮಿಶ್ರಣ” ಎಂದು ವಿವರಿಸುತ್ತಾರೆ.</w:t>
      </w:r>
    </w:p>
    <w:p>
      <w:pPr>
        <w:pStyle w:val="ArticleScripture"/>
        <w:jc w:val="left"/>
      </w:pPr>
      <w:r>
        <w:rPr>
          <w:rFonts w:ascii="Nirmala UI" w:hAnsi="Nirmala UI" w:eastAsia="Nirmala UI" w:cs="Nirmala UI"/>
        </w:rPr>
        <w:t>“ಕಬ್ಬಿಣವು ಕೆಸರಿನ ಮಣ್ಣಿನೊಂದಿಗೆ ಬೆರೆತಿದ್ದ ಪ್ರತಿಮೆಯ ಪಾದಗಳಿಂದ ದೇವರ ಪವಿತ್ರ ಕಾರ್ಯವು ಪ್ರತಿನಿಧಿಸಲ್ಪಡುವ ಕಾಲಕ್ಕೆ ನಾವು ಬಂದಿದ್ದೇವೆ. ದೇವರಿಗೆ ಒಂದು ಜನಾಂಗವಿದೆ, ಆರಿಸಲ್ಪಟ್ಟ ಒಂದು ಜನಾಂಗವಿದೆ; ಅವರ ವಿವೇಕವು ಪರಿಶುದ್ಧೀಕರಿಸಲ್ಪಡಬೇಕಾಗಿದೆ; ಅವರು ಅಡಿಪಾಯದ ಮೇಲೆ ಮರ, ಹುಲ್ಲು, ಒಣಗದ್ದೆ ಇವುಗಳನ್ನು ಇಟ್ಟು ತಮ್ಮನ್ನು ಅಪವಿತ್ರರನ್ನಾಗಿಸಿಕೊಳ್ಳಬಾರದು. ದೇವರ ಆಜ್ಞೆಗಳಿಗೆ ನಿಷ್ಠನಾಗಿರುವ ಪ್ರತಿಯೊಂದು ಆತ್ಮವೂ ನಮ್ಮ ನಂಬಿಕೆಯ ವಿಶೇಷ ಲಕ್ಷಣವು ಏಳನೇ ದಿನದ ಸಬ್ಬತ್ತೆಂದು ಕಾಣುವುದು. ಸರ್ಕಾರವು ದೇವರು ಆಜ್ಞಾಪಿಸಿದಂತೆ ಸಬ್ಬತ್ತನ್ನು ಗೌರವಿಸಿದರೆ, ಅದು ದೇವರ ಬಲದಲ್ಲಿ ನಿಂತು ಪರಿಶುದ್ಧರಿಗೆ ಒಮ್ಮೆಗೆ ಒಪ್ಪಿಸಲ್ಪಟ್ಟ ನಂಬಿಕೆಯ ರಕ್ಷಣೆಯಲ್ಲಿ ಸ್ಥಿರವಾಗಿರುತ್ತಿತ್ತು. ಆದರೆ ರಾಜ್ಯನಾಯಕರು ನಕಲಿ ಸಬ್ಬತ್ತನ್ನು ಸಮರ್ಥಿಸುವರು, ಮತ್ತು ತಮ್ಮ ಧಾರ್ಮಿಕ ನಂಬಿಕೆಯನ್ನು ಪಾಪಪದ್ಧತಿಯ ಈ ಸಂತಾನದ ಆಚರಣೆಯೊಂದಿಗೆ ಬೆರೆಸಿ, ಕರ್ತನು ಪರಿಶುದ್ಧಗೊಳಿಸಿ ಆಶೀರ್ವದಿಸಿರುವ ಸಬ್ಬತ್ತಿಗಿಂತ ಅದನ್ನು ಮೇಲಾಗಿ ಸ್ಥಾಪಿಸುವರು; ಆತನು ಅದನ್ನು ಮನುಷ್ಯನು ಪರಿಶುದ್ಧವಾಗಿ ಆಚರಿಸಬೇಕೆಂದು, ತನ್ನ ಮತ್ತು ತನ್ನ ಜನರ ನಡುವೆ ಸಾವಿರ ತಲೆಮಾರುಗಳವರೆಗೆ ಇರುವ ಒಂದು ಸಂಕೇತವಾಗಿ ಪ್ರತ್ಯೇಕಿಸಿದ್ದಾನೆ. ಸಭಾಕೌಶಲ್ಯ ಮತ್ತು ರಾಜ್ಯಕೌಶಲ್ಯಗಳ ಈ ಮಿಶ್ರಣವು ಕಬ್ಬಿಣ ಮತ್ತು ಮಣ್ಣಿನಿಂದ ಪ್ರತಿನಿಧಿಸಲ್ಪಡುತ್ತದೆ. ಈ ಐಕ್ಯವು ಸಭೆಗಳ ಶಕ್ತಿಯನ್ನೆಲ್ಲ ದುರ್ಬಲಗೊಳಿಸುತ್ತಿದೆ. ಸಭೆಗೆ ರಾಜ್ಯದ ಅಧಿಕಾರವನ್ನು ಹೂಡಿಕೆಯಾಗಿಸುವ ಈ ಕ್ರಮವು ದುಷ್ಟಫಲಿತಾಂಶಗಳನ್ನು ತರುತ್ತದೆ. ಮಾನವರು ದೇವರ ಸಹನಶೀಲತೆಯ ಮಿತಿಯನ್ನು ಬಹುತೇಕ ಮೀರಿ ಹೋಗಿದ್ದಾರೆ. ಅವರು ತಮ್ಮ ಬಲವನ್ನು ರಾಜಕೀಯದಲ್ಲಿ ಹೂಡಿದ್ದಾರೆ, ಮತ್ತು ಪಾಪಪದ್ಧತಿಯೊಂದಿಗೆ ಐಕ್ಯಗೊಂಡಿದ್ದಾರೆ. ಆದರೆ ದೇವರು ತನ್ನ ಧರ್ಮಶಾಸ್ತ್ರವನ್ನು ಶೂನ್ಯಗೊಳಿಸಿದವರನ್ನು ದಂಡಿಸುವ ಕಾಲವು ಬರುವುದು, ಮತ್ತು ಅವರ ದುಷ್ಟಕಾರ್ಯವು ಅವರ ಮೇಲೆಯೇ ಹಿಮ್ಮೆಟ್ಟುವುದು.” The Seventh-day Adventist Bible Commentary, volume 4, 1168.</w:t>
      </w:r>
    </w:p>
    <w:p>
      <w:pPr>
        <w:pStyle w:val="ArticleBody"/>
        <w:jc w:val="left"/>
      </w:pPr>
      <w:r>
        <w:rPr>
          <w:rFonts w:ascii="Nirmala UI" w:hAnsi="Nirmala UI" w:eastAsia="Nirmala UI" w:cs="Nirmala UI"/>
        </w:rPr>
        <w:t>ದೇವರ ಪವಿತ್ರ ಕಾರ್ಯವು ಸಭಾ-ಆಡಳಿತ ಮತ್ತು ರಾಜ್ಯ-ಆಡಳಿತಗಳ ಮಿಶ್ರಣವಾಗುತ್ತಿರುವ ಕಾಲಕ್ಕೆ ನಾವು ಬಂದಿದ್ದೇವೆ ಎಂದಾಗ, ಅದು ಕ್ರಮೇಣ ಮುಂದುವರಿಯುವ ಒಂದು ಕಾಲಘಟ್ಟದ ವಿವರಣೆಯಾಗಿದೆ. ಆ ಮಿಶ್ರಣವು “ಸಭೆಗಳ ಸಮಸ್ತ ಶಕ್ತಿಯನ್ನು ದುರ್ಬಲಗೊಳಿಸುತ್ತಿದೆ” ಎಂದು ಅವಳು ಹೇಳುತ್ತಾಳೆ; ಅದು “ಕೆಟ್ಟ ಫಲಿತಾಂಶಗಳನ್ನು ಉಂಟುಮಾಡುವುದು” ಎಂದೂ, ಹಾಗೂ “ತನ್ನ ಧರ್ಮಶಾಸ್ತ್ರವನ್ನು ಅಮಾನ್ಯಗೊಳಿಸಿದವರನ್ನು ದೇವರು ದಂಡಿಸುವ ಕಾಲವು ಬರುವುದು” ಎಂದೂ ಹೇಳುತ್ತಾಳೆ.</w:t>
      </w:r>
    </w:p>
    <w:p>
      <w:pPr>
        <w:pStyle w:val="ArticleBody"/>
        <w:jc w:val="left"/>
      </w:pPr>
      <w:r>
        <w:rPr>
          <w:rFonts w:ascii="Nirmala UI" w:hAnsi="Nirmala UI" w:eastAsia="Nirmala UI" w:cs="Nirmala UI"/>
        </w:rPr>
        <w:t>ಚರ್ಚ್ ಮತ್ತು ರಾಜ್ಯದ ಮಿಶ್ರಣವು ಚರ್ಚುಗಳ ಶಕ್ತಿಯನ್ನು ದುರ್ಬಲಗೊಳಿಸುವುದು ಪೆರ್ಗಮೋಸದ ಚರ್ಚಿನ ವಿವರಣೆಯಾಗಿದ್ದು, ಅಲ್ಲಿ ಚರ್ಚಿನ ರಾಜಕೀಯ ಯುಕ್ತಿ ಮತ್ತು ರಾಜ್ಯಕೌಶಲ್ಯಗಳ ಸಂಯೋಜನೆ ಪಾಪದ ಮನುಷ್ಯನು ಪ್ರಕಟಗೊಳ್ಳುವ ಮೊದಲು ಸಂಭವಿಸುವ ಧರ್ಮಭ್ರಷ್ಟತೆಯನ್ನು ಪ್ರತಿನಿಧಿಸಿತು. ಪೆರ್ಗಮೋಸ ಮತ್ತು ಕ್ರೈಸ್ತಧರ್ಮ ಹಾಗೂ ವಿಗ್ರಹಾರಾಧನೆಯ ನಡುವಿನ ರಾಜಿಯನ್ನು ಸೂಚಿಸುವ ಚಕ್ರವರ್ತಿಯ ಸಂಗತಿ ದಾನಿಯೇಲನ ಎರಡನೆಯ ಅಧ್ಯಾಯದಲ್ಲಿನ ನಾಲ್ಕನೆಯ ರಾಜ್ಯದಲ್ಲಿ ಸಂಭವಿಸುತ್ತದೆ. ಆ ರಾಜಿಯನ್ನು ದಾನಿಯೇಲನ ಎರಡನೆಯ ಅಧ್ಯಾಯದಲ್ಲಿ “ಜೇಡಿಮಣ್ಣು” ಎಂಬ ಪದದ ಬಳಕೆಯ ಮೂಲಕ ಪ್ರತಿನಿಧಿಸಲಾಗಿದೆ.</w:t>
      </w:r>
    </w:p>
    <w:p>
      <w:pPr>
        <w:pStyle w:val="ArticleScripture"/>
        <w:jc w:val="left"/>
      </w:pPr>
      <w:r>
        <w:rPr>
          <w:rFonts w:ascii="Nirmala UI" w:hAnsi="Nirmala UI" w:eastAsia="Nirmala UI" w:cs="Nirmala UI"/>
        </w:rPr>
        <w:t>ಓ ಅರಸನೇ, ನೀನು ನೋಡಿದೆ; ಇದೋ, ಒಂದು ಮಹಾ ಪ್ರತಿಮೆ. ಈ ಮಹಾ ಪ್ರತಿಮೆಯ ತೇಜಸ್ಸು ಅತ್ಯುತ್ತಮವಾಗಿತ್ತು; ಅದು ನಿನ್ನ ಮುಂದೆ ನಿಂತಿತ್ತು; ಅದರ ರೂಪವು ಭಯಂಕರವಾಗಿತ್ತು. ಆ ಪ್ರತಿಮೆಯ ತಲೆ ಶುದ್ಧ ಬಂಗಾರವಾಗಿತ್ತು, ಅದರ ಛಾತಿ ಮತ್ತು ಭುಜಗಳು ಬೆಳ್ಳಿಯಾಗಿದ್ದವು, ಅದರ ಹೊಟ್ಟೆ ಮತ್ತು ತೊಡೆಗಳು ಪಿತ್ತಳವಾಗಿದ್ದವು, ಅದರ ಕಾಲುಗಳು ಕಬ್ಬಿಣವಾಗಿದ್ದವು, ಅದರ ಪಾದಗಳು ಭಾಗಶಃ ಕಬ್ಬಿಣವೂ ಭಾಗಶಃ ಮಣ್ಣೂ ಆಗಿದ್ದವು. ನೀನು ನೋಡುತ್ತಿರಲಾಗಿ, ಕೈಗಳಿಂದ ಕಡಿದು ತೆಗೆದದಲ್ಲದ ಒಂದು ಕಲ್ಲು ಬಂದು, ಕಬ್ಬಿಣ ಮತ್ತು ಮಣ್ಣಿನಿಂದಾದ ಅದರ ಪಾದಗಳಿಗೆ ಬಡಿದು, ಅವುಗಳನ್ನು ತುಂಡು ತುಂಡಾಗಿ ಒಡೆದುಹಾಕಿತು. ದಾನಿಯೇಲ 2:31–34.</w:t>
      </w:r>
    </w:p>
    <w:p>
      <w:pPr>
        <w:pStyle w:val="ArticleBody"/>
        <w:jc w:val="left"/>
      </w:pPr>
      <w:r>
        <w:rPr>
          <w:rFonts w:ascii="Nirmala UI" w:hAnsi="Nirmala UI" w:eastAsia="Nirmala UI" w:cs="Nirmala UI"/>
        </w:rPr>
        <w:t>ದಾನಿಯೇಲನ ವಿವರಣೆ ಮುಂದುವರಿಯುತ್ತಾ ಬಂದಂತೆ, ಅದು ಇನ್ನು “ಜೇಡಿಮಣ್ಣು” ಆಗಿರದೆ, ಕಲುಷಿತವಾದ ಅಥವಾ “ಕೆಸರು ಬೆರಕಿನ ಜೇಡಿಮಣ್ಣು” ಆಗಿಬಿಟ್ಟಿತು.</w:t>
      </w:r>
    </w:p>
    <w:p>
      <w:pPr>
        <w:pStyle w:val="ArticleScripture"/>
        <w:jc w:val="left"/>
      </w:pPr>
      <w:r>
        <w:rPr>
          <w:rFonts w:ascii="Nirmala UI" w:hAnsi="Nirmala UI" w:eastAsia="Nirmala UI" w:cs="Nirmala UI"/>
        </w:rPr>
        <w:t>ಮತ್ತು ನೀನು ಪಾದಗಳನ್ನೂ ಬೆರಳುಗಳನ್ನೂ ಕುಂಭಾರನ ಮಣ್ಣಿನ ಒಂದು ಭಾಗವಾಗಿಯೂ ಕಬ್ಬಿಣದ ಒಂದು ಭಾಗವಾಗಿಯೂ ಕಂಡಿದ್ದರಿಂದ, ಆ ರಾಜ್ಯವು ವಿಭಜಿತವಾಗಿರುವುದು; ಆದರೆ ಅದರಲ್ಲಿ ಕಬ್ಬಿಣದ ಬಲದ ಸ್ವಲ್ಪಾಂಶ ಇರುವದು, ಏಕೆಂದರೆ ನೀನು ಕಬ್ಬಿಣವು ಕೆಸರಿನ ಮಣ್ಣಿನೊಂದಿಗೆ ಬೆರೆತಿರುವುದನ್ನು ಕಂಡೆಯಲ್ಲ. ದಾನಿಯೇಲ 2:41.</w:t>
      </w:r>
    </w:p>
    <w:p>
      <w:pPr>
        <w:pStyle w:val="ArticleBody"/>
        <w:jc w:val="left"/>
      </w:pPr>
      <w:r>
        <w:rPr>
          <w:rFonts w:ascii="Nirmala UI" w:hAnsi="Nirmala UI" w:eastAsia="Nirmala UI" w:cs="Nirmala UI"/>
        </w:rPr>
        <w:t>ಕುಂಭಾರನ ಮಣ್ಣಾಗಿದ್ದ ಶುದ್ಧ ಮಣ್ಣು ಕೆಸರಿನ ಮಣ್ಣಾಗಿ ಬದಲಾಗುತ್ತದೆ. ದೇವರು ದೈವಿಕ ಕುಂಭಾರನು; ಆತನ ಕಾರ್ಯವು ಎಂದಿಗೂ ಕೆಸರಿನದಾಗಿರುವುದಿಲ್ಲ.</w:t>
      </w:r>
    </w:p>
    <w:p>
      <w:pPr>
        <w:pStyle w:val="ArticleScripture"/>
        <w:jc w:val="left"/>
      </w:pPr>
      <w:r>
        <w:rPr>
          <w:rFonts w:ascii="Nirmala UI" w:hAnsi="Nirmala UI" w:eastAsia="Nirmala UI" w:cs="Nirmala UI"/>
        </w:rPr>
        <w:t>ಆದರೆ ಈಗ, ಓ ಕರ್ತನೇ, ನೀನೇ ನಮ್ಮ ತಂದೆ; ನಾವು ಮಣ್ಣು, ಮತ್ತು ನೀನೇ ನಮ್ಮ ಕುಂಭಾರನು; ಮತ್ತು ನಾವು ಎಲ್ಲರೂ ನಿನ್ನ ಕೈಯ ಕಾರ್ಯವಾಗಿದ್ದೇವೆ. ಯೆಶಾಯ 64:8.</w:t>
      </w:r>
    </w:p>
    <w:p>
      <w:pPr>
        <w:pStyle w:val="ArticleBody"/>
        <w:jc w:val="left"/>
      </w:pPr>
      <w:r>
        <w:rPr>
          <w:rFonts w:ascii="Nirmala UI" w:hAnsi="Nirmala UI" w:eastAsia="Nirmala UI" w:cs="Nirmala UI"/>
        </w:rPr>
        <w:t>ಪೇಗನ್ ರೋಮಿನ ಇತಿಹಾಸದಲ್ಲಿ ಸ್ಮಿರ್ನಾ ಸಭೆಯು ಶುದ್ಧ ಮಣ್ಣಾಗಿತ್ತು. ದಾನಿಯೇಲ ಎರಡನೆಯ ಅಧ್ಯಾಯದಲ್ಲಿರುವ ನಾಲ್ಕನೆಯ ರಾಜ್ಯವಾದ ಪರ್ಗಮೋಸದ ಇತಿಹಾಸದಲ್ಲಿ, ಆ ಮಣ್ಣು ಜಿಗುಟಾದ ಮಣ್ಣಾಗಿ ಬದಲಾಗುತ್ತದೆ. ಆ ವಾಕ್ಯಭಾಗದಲ್ಲಿ ಮೊದಲು ಕೇವಲ “ಮಣ್ಣು” ಎಂದು ಉಲ್ಲೇಖಿಸಲ್ಪಟ್ಟದ್ದು, ನಂತರ “ಕುಂಭಾರನ ಮಣ್ಣು” ಎಂದು ಹೇಳಲ್ಪಟ್ಟದ್ದು, ವ್ಯಾಖ್ಯಾನ ಮುಂದುವರಿದಂತೆ “ಜಿಗುಟಾದ ಮಣ್ಣು” ಆಗಿ ಬದಲಾಗುತ್ತದೆ. ತ್ಯಾತೀರ, ಅಂದರೆ ಪಾಪಲ ರೋಮಿಗೆ ದಾರಿಯನ್ನು ಸಿದ್ಧಪಡಿಸುವ ಸಲುವಾಗಿ ಆ ಬದಲಾವಣೆ ನೆರವೇರಿಸಲ್ಪಟ್ಟ ಸ್ಥಳವೇ ಪರ್ಗಮೋಸ. “ಮಣ್ಣು” “ಜಿಗುಟಾದ ಮಣ್ಣು” ಆಗಿ ಬದಲಾಗುವುದು ತ್ಯಾತೀರಕ್ಕೆ ದಾರಿಯನ್ನು ಸಿದ್ಧಪಡಿಸುವ ಧರ್ಮಭ್ರಷ್ಟತೆಯಾಗಿದ್ದು, ಪೌಲನು ಎರಡನೇ ಥೆಸಲೋನಿಕದವರಿಗೆ ಬರೆದ ಪತ್ರಿಕೆಯಲ್ಲಿ ಅದನ್ನು “ಮೊದಲು ಆಗಬೇಕಾದ ಧರ್ಮಭ್ರಷ್ಟತೆ” ಎಂದು ಗುರುತಿಸುತ್ತಾನೆ.</w:t>
      </w:r>
    </w:p>
    <w:p>
      <w:pPr>
        <w:pStyle w:val="ArticleBody"/>
        <w:jc w:val="left"/>
      </w:pPr>
      <w:r>
        <w:rPr>
          <w:rFonts w:ascii="Nirmala UI" w:hAnsi="Nirmala UI" w:eastAsia="Nirmala UI" w:cs="Nirmala UI"/>
        </w:rPr>
        <w:t>ಮಿಲ್ಲರೈಟ್‌ಗಳು ರೋಮಿನ ನಾಲ್ಕನೇ ರಾಜ್ಯಕ್ಕಿಂತ ಮುಂದೆ ಯಾವುದನ್ನೂ ಕಾಣಲಿಲ್ಲ; ಮತ್ತು ಪ್ರತಿಮೆಯ ಪಾದಗಳನ್ನು ಹೊಡೆಯುವ ಕಲ್ಲು ದ್ವಿತೀಯ ಆಗಮನವನ್ನು ಸೂಚಿಸುವುದರಿಂದ, ಕ್ರಿಸ್ತನ ದ್ವಿತೀಯ ಆಗಮನವೇ ಮುಂದಿನ ಪ್ರವಾದನಾತ್ಮಕ ಘಟನೆ ಎಂದು ಅವರು ನಿರೀಕ್ಷಿಸಿದರು. ಆದರೆ ಕ್ರಿಸ್ತನು 1798ರಲ್ಲಿ ಒಂದು ರಾಜ್ಯವನ್ನು ಸ್ಥಾಪಿಸಿದನೆಯೇ? ಆತನು 1844ರ ಅಕ್ಟೋಬರ್ 22ರಂದು ಒಂದು ರಾಜ್ಯವನ್ನು ಸ್ವೀಕರಿಸಲು ಅತಿ ಪರಿಶುದ್ಧ ಸ್ಥಳಕ್ಕೆ ಬಂದನು; ಆದರೆ ಅದು ಆ ಸಮಯದಲ್ಲಿಯೇ ಸ್ಥಾಪಿಸಲ್ಪಟ್ಟಿತೇ?</w:t>
      </w:r>
    </w:p>
    <w:p>
      <w:pPr>
        <w:pStyle w:val="ArticleBody"/>
        <w:jc w:val="left"/>
      </w:pPr>
      <w:r>
        <w:rPr>
          <w:rFonts w:ascii="Nirmala UI" w:hAnsi="Nirmala UI" w:eastAsia="Nirmala UI" w:cs="Nirmala UI"/>
        </w:rPr>
        <w:t>ಆ ಎರಡು ಪ್ರಶ್ನೆಗಳಲ್ಲಿನ ಮೊದಲನೆಯದಕ್ಕೆ ಉತ್ತರವೆಂದರೆ, ಕ್ರಿಸ್ತನು 1798ರಲ್ಲಿ ತನ್ನ ನಿತ್ಯರಾಜ್ಯವನ್ನು ಸ್ಥಾಪಿಸಲಿಲ್ಲ. ಎರಡನೆಯ ಪ್ರಶ್ನೆ—ಕ್ರಿಸ್ತನು 1844ರ ಅಕ್ಟೋಬರ್ 22ರಂದು ತನ್ನ ನಿತ್ಯರಾಜ್ಯವನ್ನು ಸ್ಥಾಪಿಸಿದನೋ ಇಲ್ಲವೋ—ಇದಕ್ಕೂ ಉತ್ತರ ಇಲ್ಲವೆಂಬುದೇ ಆಗಿದೆ.</w:t>
      </w:r>
    </w:p>
    <w:p>
      <w:pPr>
        <w:pStyle w:val="ArticleBody"/>
        <w:jc w:val="left"/>
      </w:pPr>
      <w:r>
        <w:rPr>
          <w:rFonts w:ascii="Nirmala UI" w:hAnsi="Nirmala UI" w:eastAsia="Nirmala UI" w:cs="Nirmala UI"/>
        </w:rPr>
        <w:t>ಪೈಗನ್ ರೋಮ್‌ನ ಕಾಲದಲ್ಲಿ ಯಾವ ರಾಜ್ಯವು ಸ್ಥಾಪಿತವಾಯಿತೇ? ನಾನು ಇದನ್ನು ಕೇಳುವುದಕ್ಕೆ ಕಾರಣವೆಂದರೆ, ಪ್ರವರ್ತಕರಾದ ಮುಂಚಿನ ಪಯೋನಿಯರ್‌ಗಳು ನಾಲ್ಕನೇ ರಾಜ್ಯವನ್ನು ಪೈಗನ್ ಮತ್ತು ಪಾಪಲ್ ರೋಮ್ ಎರಡನ್ನೂ ಒಳಗೊಂಡದ್ದೆಂದು ಅರ್ಥಮಾಡಿಕೊಂಡಿದ್ದರು; ಇದರಿಂದ ಕ್ರಿಸ್ತನು ಶಾಶ್ವತ ರಾಜ್ಯವನ್ನು ಸ್ಥಾಪಿಸುವ ಸಮಯವಾಗಿ 1798 ಅನ್ನು ನಾಲ್ಕನೇ ರಾಜ್ಯದ ಸಮಾಪ್ತಿಯೆಂದು ಗುರುತಿಸಲಾಗುತ್ತದೆ. ಆದರೆ ಪ್ರಕಟನೆ ಪುಸ್ತಕವು ಪೈಗನ್ ರೋಮ್‌ನ ನಂತರ ಬರುವ ನಾಲ್ಕು ರಾಜ್ಯಗಳನ್ನು ಗುರುತಿಸುತ್ತದೆ.</w:t>
      </w:r>
    </w:p>
    <w:p>
      <w:pPr>
        <w:pStyle w:val="ArticleBody"/>
        <w:jc w:val="left"/>
      </w:pPr>
      <w:r>
        <w:rPr>
          <w:rFonts w:ascii="Nirmala UI" w:hAnsi="Nirmala UI" w:eastAsia="Nirmala UI" w:cs="Nirmala UI"/>
        </w:rPr>
        <w:t>ದಾನಿಯೇಲನ ಎರಡನೇ ಅಧ್ಯಾಯದಲ್ಲಿರುವ ಕಬ್ಬಿಣದ ನಾಲ್ಕನೇ ರಾಜ್ಯವು ಕೇವಲ ಅನ್ಯಜಾತಿ ರೋಮನ್ನು ಪ್ರತಿನಿಧಿಸುವುದಾದರೆ, ಮತ್ತು ಕಾನ್ಸ್ಟಾಂಟೈನ್‌ನ ಸಂಧಾನವು ಮಣ್ಣನ್ನು ಕೆಸರುಮಣ್ಣಾಗಿ ಮಾಡಲ್ಪಟ್ಟಿರುವುದರಿಂದ ಪ್ರತಿನಿಧಿಸಲ್ಪಡುವುದಾದರೆ, ಆ ಇತಿಹಾಸದೊಳಗೆ ಕ್ರಿಸ್ತನು ಒಂದು ರಾಜ್ಯವನ್ನು ಸ್ಥಾಪಿಸಿದ್ದಾನೇ? ಅದರ ಉತ್ತರ ಹೌದು. ತ್ಯಾತೀರದ ಇತಿಹಾಸದಲ್ಲಿ ಅಲ್ಲ, ಪರ್ಗಮದ ಇತಿಹಾಸವಾಗಿರುವ ಶಿಲುಬೆಯಲ್ಲಿ, ಕ್ರಿಸ್ತನು ತನ್ನ “ಕೃಪೆಯ” ರಾಜ್ಯವನ್ನು ಸ್ಥಾಪಿಸಿದನು. ಶಿಲುಬೆಯಲ್ಲಿ ಒಂದು ನಿತ್ಯರಾಜ್ಯವು ಸ್ಥಾಪಿಸಲ್ಪಟ್ಟಿತು; ಮತ್ತು ಆ ರಾಜ್ಯದ ಸಿಂಹಾಸನವು ಉತ್ತರ ಮಳೆಯ ಸಮಯದಲ್ಲಿ ಸ್ಥಾಪಿಸಲ್ಪಡುವ ಸಿಂಹಾಸನದ ಪ್ರತಿರೂಪವಾಗಿದೆ. ಆ ಉತ್ತರ ಮಳೆಯ ಸಿಂಹಾಸನವು ಅವನ “ಮಹಿಮೆಯ” ರಾಜ್ಯವನ್ನು ಪ್ರತಿನಿಧಿಸುತ್ತದೆ.</w:t>
      </w:r>
    </w:p>
    <w:p>
      <w:pPr>
        <w:pStyle w:val="ArticleScripture"/>
        <w:jc w:val="left"/>
      </w:pPr>
      <w:r>
        <w:rPr>
          <w:rFonts w:ascii="Nirmala UI" w:hAnsi="Nirmala UI" w:eastAsia="Nirmala UI" w:cs="Nirmala UI"/>
        </w:rPr>
        <w:t>ಶಿಷ್ಯರು ಕರ್ತನ ಹೆಸರಿನಲ್ಲಿ ಪ್ರಕಟಿಸಿದ್ದ ಘೋಷಣೆ ಪ್ರತಿಯೊಂದು ವಿಷಯದಲ್ಲಿಯೂ ಸರಿಯಾಗಿತ್ತು; ಮತ್ತು ಅದು ಸೂಚಿಸಿದ್ದ ಘಟನೆಗಳು ಅಂದೇ ನಡೆಯುತ್ತಿದುವು. “ಕಾಲವು ನೆರವೇರಿದೆ, ದೇವರ ರಾಜ್ಯವು ಸಮೀಪಿಸಿದೆ,” ಎಂಬುದೇ ಅವರ ಸಂದೇಶವಾಗಿತ್ತು. “ಆ ಕಾಲ” — ಅಂದರೆ ದಾನಿಯೇಲ 9ರ ಅರವತ್ತೊಂಬತ್ತು ವಾರಗಳು, ಅವು ಮೆಸ್ಸೀಯನಾದ “ಅಭಿಷಿಕ್ತನ” ವರೆಗೆ ವಿಸ್ತರಿಸಬೇಕಾಗಿದ್ದವು — ಅವುಗಳ ಅಂತ್ಯದಲ್ಲಿ, ಯೋರ್ದಾನಿನಲ್ಲಿ ಯೋಹಾನನಿಂದ ದೀಕ್ಷಾಸ್ನಾನ ಹೊಂದಿದ ನಂತರ ಕ್ರಿಸ್ತನು ಆತ್ಮದ ಅಭಿಷೇಕವನ್ನು ಹೊಂದಿದ್ದನು. ಮತ್ತು ಅವರು ಸಮೀಪಿಸಿದೆಂದು ಘೋಷಿಸಿದ್ದ “ದೇವರ ರಾಜ್ಯ”ವು ಕ್ರಿಸ್ತನ ಮರಣದ ಮೂಲಕ ಸ್ಥಾಪಿತವಾಯಿತು. ಈ ರಾಜ್ಯವು, ಅವರು ನಂಬುವಂತೆ ಕಲಿಸಲ್ಪಟ್ಟಿದ್ದ ಹಾಗೆ, ಭೌಮಿಕ ಸಾಮ್ರಾಜ್ಯವಾಗಿರಲಿಲ್ಲ. ಹಾಗೆಯೇ, “ಸರ್ವ ಆಕಾಶಮಂಡಲದ ಕೆಳಗಿನ ರಾಜ್ಯವೂ ಆಳ್ವಿಕೆಯಾಗಿಯೂ ರಾಜ್ಯದ ಮಹಿಮೆಯೂ ಪರಾತ್ಪರನ ಪರಿಶುದ್ಧರ ಜನರಿಗೆ ಕೊಡಲ್ಪಡುವಾಗ” ಸ್ಥಾಪಿಸಲ್ಪಡುವ ಆ ಭವಿಷ್ಯದ, ಅಮರ ರಾಜ್ಯವೂ ಅಲ್ಲ; “ಎಲ್ಲಾ ಆಳ್ವಿಕೆಗಳು ಆತನಿಗೆ ಸೇವೆ ಸಲ್ಲಿಸಿ ವಿಧೇಯರಾಗುವ” ಆ ನಿತ್ಯರಾಜ್ಯವೂ ಅಲ್ಲ. ದಾನಿಯೇಲ 7:27. ಬೈಬಲಿನಲ್ಲಿ ಬಳಸಲ್ಪಟ್ಟಿರುವ “ದೇವರ ರಾಜ್ಯ” ಎಂಬ ಅಭಿವ್ಯಕ್ತಿ ಕೃಪೆಯ ರಾಜ್ಯವನ್ನೂ ಮಹಿಮೆಯ ರಾಜ್ಯವನ್ನೂ ಸೂಚಿಸಲು ಉಪಯೋಗಿಸಲಾಗಿದೆ. ಕೃಪೆಯ ರಾಜ್ಯವನ್ನು ಪೌಲನು ಇಬ್ರಿಯರಿಗಿರುವ ಪತ್ರಿಕೆಯಲ್ಲಿ ಸ್ಪಷ್ಟಪಡಿಸುತ್ತಾನೆ. “ನಮ್ಮ ದೌರ್ಬಲ್ಯಗಳ ಭಾವದಿಂದ ಸ್ಪರ್ಶಿತನಾಗುವ” ಕರುಣಾಮಯ ಮಧ್ಯಸ್ಥನಾದ ಕ್ರಿಸ್ತನ ಕಡೆಗೆ ಸೂಚಿಸಿದ ನಂತರ, ಅಪೋಸ್ತಲನು ಹೀಗೆ ಹೇಳುತ್ತಾನೆ: “ಆದಕಾರಣ ನಾವು ಕರುಣೆಯನ್ನು ಹೊಂದುವದಕ್ಕೂ ಕೃಪೆಯನ್ನು ಕಂಡುಕೊಳ್ಳುವದಕ್ಕೂ ಧೈರ್ಯವಾಗಿ ಕೃಪಾಸನದ ಬಳಿಗೆ ಬರೋಣ.” ಇಬ್ರಿಯರಿಗೆ 4:15, 16. ಕೃಪಾಸನವು ಕೃಪೆಯ ರಾಜ್ಯವನ್ನು ಪ್ರತಿನಿಧಿಸುತ್ತದೆ; ಏಕೆಂದರೆ ಸಿಂಹಾಸನದ ಅಸ್ತಿತ್ವವು ರಾಜ್ಯದ ಅಸ್ತಿತ್ವವನ್ನು ಸೂಚಿಸುತ್ತದೆ. ತನ್ನ ಅನೇಕ ದೃಷ್ಟಾಂತಗಳಲ್ಲಿ ಕ್ರಿಸ್ತನು “ಪರಲೋಕದ ರಾಜ್ಯ” ಎಂಬ ಅಭಿವ್ಯಕ್ತಿಯನ್ನು ಮಾನವರ ಹೃದಯಗಳ ಮೇಲೆ ದೈವಿಕ ಕೃಪೆಯ ಕಾರ್ಯವನ್ನು ಸೂಚಿಸಲು ಬಳಸುತ್ತಾನೆ.</w:t>
      </w:r>
    </w:p>
    <w:p>
      <w:pPr>
        <w:pStyle w:val="ArticleScripture"/>
        <w:jc w:val="left"/>
      </w:pPr>
      <w:r>
        <w:rPr>
          <w:rFonts w:ascii="Nirmala UI" w:hAnsi="Nirmala UI" w:eastAsia="Nirmala UI" w:cs="Nirmala UI"/>
        </w:rPr>
        <w:t>“ಆದುದರಿಂದ ಮಹಿಮೆಯ ಸಿಂಹಾಸನವು ಮಹಿಮೆಯ ರಾಜ್ಯವನ್ನು ಪ್ರತಿನಿಧಿಸುತ್ತದೆ; ಮತ್ತು ಈ ರಾಜ್ಯವನ್ನು ರಕ್ಷಕನ ಈ ವಚನಗಳಲ್ಲಿ ಉಲ್ಲೇಖಿಸಲಾಗಿದೆ: ‘ಮನುಷ್ಯಕುಮಾರನು ತನ್ನ ಮಹಿಮೆಯಲ್ಲಿ, ತನ್ನ ಸಂಗಡ ಸಕಲ ಪರಿಶುದ್ಧ ದೂತರೊಡನೆ ಬರುವಾಗ, ಆತನು ತನ್ನ ಮಹಿಮೆಯ ಸಿಂಹಾಸನದ ಮೇಲೆ ಕೂತುಕೊಳ್ಳುವನು; ಮತ್ತು ಆತನ ಮುಂದೆ ಎಲ್ಲಾ ಜನಾಂಗಗಳೂ ಕೂಡಿಸಲ್ಪಡುವವು.’ ಮತ್ತಾಯ 25:31, 32. ಈ ರಾಜ್ಯವು ಇನ್ನೂ ಭವಿಷ್ಯದಲ್ಲಿದೆ. ಕ್ರಿಸ್ತನ ದ್ವಿತೀಯ ಆಗಮನವಾಗುವ ತನಕ ಅದು ಸ್ಥಾಪಿಸಲ್ಪಡುವುದಿಲ್ಲ.”</w:t>
      </w:r>
    </w:p>
    <w:p>
      <w:pPr>
        <w:pStyle w:val="ArticleScripture"/>
        <w:jc w:val="left"/>
      </w:pPr>
      <w:r>
        <w:rPr>
          <w:rFonts w:ascii="Nirmala UI" w:hAnsi="Nirmala UI" w:eastAsia="Nirmala UI" w:cs="Nirmala UI"/>
        </w:rPr>
        <w:t>“ಕೃಪೆಯ ರಾಜ್ಯವು ಮನುಷ್ಯನ ಪತನವಾದ ತಕ್ಷಣವೇ ಸ್ಥಾಪಿತವಾಯಿತು; ಅಪರಾಧಿ ವಂಶದ ವಿಮೋಚನೆಗಾಗಿ ಒಂದು ಯೋಜನೆ ರೂಪಿಸಲ್ಪಟ್ಟಾಗ ಅದು ಉಂಟಾಯಿತು. ಆಗ ಅದು ದೇವರ ಸಂಕಲ್ಪದಲ್ಲಿಯೂ ವಾಗ್ದಾನದಲ್ಲಿಯೂ ಅಸ್ತಿತ್ವದಲ್ಲಿತ್ತು; ಮತ್ತು ನಂಬಿಕೆಯ ಮೂಲಕ ಮನುಷ್ಯರು ಅದರ ಪ್ರಜೆಗಳಾಗಬಹುದಾಗಿತ್ತು. ಆದಾಗ್ಯೂ, ಕ್ರಿಸ್ತನ ಮರಣವಾಗುವ ತನಕ ಅದು ವಾಸ್ತವವಾಗಿ ಸ್ಥಾಪಿತವಾಗಿರಲಿಲ್ಲ. ತನ್ನ ಭೌಮಿಕ ಕಾರ್ಯಕ್ಕೆ ಪ್ರವೇಶಿಸಿದ ನಂತರವೂ, ಮಾನವರ ಹಠವೂ ಕೃತಘ್ನತೆಯೂ ಆತನನ್ನು ಕ್ಲಾಂತನಾಗಿಸಿದಾಗ, ರಕ್ಷಕನು ಕಲ್ವೇರಿಯ ಬಲಿದಾನದಿಂದ ಹಿಂದೆ ಸರಿಯಬಹುದಾಗಿತ್ತು. ಗೆತ್ಸೇಮನೇಯಲ್ಲಿ ದುಃಖದ ಪಾತ್ರೆಯು ಆತನ ಕೈಯಲ್ಲಿ ನಡುಗಿತು. ಆಗಲೂ ಆತನು ತನ್ನ ಲಲಾಟದಿಂದ ರಕ್ತಮಿಶ್ರಿತ ಬೆವರನ್ನು ಒರೆಸಿಕೊಂಡು, ಅಪರಾಧಿ ವಂಶವನ್ನು ಅವರ ಅಧರ್ಮದಲ್ಲೇ ನಾಶವಾಗಲು ಬಿಟ್ಟಿರಬಹುದಾಗಿತ್ತು. ಆತನು ಹೀಗೆ ಮಾಡಿದ್ದರೆ, ಪತನಗೊಂಡ ಮನುಷ್ಯರಿಗೆ ಯಾವುದೇ ವಿಮೋಚನೆ ಇರಲಿಲ್ಲ. ಆದರೆ ರಕ್ಷಕನು ತನ್ನ ಪ್ರಾಣವನ್ನು ಸಮರ್ಪಿಸಿದಾಗ, ಮತ್ತು ತನ್ನ ಅಂತಿಮ ಉಸಿರಿನಲ್ಲಿ, ‘ಮುಗಿಯಿತು’ ಎಂದು ಘೋಷಿಸಿದಾಗ, ಆಗ ವಿಮೋಚನೆಯ ಯೋಜನೆಯ ನೆರವೇರಿಕೆ ಖಚಿತವಾಯಿತು. ಏದನ್‌ನಲ್ಲಿ ಪಾಪದಲ್ಲಿ ಬಿದ್ದ ಆ ದಂಪತಿಗೆ ಮಾಡಲ್ಪಟ್ಟ ರಕ್ಷಣೆಯ ವಾಗ್ದಾನವು ದೃಢೀಕರಿಸಲ್ಪಟ್ಟಿತು. ಈ ಮೊದಲು ದೇವರ ವಾಗ್ದಾನದ ಮೂಲಕ ಅಸ್ತಿತ್ವದಲ್ಲಿದ್ದ ಕೃಪೆಯ ರಾಜ್ಯವು ಆಗ ಸ್ಥಾಪಿತವಾಯಿತು.” The Great Controversy, 347.</w:t>
      </w:r>
    </w:p>
    <w:p>
      <w:pPr>
        <w:pStyle w:val="ArticleBody"/>
        <w:jc w:val="left"/>
      </w:pPr>
      <w:r>
        <w:rPr>
          <w:rFonts w:ascii="Nirmala UI" w:hAnsi="Nirmala UI" w:eastAsia="Nirmala UI" w:cs="Nirmala UI"/>
        </w:rPr>
        <w:t>ಕ್ರಿಸ್ತನು ಪಾಪರಾಜ್ಯ ರೋಮಿನ ಅಂತ್ಯದಲ್ಲಿ ಅಲ್ಲ, ಅನ್ಯಜನರ ರೋಮಿನ ಪ್ರವಾದನಾತ್ಮಕ ಇತಿಹಾಸದಲ್ಲಿಯೇ ನಿತ್ಯರಾಜ್ಯವನ್ನು ಸ್ಥಾಪಿಸಿದನು. ಹಾಗೆಯೇ, ಇಸ್ಲಾಂನ ನಾಲ್ಕು ಗಾಳಿಗಳು ಬಿಡಲ್ಪಡುವ ಸಮಯವಾದ ಉತ್ತರಮಳೆಯ ಇತಿಹಾಸವನ್ನು ಒಳಗೊಂಡಿರುವ ತನ್ನ ಮಹಿಮೆಯ ರಾಜ್ಯವನ್ನೂ ಆತನು ತನ್ನ ದ್ವಿತೀಯ ಆಗಮನದಲ್ಲಿ ಸ್ಥಾಪಿಸುತ್ತಾನೆ.</w:t>
      </w:r>
    </w:p>
    <w:p>
      <w:pPr>
        <w:pStyle w:val="ArticleScripture"/>
        <w:jc w:val="left"/>
      </w:pPr>
      <w:r>
        <w:rPr>
          <w:rFonts w:ascii="Nirmala UI" w:hAnsi="Nirmala UI" w:eastAsia="Nirmala UI" w:cs="Nirmala UI"/>
        </w:rPr>
        <w:t>“ಅಂತ್ಯದ ಮಳೆಯು ಶುದ್ಧರಾಗಿರುವವರ ಮೇಲೆ ಬರುತ್ತಿದೆ—ಆಗ ಎಲ್ಲರೂ ಹಿಂದಿನಂತೆ ಅದನ್ನು ಸ್ವೀಕರಿಸುವರು.</w:t>
      </w:r>
    </w:p>
    <w:p>
      <w:pPr>
        <w:pStyle w:val="ArticleScripture"/>
        <w:jc w:val="left"/>
      </w:pPr>
      <w:r>
        <w:rPr>
          <w:rFonts w:ascii="Nirmala UI" w:hAnsi="Nirmala UI" w:eastAsia="Nirmala UI" w:cs="Nirmala UI"/>
        </w:rPr>
        <w:t>“ನಾಲ್ಕು ದೂತರು ಬಿಡುವಾಗ, ಕ್ರಿಸ್ತನು ತನ್ನ ರಾಜ್ಯವನ್ನು ಸ್ಥಾಪಿಸುವನು. ತಮ್ಮಿಂದಾದಷ್ಟನ್ನೆಲ್ಲ ಮಾಡುತ್ತಿರುವವರ ಹೊರತು ಯಾರಿಗೂ ಅಂತ್ಯದ ಮಳೆಯು ದೊರೆಯದು. ಕ್ರಿಸ್ತನು ನಮಗೆ ಸಹಾಯಮಾಡುವನು. ದೇವರ ಕೃಪೆಯಿಂದ, ಯೇಸುವಿನ ರಕ್ತದ ಮೂಲಕ, ಎಲ್ಲರೂ ಜಯಶಾಲಿಗಳಾಗಬಹುದು. ಸಮಸ್ತ ಪರಲೋಕವೂ ಈ ಕಾರ್ಯದಲ್ಲಿ ಆಸಕ್ತಿಯುಳ್ಳದೆ. ದೂತರೂ ಆಸಕ್ತರಾಗಿದ್ದಾರೆ.” Spalding and Magan, 3.</w:t>
      </w:r>
    </w:p>
    <w:p>
      <w:pPr>
        <w:pStyle w:val="ArticleBody"/>
        <w:jc w:val="left"/>
      </w:pPr>
      <w:r>
        <w:rPr>
          <w:rFonts w:ascii="Nirmala UI" w:hAnsi="Nirmala UI" w:eastAsia="Nirmala UI" w:cs="Nirmala UI"/>
        </w:rPr>
        <w:t>ನಾಲ್ಕು ಗಾಳಿಗಳು ಬಿಡುಗಡೆಗೊಳ್ಳುವಾಗ, ಕ್ರಿಸ್ತನು ತನ್ನ ರಾಜ್ಯವನ್ನು ಸ್ಥಾಪಿಸುತ್ತಾನೆ. ಅಂತಿಮ ಮಳೆಯೂ ಹಾಗೂ ನಾಲ್ಕು ಗಾಳಿಗಳ ಬಿಡುಗಡೆಯೂ ಎರಡೂ ಕ್ರಮೇಣ ನಡೆಯುವ ಘಟನೆಗಳನ್ನು ಸೂಚಿಸುತ್ತವೆ; ಮತ್ತು ಅವೆರಡೂ ಒಂದೇ ಕಾಲಬಿಂದುವನ್ನು ಸೂಚಿಸುವುದಿಲ್ಲ. ನಾಲ್ಕು ಗಾಳಿಗಳು ಇಸ್ಲಾಂ ಅನ್ನು ಪ್ರತಿನಿಧಿಸುತ್ತವೆ.</w:t>
      </w:r>
    </w:p>
    <w:p>
      <w:pPr>
        <w:pStyle w:val="ArticleScripture"/>
        <w:jc w:val="left"/>
      </w:pPr>
      <w:r>
        <w:rPr>
          <w:rFonts w:ascii="Nirmala UI" w:hAnsi="Nirmala UI" w:eastAsia="Nirmala UI" w:cs="Nirmala UI"/>
        </w:rPr>
        <w:t>“ದೂತರು ನಾಲ್ಕು ಗಾಳಿಗಳನ್ನು ಹಿಡಿದುಕೊಂಡಿದ್ದಾರೆ; ಅವುಗಳನ್ನು ಕೋಪಭರಿತವಾದ ಕುದುರೆಯೊಂದು ಬಿಡಿಸಿಕೊಂಡು ಹೋಗಿ ಸಮಸ್ತ ಭೂಮಿಯ ಮೇಲ್ಮೈಯೆಲ್ಲೆಡೆ ದೌಡಾಯಿಸಲು ಯತ್ನಿಸುವಂತೆಯೇ ಪ್ರತಿನಿಧಿಸಲಾಗಿದೆ; ಅದು ತನ್ನ ಹಾದಿಯೆಲ್ಲೆಡೆ ವಿನಾಶವನ್ನೂ ಮರಣವನ್ನೂ ಹೊತ್ತುಕೊಂಡು ಸಾಗುತ್ತದೆ.</w:t>
      </w:r>
    </w:p>
    <w:p>
      <w:pPr>
        <w:pStyle w:val="ArticleScripture"/>
        <w:jc w:val="left"/>
      </w:pPr>
      <w:r>
        <w:rPr>
          <w:rFonts w:ascii="Nirmala UI" w:hAnsi="Nirmala UI" w:eastAsia="Nirmala UI" w:cs="Nirmala UI"/>
        </w:rPr>
        <w:t>“ನಾವು ನಿತ್ಯಲೋಕದ ಅಂಚಿನಲ್ಲಿಯೇ ನಿದ್ರಿಸಬೇಕೋ? ನಾವು ಮಂದರೂ ಶೀತಲರೂ ಮೃತರಂತೆಯೂ ಇರಬೇಕೋ? ಅಯ್ಯೋ, ನಮ್ಮ ಸಭೆಗಳಲ್ಲಿ ದೇವರ ಆತ್ಮವೂ ಶ್ವಾಸವೂ ಅವರ ಜನರೊಳಗೆ ಊದಲ್ಪಡಲಿ, ಹಾಗಾದರೆ ಅವರು ತಮ್ಮ ಕಾಲಿನ ಮೇಲೆ ನಿಂತು ಜೀವಿಸುವರು. ಮಾರ್ಗವು ಸಂಕೀರ್ಣವಾಗಿಯೂ ದ್ವಾರವು ಇಕ್ಕಟ್ಟಾಗಿಯೂ ಇರುವುದನ್ನು ನಾವು ಅರಿಯಬೇಕಾಗಿದೆ. ಆದರೆ ನಾವು ಆ ಇಕ್ಕಟ್ಟಿನ ದ್ವಾರದಿಂದ ಪ್ರವೇಶಿಸಿದಾಗ, ಅದರ ವಿಶಾಲತೆ ಮಿತಿಯಿಲ್ಲದ್ದು.” Manuscript Releases, volume 20, 217.</w:t>
      </w:r>
    </w:p>
    <w:p>
      <w:pPr>
        <w:pStyle w:val="ArticleBody"/>
        <w:jc w:val="left"/>
      </w:pPr>
      <w:r>
        <w:rPr>
          <w:rFonts w:ascii="Nirmala UI" w:hAnsi="Nirmala UI" w:eastAsia="Nirmala UI" w:cs="Nirmala UI"/>
        </w:rPr>
        <w:t>ಇಸ್ಲಾಂನ ಕೋಪಗೊಂಡ ಕುದುರೆ ತನ್ನ ಮಾರ್ಗದಲ್ಲಿ ಮರಣವನ್ನೂ ವಿನಾಶವನ್ನೂ ಹೊತ್ತುಕೊಂಡು ಮುಕ್ತವಾಗಿ ದೌಡಾಯಿಸಲು ಹೊರಟಿರುವಾಗ, ದೇವರ ಆತ್ಮವು ದೇವರ ಜನರ ಮೇಲೆ ಉಸಿರೆರೆದಿಡಲ್ಪಡುವ ಆ ಕಾಲಾವಧಿಯಲ್ಲಿ ದೇವದೂತರು ಅದನ್ನು ಹಿಡಿದುಕೊಂಡಿದ್ದಾರೆ. ನಂತರ ಅವರು ತಮ್ಮ ಕಾಲುಗಳ ಮೇಲೆ ನಿಂತು ಜೀವಿಸುವರು. ಅವರ ಮೇಲೆ ಆತ್ಮದ ಉಸಿರು ಎರೆಯಲ್ಪಡುವುದಕ್ಕಿಂತ ಮೊದಲು ದೇವರ ಜನರು ಸತ್ತವರಾಗಿದ್ದಾರೆ; ಏಕೆಂದರೆ ಆತ್ಮದ ಉಸಿರೇ ಅವರನ್ನು ಎದ್ದು ನಿಂತು ಜೀವಿಸುವಂತೆ ಮಾಡುತ್ತದೆ. ಸಹೋದರಿ ವೈಟ್ ಅವರು, ಕಬ್ಬಿಣ ಮತ್ತು ಕೆಸರಿನ ಮಣ್ಣಿನ ಮಿಶ್ರಣವಾಗಿರುವ ಪ್ರತಿಮೆಯ ಕಾಲುಗಳು ಸಭೆ ಮತ್ತು ರಾಜ್ಯದ ಸಂಯೋಗವನ್ನು ಸೂಚಿಸುವ ಕಾಲಕ್ಕೆ ನಾವು ಈಗ ಬಂದಿದ್ದೇವೆ ಎಂದು ಹೇಳುವಾಗ, ಅಂತ್ಯದ ಮಳೆಯ ಸುರಿತವು ಇನ್ನೂ ಭವಿಷ್ಯದಲ್ಲಿಯೇ ಇತ್ತು.</w:t>
      </w:r>
    </w:p>
    <w:p>
      <w:pPr>
        <w:pStyle w:val="ArticleScripture"/>
        <w:jc w:val="left"/>
      </w:pPr>
      <w:r>
        <w:rPr>
          <w:rFonts w:ascii="Nirmala UI" w:hAnsi="Nirmala UI" w:eastAsia="Nirmala UI" w:cs="Nirmala UI"/>
        </w:rPr>
        <w:t>“ಅಂತ್ಯದ ಮಳೆ ದೇವರ ಜನರ ಮೇಲೆ ಸುರಿಯಬೇಕಾಗಿದೆ. ಪರಾಕ್ರಮಶಾಲಿಯಾದ ಒಬ್ಬ ದೂತನು ಸ್ವರ್ಗದಿಂದ ಇಳಿದು ಬರಬೇಕಾಗಿದೆ; ಮತ್ತು ಸಮಸ್ತ ಭೂಮಿಯು ಅವನ ಮಹಿಮೆಯಿಂದ ಪ್ರಕಾಶಮಾನವಾಗಬೇಕಾಗಿದೆ.” Review and Herald, April 21, 1891.</w:t>
      </w:r>
    </w:p>
    <w:p>
      <w:pPr>
        <w:pStyle w:val="ArticleBody"/>
        <w:jc w:val="left"/>
      </w:pPr>
      <w:r>
        <w:rPr>
          <w:rFonts w:ascii="Nirmala UI" w:hAnsi="Nirmala UI" w:eastAsia="Nirmala UI" w:cs="Nirmala UI"/>
        </w:rPr>
        <w:t>ಪ್ರಕಟನೆ ಹದಿನೆಂಟರಲ್ಲಿ ಎರಡು ಸ್ವರಗಳಿವೆ.</w:t>
      </w:r>
    </w:p>
    <w:p>
      <w:pPr>
        <w:pStyle w:val="ArticleScripture"/>
        <w:jc w:val="left"/>
      </w:pPr>
      <w:r>
        <w:rPr>
          <w:rFonts w:ascii="Nirmala UI" w:hAnsi="Nirmala UI" w:eastAsia="Nirmala UI" w:cs="Nirmala UI"/>
        </w:rPr>
        <w:t>“ಯೇಸು ತನ್ನ ಸಾರ್ವಜನಿಕ ಸೇವೆಯನ್ನು ಆರಂಭಿಸಿದಾಗ, ದೇವಾಲಯವನ್ನು ಅದರ ಅಪವಿತ್ರ ಅವಮಾನಕರ ಅಪಮಾನದಿಂದ ಶುದ್ಧೀಕರಿಸಿದನು. ಅವನ ಸೇವೆಯ ಅಂತಿಮ ಕ್ರಿಯೆಗಳಲ್ಲೊಂದು ದೇವಾಲಯದ ಎರಡನೇ ಶುದ್ಧೀಕರಣವಾಗಿತ್ತು. ಹಾಗೆಯೇ ಲೋಕಕ್ಕೆ ಎಚ್ಚರಿಕೆ ನೀಡುವ ಅಂತಿಮ ಕಾರ್ಯದಲ್ಲಿ, ಸಭೆಗಳಿಗೆ ಎರಡು ವಿಭಿನ್ನ ಕರೆದಾಟಗಳು ಮಾಡಲ್ಪಡುತ್ತವೆ.” Selected Messages, book 2, 118.</w:t>
      </w:r>
    </w:p>
    <w:p>
      <w:pPr>
        <w:pStyle w:val="ArticleBody"/>
        <w:jc w:val="left"/>
      </w:pPr>
      <w:r>
        <w:rPr>
          <w:rFonts w:ascii="Nirmala UI" w:hAnsi="Nirmala UI" w:eastAsia="Nirmala UI" w:cs="Nirmala UI"/>
        </w:rPr>
        <w:t>ಮೊದಲ ಧ್ವನಿಯು ದೇವರ ಜನರಿಗಾಗಿ ಜಾಗೃತಿಯ ಕರೆಯಾಗಿದ್ದು, ಎರಡನೆಯ ಧ್ವನಿಯು ಇನ್ನೂ ಬಾಬಿಲೋನಿನಲ್ಲಿ ಇರುವ ದೇವರ ಇತರ ಮಕ್ಕಳಿಗಾಗಿ ಜಾಗೃತಿಯ ಕರೆಯಾಗಿದೆ.</w:t>
      </w:r>
    </w:p>
    <w:p>
      <w:pPr>
        <w:pStyle w:val="ArticleScripture"/>
        <w:jc w:val="left"/>
      </w:pPr>
      <w:r>
        <w:rPr>
          <w:rFonts w:ascii="Nirmala UI" w:hAnsi="Nirmala UI" w:eastAsia="Nirmala UI" w:cs="Nirmala UI"/>
        </w:rPr>
        <w:t>“ದುಷ್ಟತೆಯಲ್ಲಿ, ಮೋಸದಲ್ಲೂ ಭ್ರಮೆಯಲ್ಲೂ, ಮರಣದ ನೆರಳಿನಲ್ಲೇ ಬಿದ್ದಿರುವ ಒಂದು ಲೋಕವಿದೆ,—ನಿದ್ರಿಸುತ್ತಿದೆ, ನಿದ್ರಿಸುತ್ತಿದೆ. ಅವರನ್ನು ಎಬ್ಬಿಸಲು ಆತ್ಮವೇದನೆಯನ್ನು ಅನುಭವಿಸುತ್ತಿರುವವರು ಯಾರು? ಯಾವ ಸ್ವರವು ಅವರನ್ನು ತಲುಪಬಲ್ಲದು? ‘ಇಗೋ, ವರನು ಬರುತ್ತಾನೆ; ಅವನನ್ನು ಎದುರುಗೊಳ್ಳಲು ಹೊರಡಿರಿ’ ಎಂಬ ಸಂಕೇತವು ನೀಡಲ್ಪಡುವ ಸಮಯಕ್ಕೆ ನನ್ನ ಮನಸ್ಸು ಭವಿಷ್ಯದ ಕಡೆಗೆ ಎಳೆಯಲ್ಪಡುತ್ತದೆ. ಆದರೆ ಕೆಲವರು ತಮ್ಮ ದೀಪಗಳನ್ನು ಮತ್ತೆ ತುಂಬಿಸಿಕೊಳ್ಳಲು ಬೇಕಾದ ಎಣ್ಣೆಯನ್ನು ಪಡೆಯುವುದನ್ನು ವಿಳಂಬಗೊಳಿಸಿರುವರು; ಆಗ ಬಹಳ ತಡವಾಗಿ, ಎಣ್ಣೆಯಿಂದ ಸೂಚಿಸಲ್ಪಟ್ಟಿರುವ ಶೀಲಸ್ವಭಾವವು ವರ್ಗಾಯಿಸಲಾಗದು ಎಂಬುದನ್ನು ಅವರು ತಿಳಿದುಕೊಳ್ಳುವರು.” Bible Echo, May 4, 1896.</w:t>
      </w:r>
    </w:p>
    <w:p>
      <w:pPr>
        <w:pStyle w:val="ArticleBody"/>
        <w:jc w:val="left"/>
      </w:pPr>
      <w:r>
        <w:rPr>
          <w:rFonts w:ascii="Nirmala UI" w:hAnsi="Nirmala UI" w:eastAsia="Nirmala UI" w:cs="Nirmala UI"/>
        </w:rPr>
        <w:t>ಆ ವಾಕ್ಯಭಾಗದಲ್ಲಿ ಎರಡು ಪ್ರಶ್ನೆಗಳು ಕೇಳಲ್ಪಟ್ಟವು. ಅವರನ್ನು ಜಾಗೃತಗೊಳಿಸುವುದಕ್ಕಾಗಿ ಆತ್ಮವ್ಯಥೆಯನ್ನು ಅನುಭವಿಸುತ್ತಿರುವವರು ಯಾರು? ಯಾವ ಧ್ವನಿಯು ಅವರನ್ನು ತಲುಪಬಲ್ಲದು?</w:t>
      </w:r>
    </w:p>
    <w:p>
      <w:pPr>
        <w:pStyle w:val="ArticleBody"/>
        <w:jc w:val="left"/>
      </w:pPr>
      <w:r>
        <w:rPr>
          <w:rFonts w:ascii="Nirmala UI" w:hAnsi="Nirmala UI" w:eastAsia="Nirmala UI" w:cs="Nirmala UI"/>
        </w:rPr>
        <w:t>ಲೋಕವನ್ನು ಜಾಗೃತಿಗೊಳಿಸುವ “ಧ್ವನಿ” ಎಂದರೆ ಪ್ರಕಟನೆ ಹದಿನೆಂಟರಲ್ಲಿ ದೇವರ ಇತರ ಹಿಂಡನ್ನು ಬಾಬಿಲೋನಿನಿಂದ ಹೊರಗೆ ಕರೆಯುವ ಎರಡನೆಯ ಧ್ವನಿಯೇ ಆಗಿದೆ. ದೇವರ ಜನರೂ ಲೋಕವೂ ಮಧ್ಯರಾತ್ರಿಯ ಘೋಷಣೆಯಿಂದ ಜಾಗೃತಿಗೊಳ್ಳಬೇಕಾಗಿದೆ; ಅದು ತಡಮಳೆಯ ಮತ್ತೊಂದು ಸಂಕೇತ ಮಾತ್ರವಾಗಿದೆ.</w:t>
      </w:r>
    </w:p>
    <w:p>
      <w:pPr>
        <w:pStyle w:val="ArticleBody"/>
        <w:jc w:val="left"/>
      </w:pPr>
      <w:r>
        <w:rPr>
          <w:rFonts w:ascii="Nirmala UI" w:hAnsi="Nirmala UI" w:eastAsia="Nirmala UI" w:cs="Nirmala UI"/>
        </w:rPr>
        <w:t>ನಾಲ್ಕನೇ ರಾಜ್ಯದ ದಿನಗಳಲ್ಲಿ ಕ್ರಿಸ್ತನು ಶಾಶ್ವತ ರಾಜ್ಯವನ್ನು ಸ್ಥಾಪಿಸುವನು ಎಂದು ಗುರುತಿಸುವಲ್ಲಿ ಮಿಲ್ಲರೈಟರು ಸರಿಯಾಗಿದ್ದರೇ? ಹೌದು.</w:t>
      </w:r>
    </w:p>
    <w:p>
      <w:pPr>
        <w:pStyle w:val="ArticleBody"/>
        <w:jc w:val="left"/>
      </w:pPr>
      <w:r>
        <w:rPr>
          <w:rFonts w:ascii="Nirmala UI" w:hAnsi="Nirmala UI" w:eastAsia="Nirmala UI" w:cs="Nirmala UI"/>
        </w:rPr>
        <w:t>ತಾನು ತನ್ನ “ಕೃಪೆಯ” ರಾಜ್ಯವನ್ನು ಶಿಲುಬೆಯ ಬಳಿಯಲ್ಲಿ ಸ್ಥಾಪಿಸಿದನು; ಅದು ಬೈಬಲ್ ಪ್ರವಾದನೆಯ ನಾಲ್ಕನೇ ರಾಜ್ಯದ ಇತಿಹಾಸಕಾಲದಲ್ಲಿ ಸಂಭವಿಸಿತು. ಆ ರಾಜ್ಯವೆಂದರೆ ಪಗನ್ ರೋಮ್. ದಾನಿಯೇಲನು ಎರಡನೇ ಅಧ್ಯಾಯದಲ್ಲಿ, ತ್ಯಾತೀರ ಸಭೆಗೆ ಮುಂಚಿತವಾಗಿ ಸಂಭವಿಸುವ ಧರ್ಮಭ್ರಷ್ಟತೆ ಪ್ರತಿನಿಧಿಸಲ್ಪಟ್ಟಿದೆಯೆ? ಹೌದು; ಏಕೆಂದರೆ ದೇವರ ಜನರನ್ನು ಪ್ರತಿನಿಧಿಸುವ ಮಣ್ಣು, ಮಣ್ಣಿನಿಂದ ಕೆಸರಿನ ಮಣ್ಣಾಗಿ ಬದಲಾಗಿದೆ. ಹಾಗಾದರೆ ಆ ಪ್ರತಿಮೆಯಲ್ಲಿ ತ್ಯಾತೀರ ಎಲ್ಲಿ ಇದೆ? ಅಥವಾ ಅದು ಆ ಪ್ರತಿಮೆಯಲ್ಲಿ ಇದ್ದೇ ಇದೆಯೆ? ಅದು ಆ ಪ್ರತಿಮೆಯಲ್ಲಿ ಪ್ರತಿನಿಧಿಸಲ್ಪಟ್ಟಿದೆ; ಮತ್ತು ದಾನಿಯೇಲನ ನಾಲ್ಕನೇ ಅಧ್ಯಾಯದಲ್ಲಿ ನೆಬೂಕದ್ನೆಚ್ಚರನು ತನ್ನ ಗರ್ವಭರಿತ ಅಹಂಕಾರದ ಪರಾಕಾಷ್ಠೆಗೆ ತಲುಪುವಾಗ, ಆ ಸಂಗತಿಗೆ ಬೆಳಕು ಚೆಲ್ಲುತ್ತಾನೆ.</w:t>
      </w:r>
    </w:p>
    <w:p>
      <w:pPr>
        <w:pStyle w:val="ArticleScripture"/>
        <w:jc w:val="left"/>
      </w:pPr>
      <w:r>
        <w:rPr>
          <w:rFonts w:ascii="Nirmala UI" w:hAnsi="Nirmala UI" w:eastAsia="Nirmala UI" w:cs="Nirmala UI"/>
        </w:rPr>
        <w:t>ರಾಜನು ಮಾತಾಡಿ, “ನಾನು ನನ್ನ ಬಲದ ಸಾಮರ್ಥ್ಯದಿಂದ ರಾಜ್ಯಭವನಕ್ಕಾಗಿ ಕಟ್ಟಿರುವದು, ಮತ್ತು ನನ್ನ ಮಹಿಮೆಯ ಗೌರವಾರ್ಥವಾಗಿರುವದು, ಈ ಮಹಾ ಬಾಬಿಲೋನಲ್ಲವೆ?” ಎಂದು ಹೇಳಿದನು. ದಾನಿಯೇಲ 4:30.</w:t>
      </w:r>
    </w:p>
    <w:p>
      <w:pPr>
        <w:pStyle w:val="ArticleBody"/>
        <w:jc w:val="left"/>
      </w:pPr>
      <w:r>
        <w:rPr>
          <w:rFonts w:ascii="Nirmala UI" w:hAnsi="Nirmala UI" w:eastAsia="Nirmala UI" w:cs="Nirmala UI"/>
        </w:rPr>
        <w:t>ನೆಬೂಕದ್ನೆಚ್ಚರನು ಕಾಡಿನ ಮೃಗದಂತೆ ಬದುಕಿದ ಎರಡು ಸಾವಿರ ಐನೂರು ಇಪ್ಪತ್ತು ದಿನಗಳ ತೀರ್ಪಿಗೆ ತಕ್ಷಣ ಮುನ್ನ, “ಈ ಮಹಾ ಬಾಬಿಲೋನಿನ ರಾಜ್ಯವನ್ನು ನಾನು ಕಟ್ಟಿದೇನೋ ಅಲ್ಲವೋ?” ಎಂಬ ಪ್ರಶ್ನೆಯನ್ನು ಕೇಳುವ ಮೂಲಕ ತನ್ನ ಗರ್ವವನ್ನು ವ್ಯಕ್ತಪಡಿಸಿದನು. ಪ್ರಕಟನೆ ಹದಿನೇಳನೆಯ ವ್ಯಭಿಚಾರಿಣಿಯ ನುಡಿಗಟ್ಟಿನ ಮೇಲೆ, “ರಹಸ್ಯ, ಮಹಾ ಬಾಬಿಲೋನು, ವ್ಯಭಿಚಾರಿಣಿಯರಿಗೂ ಭೂಮಿಯ ಅಸಹ್ಯಕರ ಸಂಗತಿಗಳಿಗೂ ತಾಯಿ” ಎಂದು ಬರೆಯಲ್ಪಟ್ಟಿದೆ. ಸಿಸ್ಟರ್ ವೈಟ್ ಅವಳನ್ನು ಕರೆಯುವ ಪ್ರಕಾರ, ರೋಮನ್ ಸಭೆಯೇ ಮಹಾ ಬಾಬಿಲೋನು. ಆ ಮೂರ್ತಿಯಲ್ಲಿರುವ ಬಂಗಾರದ ತಲೆಯು ಯಥಾರ್ಥ ಬಾಬಿಲೋನನ್ನು ಪ್ರತಿನಿಧಿಸುತ್ತದೆ; ಹಾಗೆಯೇ ಅದು ಆತ್ಮೀಯ ಬಾಬಿಲೋನನ್ನೂ, ಅಂದರೆ ಪ್ರಾಣಾಂತಿಕ ಘಾತವನ್ನು ಹೊಂದಿದ ಶಕ್ತಿಯೆಂಬ ಏಕೈಕ ಲಕ್ಷಣವಿರುವ ಬೈಬಲ್ ಪ್ರವಾದನೆಯ ಐದನೇ ರಾಜ್ಯವನ್ನೂ ಪ್ರತಿನಿಧಿಸುತ್ತದೆ. ಯೆಶಾಯ ಇಪ್ಪತ್ತಮೂರಿನಲ್ಲಿ, ತೂರಿನ ಮೂಲಕ ಪ್ರತಿನಿಧಿಸಲ್ಪಟ್ಟ ಪಾಪಪದಾಧಿಕಾರದ ಶಕ್ತಿಯು, ಒಬ್ಬ ರಾಜನ ದಿನಗಳಂತೆ ಎಪ್ಪತ್ತು ವರ್ಷಗಳ ಕಾಲ ಮರೆಯಲ್ಪಡುವುದು. ನೆಬೂಕದ್ನೆಚ್ಚರನ ಮೂಲಕ ಪ್ರತಿನಿಧಿಸಲ್ಪಟ್ಟ ಯಥಾರ್ಥ ಬಾಬಿಲೋನೂ ಸಹ, ನೆಬೂಕದ್ನೆಚ್ಚರನು ಎರಡು ಸಾವಿರ ಐನೂರು ಇಪ್ಪತ್ತು ದಿನಗಳ ಕಾಲ ತನ್ನ ರಾಜ್ಯದಿಂದ ಹೊರಹಾಕಲ್ಪಟ್ಟಾಗ ಗುಣಮುಖವಾದ ಒಂದು ಪ್ರಾಣಾಂತಿಕ ಘಾತವನ್ನು ಹೊಂದಿತು. ಯಥಾರ್ಥ ಮಹಾ ಬಾಬಿಲೋನು ಆತ್ಮೀಯ ಮಹಾ ಬಾಬಿಲೋನಿನ ಮಾದರಿಯಾಗಿತ್ತು; ಮತ್ತು ಎರಡರ ರಾಜ್ಯಗಳನ್ನೂ ತಾತ್ಕಾಲಿಕವಾಗಿ ತೆಗೆದುಹಾಕಿ, ನಂತರ ಮರುಸ್ಥಾಪಿಸಲಾಯಿತು. ಪ್ರಕಟನೆ ಹದಿನೇಳನೆಯ ವ್ಯಭಿಚಾರಿಣಿಯ ಕೈಯಲ್ಲಿ ಬೆಳ್ಳಿಯ ಪಾತ್ರೆಯೂ ಇರಲಿಲ್ಲ, ಪಿತ್ತಳದದಾಗಲಿ ಕಬ್ಬಿಣದದಾಗಲಿ ಪಾತ್ರೆಯೂ ಇರಲಿಲ್ಲ; ಅವಳ ಕೈಯಲ್ಲಿ ಬಂಗಾರದ ಪಾತ್ರೆ ಇತ್ತು.</w:t>
      </w:r>
    </w:p>
    <w:p>
      <w:pPr>
        <w:pStyle w:val="ArticleScripture"/>
        <w:jc w:val="left"/>
      </w:pPr>
      <w:r>
        <w:rPr>
          <w:rFonts w:ascii="Nirmala UI" w:hAnsi="Nirmala UI" w:eastAsia="Nirmala UI" w:cs="Nirmala UI"/>
        </w:rPr>
        <w:t>ಆ ಸ್ತ್ರೀಯು ನೇರಳೆಬಣ್ಣ ಮತ್ತು ಕೆಂಪುಬಣ್ಣದ ವಸ್ತ್ರಗಳನ್ನು ಧರಿಸಿಕೊಂಡಿದ್ದಳು; ಬಂಗಾರ, ಅಮೂಲ್ಯ ರತ್ನಗಳು ಮತ್ತು ಮುತ್ತುಗಳಿಂದ ಅಲಂಕರಿಸಲ್ಪಟ್ಟಿದ್ದಳು; ತನ್ನ ಕೈಯಲ್ಲಿ ಅಸಹ್ಯಕರ ಸಂಗತಿಗಳಿಂದಲೂ ತನ್ನ ವ್ಯಭಿಚಾರದ ಅಶುಚಿತ್ವದಿಂದಲೂ ತುಂಬಿದ ಒಂದು ಬಂಗಾರದ ಪಾತ್ರೆಯನ್ನು ಹಿಡಿದಿದ್ದಳು. ಪ್ರಕಟಣೆ 17:4.</w:t>
      </w:r>
    </w:p>
    <w:p>
      <w:pPr>
        <w:pStyle w:val="ArticleBody"/>
        <w:jc w:val="left"/>
      </w:pPr>
      <w:r>
        <w:rPr>
          <w:rFonts w:ascii="Nirmala UI" w:hAnsi="Nirmala UI" w:eastAsia="Nirmala UI" w:cs="Nirmala UI"/>
        </w:rPr>
        <w:t>ಬಂಗಾರವು ಅಕ್ಷರಶಃ ಬಾಬೆಲನ್ನು ಸೂಚಿಸಿತು; ಹಾಗೆಯೇ ಅದು ಆಧ್ಯಾತ್ಮಿಕ ಬಾಬೆಲನ್ನೂ ಸೂಚಿಸುತ್ತದೆ—ಅಂದರೆ, ಬೈಬಲ್ ಪ್ರವಾದನೆಯಲ್ಲಿ ಕಂಡುಬರುವ ಐದನೇ ರಾಜ್ಯವನ್ನು; ಅದು 1798ರಲ್ಲಿ ಮಾರಕ ಗಾಯವನ್ನು ಹೊಂದಿತು, ಆಗ ಬೈಬಲ್ ಪ್ರವಾದನೆಯ ಆರನೇ ರಾಜ್ಯವು ಸಿಂಹಾಸನವನ್ನು ಅಲಂಕರಿಸಿತು. ಆ ಪ್ರತಿಮೆಯಲ್ಲಿ ಅಕ್ಷರಶಃ ಬಾಬೆಲಿನ ನಂತರ ಎರಡು ಅಧಿಕಾರಗಳಿಂದ ಕೂಡಿದ ಒಂದು ಬೆಳ್ಳಿಯ ರಾಜ್ಯವು ಬಂದಿತು—ಅಂದರೆ ಮೇದ್ಯರು ಮತ್ತು ಪರ್ಷ್ಯರು; ಮತ್ತು ದಾನಿಯೇಲನು ಎಂಟನೇ ಅಧ್ಯಾಯದಲ್ಲಿ ಉಲ್ಲೇಖಿಸುವ ಪರ್ಷ್ಯರ ಕೊಂಬು ನಂತರದಲ್ಲಿ ಮೇಲೇರಿತು ಹಾಗೂ ಹೆಚ್ಚಾಗಿ ಎತ್ತರಗೊಂಡಿತು. ಮೇದ್ಯನಾದ ದಾರ್ಯಾವೇಶನು ಮೊದಲ ಕೊಂಬಾಗಿದ್ದು, ಅವನ ಸೇನಾಪತಿಯಾದ ಕುರೂಷನು ಪರ್ಷ್ಯನಾಗಿದ್ದನು; ಮೇದ್ಯರ ರಾಜನಾದ ದಾರ್ಯಾವೇಶನ ನಂತರ ಅಂತಿಮವಾಗಿ ಅಧಿಕಾರಕ್ಕೆ ಬರುವವನು ಅವನೇ ಆಗಿದ್ದನು.</w:t>
      </w:r>
    </w:p>
    <w:p>
      <w:pPr>
        <w:pStyle w:val="ArticleBody"/>
        <w:jc w:val="left"/>
      </w:pPr>
      <w:r>
        <w:rPr>
          <w:rFonts w:ascii="Nirmala UI" w:hAnsi="Nirmala UI" w:eastAsia="Nirmala UI" w:cs="Nirmala UI"/>
        </w:rPr>
        <w:t>ದೇವರ ಜನರನ್ನು ಬಂಧನದಿಂದ ಬಿಡುಗಡೆ ಮಾಡುವ ಪ್ರಕ್ರಿಯೆಯನ್ನು ಆರಂಭಿಸಲಿದ್ದ ಕ್ರಿಸ್ತನ ಒಂದು ಪ್ರತಿರೂಪನು ಸೈರಸ್ ಆಗಿದ್ದನು. ಮೇದ್ಯ-ಪರ್ಶಿಯ ಸಾಮ್ರಾಜ್ಯವು ಬೈಬಲಿನ ಪ್ರವಾದನೆಯಲ್ಲಿ ಉಲ್ಲೇಖಿಸಲಾದ ಆರನೆಯ ರಾಜ್ಯವನ್ನು, ಅಂದರೆ ಸಂಯುಕ್ತ ಸಂಸ್ಥಾನವನ್ನು, ಪ್ರತಿನಿಧಿಸುತ್ತದೆ. ಸಂಯುಕ್ತ ಸಂಸ್ಥಾನಕ್ಕೆ ಎರಡು ಕೊಂಬುಗಳಿದ್ದು, ಅವು ರಿಪಬ್ಲಿಕನಿಸಮ್ ಮತ್ತು ಪ್ರೊಟೆಸ್ಟಾಂಟಿಸಮ್ ಅನ್ನು ಪ್ರತಿನಿಧಿಸುತ್ತವೆ. ದಾರಿಯನು ಸಂಯುಕ್ತ ಸಂಸ್ಥಾನದ ರಿಪಬ್ಲಿಕನ್ ಕೊಂಬನ್ನು ಪ್ರತಿನಿಧಿಸುತ್ತಾನೆ; ಸೈರಸನು ಪ್ರೊಟೆಸ್ಟಾಂಟಿಸಮ್ ಎಂಬ ಕೊಂಬನ್ನು ಪ್ರತಿನಿಧಿಸುತ್ತಾನೆ. ಸೈರಸನು ಯೆರೂಸಲೇಮನ್ನೂ ದೇವಾಲಯವನ್ನೂ ಮರುನಿರ್ಮಿಸಲು ದೇವರ ಜನರನ್ನು ಬಿಡುಗಡೆ ಮಾಡುವ ಪ್ರಕ್ರಿಯೆಯನ್ನು ಆರಂಭಿಸಿದಂತೆಯೇ, ಮಿಲ್ಲರೈಟ್‌ಗಳು ಅಡಿಪಾಯ ಹಾಕಿದ ಆತ್ಮಿಕ ದೇವಾಲಯವನ್ನು ಕಟ್ಟಿಹಾಕುವ ಸಲುವಾಗಿ, ಆತ್ಮಿಕ ಬಾಬೆಲಿನ ಬಂಧನದಲ್ಲಿದ್ದ ಬಂಧಿತರನ್ನು ಬಿಡುಗಡೆ ಮಾಡಲು ಎಬ್ಬಿಸಲ್ಪಟ್ಟ ದೇಶವು ಸಂಯುಕ್ತ ಸಂಸ್ಥಾನವಾಗಿತ್ತು. ಬಾಬೆಲಿನಲ್ಲಿ ನಡೆದ ಅಕ್ಷರಶಃ ಎಪ್ಪತ್ತು ವರ್ಷದ ಬಂಧನವು, ಸಾವಿರ ಎರಡು ನೂರು ಅರವತ್ತು ವರ್ಷಗಳ ಕಾಲ ನಡೆದ ಆತ್ಮಿಕ ಬಾಬೆಲಿನ ಬಂಧನದ ಪ್ರತಿರೂಪವಾಗಿತ್ತು. ನೆಬೂಕದ್ನೆಚ್ಚರನ ಪ್ರತಿಮೆಯಲ್ಲಿ ಸಂಯುಕ್ತ ಸಂಸ್ಥಾನವು ಬೆಳ್ಳಿಯ ಭುಜಗಳಾಗಿವೆ.</w:t>
      </w:r>
    </w:p>
    <w:p>
      <w:pPr>
        <w:pStyle w:val="ArticleBody"/>
        <w:jc w:val="left"/>
      </w:pPr>
      <w:r>
        <w:rPr>
          <w:rFonts w:ascii="Nirmala UI" w:hAnsi="Nirmala UI" w:eastAsia="Nirmala UI" w:cs="Nirmala UI"/>
        </w:rPr>
        <w:t>ಪಿತ್ತಳದ ಮೂರನೆಯ ರಾಜ್ಯವು ಜಗತ್ತಿನಾದ್ಯಂತ ಇರುವ ಒಂದು ರಾಜ್ಯವನ್ನು ಪ್ರತಿನಿಧಿಸುವ ಗ್ರೀಸಾಗಿತ್ತು. ಆ ರಾಜ್ಯವೇ ಸಂಯುಕ್ತ ರಾಷ್ಟ್ರಗಳು; ಪ್ರಕಟಣೆ ಹದಿನೇಳರಲ್ಲಿ ಅದು 1798ರಲ್ಲಿ ಇನ್ನೂ ಬಂದಿರದ ರಾಜ್ಯವಾಗಿತ್ತು. ಪ್ರಕಟಣೆ ಹದಿನೇಳರ ಹತ್ತು ರಾಜರು ತಮ್ಮ ರಾಜ್ಯವನ್ನು ಏಳರಲ್ಲಿ ಒಂದಾದ ಎಂಟನೆಯ ರಾಜ್ಯವಾದ ಪಾಪಾಸಿಗೆ ಒಪ್ಪಿಸಲು ಸಮ್ಮತಿಸುತ್ತಾರೆ. ಅವರು ಈ ಒಪ್ಪಂದವನ್ನು ಮಾಡುವುದಕ್ಕೆ ಕಾರಣ, ಸಂಯುಕ್ತ ಸಂಸ್ಥಾನವು ಅವರನ್ನು ಅದಕ್ಕೆ ಬಲವಂತಗೊಳಿಸುವುದೂ, ಮತ್ತು ಇಸ್ಲಾಂನ “ನಾಲ್ಕು ಗಾಳಿಗಳು” ಲೋಕವನ್ನು ನಾಶಮಾಡುತ್ತಿರುವುದೂ ಆಗಿದೆ; ಆ ನಾಲ್ಕು ಗಾಳಿಗಳು ಉತ್ತರ ಮಳೆಯ ಕಾಲದಲ್ಲಿ ಬಿಡುಗಡೆಗೊಳ್ಳುತ್ತವೆ; ಆ ಉತ್ತರ ಮಳೆ ಸಂಯುಕ್ತ ಸಂಸ್ಥಾನದಲ್ಲಿ ಭಾನುವಾರ ಕಾನೂನು ಜಾರಿಗೆ ಬಂದಾಗ ಸಂಪೂರ್ಣವಾಗಿ ಸುರಿಯಲು ಆರಂಭವಾಗುತ್ತದೆ.</w:t>
      </w:r>
    </w:p>
    <w:p>
      <w:pPr>
        <w:pStyle w:val="ArticleBody"/>
        <w:jc w:val="left"/>
      </w:pPr>
      <w:r>
        <w:rPr>
          <w:rFonts w:ascii="Nirmala UI" w:hAnsi="Nirmala UI" w:eastAsia="Nirmala UI" w:cs="Nirmala UI"/>
        </w:rPr>
        <w:t>ಅಮೇರಿಕಾ ಸಂಯುಕ್ತ ಸಂಸ್ಥಾನದಲ್ಲಿ ಭಾನುವಾರದ ಕಾನೂನು ಜಾರಿಯಾದಾಗ, ದೇವರು ತನ್ನ ಜನರನ್ನು ಬಾಬೆಲಿನಿಂದ ದೇವರ ಇತರ ಮಕ್ಕಳನ್ನು ಹೊರಗೆ ಕರೆಯುವ ಧ್ವಜಚಿಹ್ನೆಯಾಗಿ ಎತ್ತಿಹಿಡಿದು, ತನ್ನ “ಮಹಿಮೆಯ” ರಾಜ್ಯವನ್ನು ಸ್ಥಾಪಿಸುತ್ತಾನೆ. ಹೀಗಾಗಿ, ಪ್ರೊಟೆಸ್ಟಾಂಟಿಸಂನ ಕೊಂಬು ಕೊನೆಯಲ್ಲಿ ಉದಯಿಸಿ, ಮೇದೋ-ಪರ್ಷ್ಯದ ಎರಡು ಕೊಂಬುಗಳಿಗೆ ಅನುಸಾರವಾಗಿ ಮೊದಲನೆಯದಕ್ಕಿಂತ ಎತ್ತರವಾಗಿರುತ್ತದೆ. ಒಮ್ಮೆ ಸಂಯುಕ್ತ ರಾಷ್ಟ್ರಗಳು ಲೋಕದ ನಿಯಂತ್ರಣವನ್ನು ಪಾಪಸತ್ವಕ್ಕೆ ಒಪ್ಪಿಸಲು ಸಮ್ಮತಿಸಿದ ನಂತರ, ಇಸ್ಲಾಮಿನ ನಾಲ್ಕು ಗಾಳಿಗಳು ಬಿಡುಗಡೆಗೊಳ್ಳುತ್ತವೆ; ಆಗ ಮುರಿದು ನಾಲ್ಕು ಕೊಂಬುಗಳನ್ನು ಉಂಟುಮಾಡಿದ ಗ್ರೀಸಿನ ಮೊದಲನೆಯ ಕೊಂಬಿನ ಮರಣದ ನಂತರ ಸಂಭವಿಸಿದ ಯುದ್ಧದ ಮೂಲಕ ವಿಶ್ವವ್ಯಾಪಿ ರಾಜ್ಯವು ಮುಖಾಮುಖಿಯಾಗುತ್ತದೆ.</w:t>
      </w:r>
    </w:p>
    <w:p>
      <w:pPr>
        <w:pStyle w:val="ArticleBody"/>
        <w:jc w:val="left"/>
      </w:pPr>
      <w:r>
        <w:rPr>
          <w:rFonts w:ascii="Nirmala UI" w:hAnsi="Nirmala UI" w:eastAsia="Nirmala UI" w:cs="Nirmala UI"/>
        </w:rPr>
        <w:t>ಪ್ರತಿಮೆ ಕಬ್ಬಿಣದ (ರಾಜ್ಯಕಾರ್ಯ) ಮತ್ತು ಜಿಗುಟಾದ ಮಣ್ಣಿನ (ಸಭಾಕಾರ್ಯ) ಪಾದಗಳಿಗೆ ಹಾಗೂ ಹತ್ತು ಬೆರಳುಗಳಿಗೆ (ಹತ್ತು ರಾಜರು) ತಲುಪಿದಾಗ, ಮಾನವ ಕೈಗಳಿಲ್ಲದೆ ಪರ್ವತದಿಂದ ಕತ್ತರಿಸಲ್ಪಟ್ಟ ಕಲ್ಲು ಆ ಪ್ರತಿಮೆಯ ಪಾದಗಳನ್ನು ಹೊಡೆಯುತ್ತದೆ. ಮಿಲ್ಲರೈಟ್‌ಗಳು ದಾನಿಯೇಲನ ಪ್ರತಿಮೆಯ ಕುರಿತು ಸರಿಯಾಗಿದ್ದರು, ಭವಿಷ್ಯವಾಣಿಯ ಇತಿಹಾಸದಲ್ಲಿನ ತಮ್ಮ ದೃಷ್ಟಿಕೋಣದಿಂದ ಅವರು ಎಷ್ಟು ಮಟ್ಟಿಗೆ ಸರಿಯಾಗಿರಬಹುದೋ ಅಷ್ಟು ಮಟ್ಟಿಗೆ. ಆದರೆ ಆಲ್ಫಾ ಮತ್ತು ಓಮೇಗಾ ಯಾವಾಗಲೂ ಅಂತ್ಯವನ್ನು ಆರಂಭದ ಮೂಲಕವೇ ಚಿತ್ರಿಸುತ್ತದೆ; ಮತ್ತು ನೆಬೂಕದ್ನೆಚರನ ಪ್ರತಿಮೆಯ ನಾಲ್ಕು ರಾಜ್ಯಗಳು, ಲೋಕದ ಅಂತ್ಯದಲ್ಲಿ ಇರುವ ತಮ್ಮ ಆತ್ಮಿಕ ಪ್ರತಿರೂಪಗಳನ್ನು ಸೂಚಿಸುವ ನಾಲ್ಕು ನೈಜ ರಾಜ್ಯಗಳನ್ನು ಪ್ರತಿನಿಧಿಸುತ್ತವೆ.</w:t>
      </w:r>
    </w:p>
    <w:p>
      <w:pPr>
        <w:pStyle w:val="ArticleBody"/>
        <w:jc w:val="left"/>
      </w:pPr>
      <w:r>
        <w:rPr>
          <w:rFonts w:ascii="Nirmala UI" w:hAnsi="Nirmala UI" w:eastAsia="Nirmala UI" w:cs="Nirmala UI"/>
        </w:rPr>
        <w:t>ಇತಿಹಾಸದ ರಾಜ್ಯಗಳ ವಿಷಯದಲ್ಲಿ, ರೋಮವು ಎಂಟನೆಯದಾಗಿ ಮೇಲಕ್ಕೆ ಬರುತ್ತದೆ ಮತ್ತು ಆ ಏಳರಲ್ಲಿ ಒಂದಾಗಿದೆ. ದಾನಿಯೇಲನು ಏಳನೆಯ ಅಧ್ಯಾಯದಲ್ಲಿ, ರೋಮವು ಎಂಟನೆಯದಾಗಿ ಮೇಲಕ್ಕೆ ಬರುತ್ತದೆ ಮತ್ತು ಆ ಏಳರಲ್ಲಿ ಒಂದಾಗಿದೆ. ದಾನಿಯೇಲನು ಎಂಟನೆಯ ಅಧ್ಯಾಯದಲ್ಲಿ, ರೋಮವು ಎಂಟನೆಯದಾಗಿ ಮೇಲಕ್ಕೆ ಬರುತ್ತದೆ ಮತ್ತು ಆ ಏಳರಲ್ಲಿ ಒಂದಾಗಿದೆ. ಪ್ರಕಟಣೆ ಹದಿನೇಳನೆಯ ಅಧ್ಯಾಯದಲ್ಲಿ, ರೋಮವು ಎಂಟನೆಯದಾಗಿ ಮೇಲಕ್ಕೆ ಬರುತ್ತದೆ ಮತ್ತು ಆ ಏಳರಲ್ಲಿ ಒಂದಾಗಿದೆ. ಬೈಬಲಿನ ಪ್ರವಾದನೆಯ ರಾಜ್ಯಗಳ ಮೊದಲ ಉಲ್ಲೇಖವನ್ನು ಪ್ರತಿನಿಧಿಸುವ ದಾನಿಯೇಲನು ಎರಡನೆಯ ಅಧ್ಯಾಯದಲ್ಲಿ, ಆಧುನಿಕ ಆತ್ಮಿಕ ರೋಮವು ಎಂಟನೆಯದಾಗಿ ಮೇಲಕ್ಕೆ ಬರುತ್ತದೆ ಮತ್ತು ಆ ಏಳರಲ್ಲಿ ಒಂದಾಗಿದೆ. ಬೈಬಲಿನ ಪ್ರವಾದನೆಯ ರಾಜ್ಯಗಳ ಮೊದಲ (ಅಲ್ಫಾ) ಚಿತ್ರಣವು ಕೊನೆಯದನ್ನು (ಒಮೇಗಾ) ಗುರುತಿಸುತ್ತದೆ.</w:t>
      </w:r>
    </w:p>
    <w:p>
      <w:pPr>
        <w:pStyle w:val="ArticleScripture"/>
        <w:jc w:val="left"/>
      </w:pPr>
      <w:r>
        <w:rPr>
          <w:rFonts w:ascii="Nirmala UI" w:hAnsi="Nirmala UI" w:eastAsia="Nirmala UI" w:cs="Nirmala UI"/>
        </w:rPr>
        <w:t>“ಕಬ್ಬಿಣವು ಕೆಸರಿನ ಮಣ್ಣಿನೊಂದಿಗೆ ಬೆರೆತಿದ್ದ ಪ್ರತಿಮೆಯ ಪಾದಗಳಿಂದ ದೇವರ ಪವಿತ್ರ ಕಾರ್ಯವು ಪ್ರತಿನಿಧಿಸಲ್ಪಡುವ ಕಾಲಕ್ಕೆ ನಾವು ಬಂದಿದ್ದೇವೆ. ದೇವರಿಗೆ ಒಂದು ಜನಾಂಗವಿದೆ, ಆರಿಸಲ್ಪಟ್ಟ ಒಂದು ಜನಾಂಗವಿದೆ; ಅವರ ವಿವೇಕವು ಪರಿಶುದ್ಧೀಕರಿಸಲ್ಪಡಬೇಕಾಗಿದೆ; ಅವರು ಅಡಿಪಾಯದ ಮೇಲೆ ಮರ, ಹುಲ್ಲು, ಒಣಗದ್ದೆ ಇವುಗಳನ್ನು ಇಟ್ಟು ತಮ್ಮನ್ನು ಅಪವಿತ್ರರನ್ನಾಗಿಸಿಕೊಳ್ಳಬಾರದು. ದೇವರ ಆಜ್ಞೆಗಳಿಗೆ ನಿಷ್ಠನಾಗಿರುವ ಪ್ರತಿಯೊಂದು ಆತ್ಮವೂ ನಮ್ಮ ನಂಬಿಕೆಯ ವಿಶೇಷ ಲಕ್ಷಣವು ಏಳನೇ ದಿನದ ಸಬ್ಬತ್ತೆಂದು ಕಾಣುವುದು. ಸರ್ಕಾರವು ದೇವರು ಆಜ್ಞಾಪಿಸಿದಂತೆ ಸಬ್ಬತ್ತನ್ನು ಗೌರವಿಸಿದರೆ, ಅದು ದೇವರ ಬಲದಲ್ಲಿ ನಿಂತು ಪರಿಶುದ್ಧರಿಗೆ ಒಮ್ಮೆಗೆ ಒಪ್ಪಿಸಲ್ಪಟ್ಟ ನಂಬಿಕೆಯ ರಕ್ಷಣೆಯಲ್ಲಿ ಸ್ಥಿರವಾಗಿರುತ್ತಿತ್ತು. ಆದರೆ ರಾಜ್ಯನಾಯಕರು ನಕಲಿ ಸಬ್ಬತ್ತನ್ನು ಸಮರ್ಥಿಸುವರು, ಮತ್ತು ತಮ್ಮ ಧಾರ್ಮಿಕ ನಂಬಿಕೆಯನ್ನು ಪಾಪಪದ್ಧತಿಯ ಈ ಸಂತಾನದ ಆಚರಣೆಯೊಂದಿಗೆ ಬೆರೆಸಿ, ಕರ್ತನು ಪರಿಶುದ್ಧಗೊಳಿಸಿ ಆಶೀರ್ವದಿಸಿರುವ ಸಬ್ಬತ್ತಿಗಿಂತ ಅದನ್ನು ಮೇಲಾಗಿ ಸ್ಥಾಪಿಸುವರು; ಆತನು ಅದನ್ನು ಮನುಷ್ಯನು ಪರಿಶುದ್ಧವಾಗಿ ಆಚರಿಸಬೇಕೆಂದು, ತನ್ನ ಮತ್ತು ತನ್ನ ಜನರ ನಡುವೆ ಸಾವಿರ ತಲೆಮಾರುಗಳವರೆಗೆ ಇರುವ ಒಂದು ಸಂಕೇತವಾಗಿ ಪ್ರತ್ಯೇಕಿಸಿದ್ದಾನೆ. ಸಭಾಕೌಶಲ್ಯ ಮತ್ತು ರಾಜ್ಯಕೌಶಲ್ಯಗಳ ಈ ಮಿಶ್ರಣವು ಕಬ್ಬಿಣ ಮತ್ತು ಮಣ್ಣಿನಿಂದ ಪ್ರತಿನಿಧಿಸಲ್ಪಡುತ್ತದೆ. ಈ ಐಕ್ಯವು ಸಭೆಗಳ ಶಕ್ತಿಯನ್ನೆಲ್ಲ ದುರ್ಬಲಗೊಳಿಸುತ್ತಿದೆ. ಸಭೆಗೆ ರಾಜ್ಯದ ಅಧಿಕಾರವನ್ನು ಹೂಡಿಕೆಯಾಗಿಸುವ ಈ ಕ್ರಮವು ದುಷ್ಟಫಲಿತಾಂಶಗಳನ್ನು ತರುತ್ತದೆ. ಮಾನವರು ದೇವರ ಸಹನಶೀಲತೆಯ ಮಿತಿಯನ್ನು ಬಹುತೇಕ ಮೀರಿ ಹೋಗಿದ್ದಾರೆ. ಅವರು ತಮ್ಮ ಬಲವನ್ನು ರಾಜಕೀಯದಲ್ಲಿ ಹೂಡಿದ್ದಾರೆ, ಮತ್ತು ಪಾಪಪದ್ಧತಿಯೊಂದಿಗೆ ಐಕ್ಯಗೊಂಡಿದ್ದಾರೆ. ಆದರೆ ದೇವರು ತನ್ನ ಧರ್ಮಶಾಸ್ತ್ರವನ್ನು ಶೂನ್ಯಗೊಳಿಸಿದವರನ್ನು ದಂಡಿಸುವ ಕಾಲವು ಬರುವುದು, ಮತ್ತು ಅವರ ದುಷ್ಟಕಾರ್ಯವು ಅವರ ಮೇಲೆಯೇ ಹಿಮ್ಮೆಟ್ಟುವುದು.” The Seventh-day Adventist Bible Commentary, volume 4, 1168.</w:t>
      </w:r>
    </w:p>
    <w:p>
      <w:pPr>
        <w:pStyle w:val="ArticleBody"/>
        <w:jc w:val="left"/>
      </w:pPr>
      <w:r>
        <w:rPr>
          <w:rFonts w:ascii="Nirmala UI" w:hAnsi="Nirmala UI" w:eastAsia="Nirmala UI" w:cs="Nirmala UI"/>
        </w:rPr>
        <w:t>ಆಲ್ಫಾ ಮತ್ತು ಓಮೇಗಾ ದಾನಿಯೇಲನ ಕುರಿತು ಸರಿಯಾದ ಪಯನಿಯರರ ಅರ್ಥಗ್ರಹಣದ ಎರಡನ್ನು “ಹೊಸದು” ಎಂದು ಮಾಡಿದ್ದಾರೆ.</w:t>
      </w:r>
    </w:p>
    <w:p>
      <w:pPr>
        <w:pStyle w:val="ArticleScripture"/>
        <w:jc w:val="left"/>
      </w:pPr>
      <w:r>
        <w:rPr>
          <w:rFonts w:ascii="Nirmala UI" w:hAnsi="Nirmala UI" w:eastAsia="Nirmala UI" w:cs="Nirmala UI"/>
        </w:rPr>
        <w:t>ಸಿಂಹಾಸನದ ಮೇಲೆ ಕೂತಿದ್ದಾತನು ಹೇಳಿದನು, “ಇಗೋ, ನಾನು ಸಮಸ್ತವನ್ನೂ ಹೊಸದಾಗಿಸುತ್ತೇನೆ.” ಮತ್ತೂ ಅವನು ನನಗೆ ಹೇಳಿದನು, “ಬರೆ; ಏಕೆಂದರೆ ಈ ಮಾತುಗಳು ಸತ್ಯವೂ ನಂಬಿಗಸ್ತವೂ ಆಗಿವೆ.” ಇನ್ನೂ ಅವನು ನನಗೆ ಹೇಳಿದನು, “ಆಯಿತು. ನಾನು ಆಲ್ಫಾ ಮತ್ತು ಓಮೇಗಾ, ಆದಿಯೂ ಅಂತ್ಯವೂ ಆಗಿದ್ದೇನೆ. ದಾಹಗೊಂಡವನಿಗೆ ಜೀವಜಲದ ಊರಿನಿಂದ ಉಚಿತವಾಗಿ ಕೊಡುತ್ತೇನೆ.” ಪ್ರಕಟಣೆ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ಎಂಟನೆಯದು ಆ ಏಳರಲ್ಲೊಂದಾಗಿದೆ - ಸಂಖ್ಯೆ ಮೂರು</dc:title>
  <dc:subject>ದಾನಿಯೇಲ ಎರಡು</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