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Найм дахь нь долоон дотроос — Гуравдугаар тоо</w:t>
      </w:r>
    </w:p>
    <w:p>
      <w:pPr>
        <w:pStyle w:val="ArticleSubtitle"/>
        <w:jc w:val="left"/>
      </w:pPr>
      <w:r>
        <w:rPr>
          <w:rFonts w:ascii="Arial" w:hAnsi="Arial" w:eastAsia="Arial" w:cs="Arial"/>
        </w:rPr>
        <w:t>Даниел хоёр</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Энэ өгүүлэлд бидний шийдвэрлэхийг зорих асуудал нь Библийн эш үзүүллэг дэх хаанчлалуудын тухай хамгийн анхны дурдлага болох Даниелын хоёрдугаар бүлэгт өгүүлэгдсэн зүйл нь Библийн эш үзүүллэг дэх хаанчлалуудын тухай хамгийн сүүлчийн дурдлага болох Илчлэлт арван долоодугаар бүлэгтэй хэрхэн нийцэж байгаа тухай юм. Би Небухаднезарын хөрөгт үнэндээ юу тодорхойлогдсон байдаг талаар, мөн тэрхүү түүх нь хад хөргийн хөлийг цохих мөчийг төлөөлсөн хэмээх анхдагчдын байр суурийн талаар зарим асуултыг дэвшүүлэхээр байна.</w:t>
      </w:r>
    </w:p>
    <w:p>
      <w:pPr>
        <w:pStyle w:val="ArticleBody"/>
        <w:jc w:val="left"/>
      </w:pPr>
      <w:r>
        <w:rPr>
          <w:rFonts w:ascii="Times New Roman" w:hAnsi="Times New Roman" w:eastAsia="Times New Roman" w:cs="Times New Roman"/>
        </w:rPr>
        <w:t>Уайт эгч бид “төмөр нь наалдамхай шавартай холилдсон байсан хөргийн хөлөөр Бурханы ариун ажил дүрслэгддэг” тэр үе шатанд хүрснийг тодорхойлсон бөгөөд үүнийг тэрээр цааш нь “сүмийн арга заль ба төрийн арга заль хоорондын хольцол” хэмээн тайлбарладаг.</w:t>
      </w:r>
    </w:p>
    <w:p>
      <w:pPr>
        <w:pStyle w:val="ArticleScripture"/>
        <w:jc w:val="left"/>
      </w:pPr>
      <w:r>
        <w:rPr>
          <w:rFonts w:ascii="Times New Roman" w:hAnsi="Times New Roman" w:eastAsia="Times New Roman" w:cs="Times New Roman"/>
        </w:rPr>
        <w:t>“Бид төмөр нь шавартай холилдсон байдаг хөргийн хөлөөр төлөөлөгдсөн Бурханы ариун ажлын үе цагт ирээд байна. Бурханд Өөрийн ард түмэн, сонгогдсон ард түмэн бий; тэдний ялган таних чадвар ариусгагдсан байх ёстой бөгөөд тэд суурин дээр мод, өвс, сүрэл тавьснаар өөрсдийгөө бузарлуулах ёсгүй. Бурханы тушаалуудад үнэнч байдаг сүнс бүр манай итгэлийн онцлог шинж нь долоо дахь өдрийн Амралтын өдөр мөн гэдгийг харах болно. Хэрэв төр засаг Амралтын өдрийг Бурханы тушаасан ёсоор хүндэтгэхсэн бол, тэр нь Бурханы хүч дотор бат зогсож, нэгэнт гэгээнтнүүдэд тушаагдан өгөгдсөн итгэлийг хамгаалан өмгөөлөх байсан. Харин төрийн зүтгэлтнүүд хуурамч амралтын өдрийг дэмжиж, өөрсдийн шашны итгэлийг папын ёсны энэ үр хүүхдийг сахин мөрдөх явдалтай хольж, Эзэний ариусган ерөөж, хүнийг ариунаар сахин баримтлаг хэмээн тусгаарласан, Өөрийнх нь болон Өөрийн ард түмний хооронд мянган үеийн турш байх тэмдэг болсон Амралтын өдрөөс дээгүүр тавих болно. Сүмийн арга заль ба төрийн арга ухааны холилдолтыг төмөр ба шавар төлөөлдөг. Энэ холбоо нь сүмүүдийн бүх хүч чадлыг сулруулж байна. Сүмийг төрийн эрх мэдлээр хангах энэ явдал хор уршигт үр дүнг авчирна. Хүмүүс Бурханы тэвчээрийн хязгаарыг бараг давчихсан байна. Тэд хүч чадлаа улс төрд зориулж, папын ёстой нэгдсэн. Гэвч Бурхан Өөрийн хуулийг хүчингүй болгосон хүмүүсийг шийтгэх цаг ирнэ, мөн тэдний бузар ажил өөрсөд дээр нь эргэн буух болно.” The Seventh-day Adventist Bible Commentary, volume 4, 1168.</w:t>
      </w:r>
    </w:p>
    <w:p>
      <w:pPr>
        <w:pStyle w:val="ArticleBody"/>
        <w:jc w:val="left"/>
      </w:pPr>
      <w:r>
        <w:rPr>
          <w:rFonts w:ascii="Times New Roman" w:hAnsi="Times New Roman" w:eastAsia="Times New Roman" w:cs="Times New Roman"/>
        </w:rPr>
        <w:t>Бурханы ариун ажил сүмийн бодлого ба төрийн бодлоготой хутгалдан холилдож буй энэ цаг үе нь аажмаар өрнөн хөгжиж буй хугацааг дүрслэн харуулж байна. Тэрээр энэ холилдолт “сүмүүдийн бүх хүч чадлыг сулруулж байна” гэж, мөн энэ нь “муу үр дагавар авчрах болно” гэж, түүнчлэн “Өөрийн хуулийг хүчингүй болгосон хүмүүсийг Бурхан шийтгэх цаг ирнэ” гэж хэлжээ.</w:t>
      </w:r>
    </w:p>
    <w:p>
      <w:pPr>
        <w:pStyle w:val="ArticleBody"/>
        <w:jc w:val="left"/>
      </w:pPr>
      <w:r>
        <w:rPr>
          <w:rFonts w:ascii="Times New Roman" w:hAnsi="Times New Roman" w:eastAsia="Times New Roman" w:cs="Times New Roman"/>
        </w:rPr>
        <w:t>Сүм ба төрийн хутгалдан нийлэлт нь сүмүүдийн хүчийг сулруулдаг явдал бөгөөд энэ нь Пергамын сүмийн дүрслэл мөн. Тэнд сүмийн арга ухаан ба төрийн арга ухаан нэгдэн нийлсэн нь нүглийн хүний илчлэгдэхээс өмнө тохиох урвалтыг төлөөлсөн юм. Пергам ба Христийн шашин болон шүтээн шүтлэгийн хоорондын буултыг бэлгэддэг эзэн хаан нь Даниел хоёрын дөрөв дэх хаанчлалд гарч ирдэг. Тэрхүү буулт нь Даниел хоёрт “шавар” хэмээх үгийг хэрэглэснээр дүрслэгдсэн байдаг.</w:t>
      </w:r>
    </w:p>
    <w:p>
      <w:pPr>
        <w:pStyle w:val="ArticleScripture"/>
        <w:jc w:val="left"/>
      </w:pPr>
      <w:r>
        <w:rPr>
          <w:rFonts w:ascii="Times New Roman" w:hAnsi="Times New Roman" w:eastAsia="Times New Roman" w:cs="Times New Roman"/>
        </w:rPr>
        <w:t>Хаан аа, та үзсэн бөгөөд болгоогтун, нэгэн агуу хөрөг байв. Тэр агуу хөрөг, түүний гялалзалт үлэмж сүр жавхлантай бөгөөд таны өмнө зогсож байлаа; түүний дүр төрх нь аймшигтай байв. Тэрхүү хөргийн толгой нь цэвэр алтаар, цээж болон гарууд нь мөнгөөр, хэвлий болон ташаанууд нь зэсээр, хөлүүд нь төмрөөр, тавхай нь зарим нь төмөр, зарим нь шавраар байв. Та харсаар байтал гар хүргэлгүйгээр нэгэн чулуу цавчигдан гарч, төмөр ба шавартай байсан тэр хөргийн тавхайг цохин, тэдгээрийг хэсэг хэсгээр нь бутлав. Даниел 2:31–34.</w:t>
      </w:r>
    </w:p>
    <w:p>
      <w:pPr>
        <w:pStyle w:val="ArticleBody"/>
        <w:jc w:val="left"/>
      </w:pPr>
      <w:r>
        <w:rPr>
          <w:rFonts w:ascii="Times New Roman" w:hAnsi="Times New Roman" w:eastAsia="Times New Roman" w:cs="Times New Roman"/>
        </w:rPr>
        <w:t>Даниелын тайлал цааш үргэлжлэхэд энэ нь цаашид зүгээр нэг “шавар” байхаа больж, харин бохир буюу “намагтай шавар” болсон юм.</w:t>
      </w:r>
    </w:p>
    <w:p>
      <w:pPr>
        <w:pStyle w:val="ArticleScripture"/>
        <w:jc w:val="left"/>
      </w:pPr>
      <w:r>
        <w:rPr>
          <w:rFonts w:ascii="Times New Roman" w:hAnsi="Times New Roman" w:eastAsia="Times New Roman" w:cs="Times New Roman"/>
        </w:rPr>
        <w:t>Харин чи хөлийн ул болон хуруунуудыг нь ваарчны шаврын нэг хэсэг, төмрийн нэг хэсэг гэж үзсэн учир, тэр хаанчлал хуваагдсан байх болно. Гэвч чи төмрийг шавранцагтай холилдсоныг үзсэн тул, түүнд төмрийн хүч чадлаас байх болно. Даниел 2:41.</w:t>
      </w:r>
    </w:p>
    <w:p>
      <w:pPr>
        <w:pStyle w:val="ArticleBody"/>
        <w:jc w:val="left"/>
      </w:pPr>
      <w:r>
        <w:rPr>
          <w:rFonts w:ascii="Times New Roman" w:hAnsi="Times New Roman" w:eastAsia="Times New Roman" w:cs="Times New Roman"/>
        </w:rPr>
        <w:t>Ваарчийн шавар байсан цэвэр шавар нь шалбаагт шавар болон хувирдаг. Бурхан бол Тэнгэрлэг Ваарчин бөгөөд Түүний үйл хэрэг хэзээ ч шалбаагт байдаггүй.</w:t>
      </w:r>
    </w:p>
    <w:p>
      <w:pPr>
        <w:pStyle w:val="ArticleScripture"/>
        <w:jc w:val="left"/>
      </w:pPr>
      <w:r>
        <w:rPr>
          <w:rFonts w:ascii="Times New Roman" w:hAnsi="Times New Roman" w:eastAsia="Times New Roman" w:cs="Times New Roman"/>
        </w:rPr>
        <w:t>Харин эдүгээ, өө ЭЗЭН, Та бол бидний Эцэг; бид шавар бөгөөд Та бидний ваарчин; бид бүгд Таны мутрын бүтээл мөн. Исаиа 64:8.</w:t>
      </w:r>
    </w:p>
    <w:p>
      <w:pPr>
        <w:pStyle w:val="ArticleBody"/>
        <w:jc w:val="left"/>
      </w:pPr>
      <w:r>
        <w:rPr>
          <w:rFonts w:ascii="Times New Roman" w:hAnsi="Times New Roman" w:eastAsia="Times New Roman" w:cs="Times New Roman"/>
        </w:rPr>
        <w:t>Харь Ромын түүхэнд Смирнагийн сүм цэвэр шавар байв. Даниелын хоёрдугаар бүлэгт гардаг дөрөв дэх хаанчлал болох Пергамын түүхэнд тэр шавар нь наалдамхай шавар болон хувирдаг. Эхлээд тухайн эшлэлд зүгээр л “шавар”, дараа нь “ваарчны шавар” хэмээн дурдагдсан зүйл тайлбар нь цааш үргэлжлэхийн хэрээр “наалдамхай шавар” болж өөрчлөгдөнө. Тиатир, өөрөөр хэлбэл папын Ромд зам бэлтгэхийн тулд тэрхүү өөрчлөлт Пергамд хэрэгжсэн юм. “Шавар”-аас “наалдамхай шавар” руу шилжсэн энэ өөрчлөлт нь Тиатирт зам бэлтгэдэг тэр урвалт бөгөөд Паул 2 Тесалоник дахь захидалд үүнийг “эхлээд ирэх урвалт” хэмээн тодорхойлдог.</w:t>
      </w:r>
    </w:p>
    <w:p>
      <w:pPr>
        <w:pStyle w:val="ArticleBody"/>
        <w:jc w:val="left"/>
      </w:pPr>
      <w:r>
        <w:rPr>
          <w:rFonts w:ascii="Times New Roman" w:hAnsi="Times New Roman" w:eastAsia="Times New Roman" w:cs="Times New Roman"/>
        </w:rPr>
        <w:t>Миллерчүүд Ромын дөрөв дэх хаант улсаас цааш харж чадсангүй бөгөөд Христийн Хоёр дахь ирэлт нь эш үзүүллэгийн дараагийн үйл явдал байна гэж найдаж байв. Учир нь хөргийн хөлийг цохидог чулуу нь Хоёр дахь ирэлтийг төлөөлдөг. Харин Христ 1798 онд хаант улсыг байгуулсан уу? Тэрээр 1844 оны 10 дугаар сарын 22-нд хаант улсыг хүлээн авахаар Хамгийн Ариун газар уруу үнэхээр орж ирсэн, гэвч тэр үед хаант улс байгуулагдсан гэж үү?</w:t>
      </w:r>
    </w:p>
    <w:p>
      <w:pPr>
        <w:pStyle w:val="ArticleBody"/>
        <w:jc w:val="left"/>
      </w:pPr>
      <w:r>
        <w:rPr>
          <w:rFonts w:ascii="Times New Roman" w:hAnsi="Times New Roman" w:eastAsia="Times New Roman" w:cs="Times New Roman"/>
        </w:rPr>
        <w:t>Тэр хоёр асуултын эхнийхэд өгөх хариу нь: Христ 1798 онд Өөрийн мөнхийн хаанчлалыг тогтоогоогүй. Христ 1844 оны 10 дугаар сарын 22-нд Өөрийн мөнхийн хаанчлалыг тогтоосон эсэх тухай хоёр дахь асуултын хариу мөн үгүй юм.</w:t>
      </w:r>
    </w:p>
    <w:p>
      <w:pPr>
        <w:pStyle w:val="ArticleBody"/>
        <w:jc w:val="left"/>
      </w:pPr>
      <w:r>
        <w:rPr>
          <w:rFonts w:ascii="Times New Roman" w:hAnsi="Times New Roman" w:eastAsia="Times New Roman" w:cs="Times New Roman"/>
        </w:rPr>
        <w:t>Харь шашинт Ромын үед нэгэн хаант улс байгуулагдсан уу? Би үүнийг асууж байна, учир нь анхдагчид дөрөв дэх хаант улсыг харь шашинт болон папын Ромыг хамарсан гэж ойлгодог байсан бөгөөд энэ нь Христ мөнхийн хаант улсыг тогтоох үе болох дөрөв дэх хаант улсын төгсгөлийг 1798 он гэж тодорхойлдог. Харин Илчлэл номд харь шашинт Ромын дараа залгамжлан гарах дөрвөн хаант улсыг тодорхойлдог.</w:t>
      </w:r>
    </w:p>
    <w:p>
      <w:pPr>
        <w:pStyle w:val="ArticleBody"/>
        <w:jc w:val="left"/>
      </w:pPr>
      <w:r>
        <w:rPr>
          <w:rFonts w:ascii="Times New Roman" w:hAnsi="Times New Roman" w:eastAsia="Times New Roman" w:cs="Times New Roman"/>
        </w:rPr>
        <w:t>Хэрэв Даниелын хоёрдугаар бүлэг дэх төмрөн дөрөвдүгээр хаант улс нь ердөө Константины буултыг шавар нь наалдамхай шавар болон хувирснаар дүрсэлсэн харь Ромыг төлөөлж байгаа юм бол, Христ тэр түүхийн үед хаант улсыг байгуулсан уу? Хариулт нь тийм. Тиатира бус, харин Пергамын түүх болох загалмай дээр Христ Өөрийн “нигүүлслийн” хаант улсыг байгуулсан. Загалмай дээр мөнхөд орших хаант улс тогтоогдсон бөгөөд тэр хаант улсын сэнтий нь хожмын борооны үед тогтоогдох нэгэн сэнтийг хэв шинжээр үзүүлдэг. Тэр хожмын борооны сэнтий нь Түүний “алдрын” хаант улсыг төлөөлдөг.</w:t>
      </w:r>
    </w:p>
    <w:p>
      <w:pPr>
        <w:pStyle w:val="ArticleScripture"/>
        <w:jc w:val="left"/>
      </w:pPr>
      <w:r>
        <w:rPr>
          <w:rFonts w:ascii="Times New Roman" w:hAnsi="Times New Roman" w:eastAsia="Times New Roman" w:cs="Times New Roman"/>
        </w:rPr>
        <w:t>Эзэний нэрээр шавь нарын тунхагласан зарлал нь бүх талаар үнэн зөв байсан бөгөөд түүний заасан үйл явдлууд тэр үедээ бүр хэрэгжиж байв. “Цаг нь гүйцэж, Бурханы хаанчлал ойртлоо” хэмээх нь тэдний мэдээ байсан. Даниел 9-д гардаг, Мессиа буюу “Тослогдогдсон Нэгэн” хүртэл үргэлжлэх ёстой жаран есөн долоо хоног хэмээх “цаг” төгсөхөд, Христ Иорданд Иоханаар баптисм хүртсэнийхээ дараа Сүнсний тосолгоог хүлээн авсан билээ. Мөн тэдний ойртлоо хэмээн тунхагласан “Бурханы хаанчлал” нь Христийн үхлээр тогтоогдсон юм. Энэ хаанчлал нь тэдэнд итгүүлэн сургаж байсанчлан газар дэлхийн эзэнт гүрэн байгаагүй. Түүнчлэн энэ нь “тэнгэрийн доорх бүх хаанчлалын хаанчлал, эрх мэдэл, сүр жавхлан Хамгийн Дээд Нэгэний ариун хүмүүсийн ард түмэнд өгөгдөх” үед тогтоогдох, ирээдүйн мөнх бус хаанчлал ч биш байв; тэрхүү мөнхийн хаанчлалд “бүх ноёрхлууд Түүнд үйлчилж, дуулгавартай дагана.” Даниел 7:27. Библид “Бурханы хаанчлал” гэсэн хэллэг нь нигүүлслийн хаанчлал болон алдрын хаанчлалыг хоёуланг нь заахад хэрэглэгддэг. Нигүүлслийн хаанчлалыг Паул Еврейчүүдэд бичсэн захидалдаа үзүүлсэн байдаг. “бидний сул дорой байдлын мэдрэмжээр хөдөлдөг” энэрэнгүй зуучлагч Христийг заасныхаа дараа элч ийнхүү хэлдэг: “Иймд бид өршөөл хүртэж, нигүүлсэл олохын тулд нигүүлслийн сэнтийд зоригтойгоор ойртон очъё.” Еврей 4:15, 16. Нигүүлслийн сэнтий нь нигүүлслийн хаанчлалыг төлөөлдөг; учир нь сэнтий оршино гэдэг нь хаанчлал оршиж байгааг илэрхийлдэг. Христ Өөрийн олон сургаалт зүйрлэлдээ “тэнгэрийн хаанчлал” гэсэн хэллэгийг хүмүүсийн зүрх сэтгэл дээр үйлчлэх тэнгэрлэг нигүүлслийн ажлыг заахад хэрэглэсэн байдаг.</w:t>
      </w:r>
    </w:p>
    <w:p>
      <w:pPr>
        <w:pStyle w:val="ArticleScripture"/>
        <w:jc w:val="left"/>
      </w:pPr>
      <w:r>
        <w:rPr>
          <w:rFonts w:ascii="Times New Roman" w:hAnsi="Times New Roman" w:eastAsia="Times New Roman" w:cs="Times New Roman"/>
        </w:rPr>
        <w:t>“Тийнхүү алдрын сэнтий нь алдрын хаанчлалыг төлөөлдөг; бөгөөд энэ хаанчлалын тухай Аврагчийн дараах үгэнд өгүүлсэн байдаг: ‘Хүний Хүү Өөрийн алдраар, бүх ариун тэнгэрэлч нарын хамт ирэхдээ Өөрийн алдрын сэнтий дээр заларна. Тэгээд Түүний өмнө бүх үндэстнүүд цуглагдах болно.’ Матай 25:31, 32. Энэ хаанчлал одоогоор ирээдүйнх юм. Энэ нь Христийн хоёр дахь ирэлт хүртэл тогтоогдохгүй.”</w:t>
      </w:r>
    </w:p>
    <w:p>
      <w:pPr>
        <w:pStyle w:val="ArticleScripture"/>
        <w:jc w:val="left"/>
      </w:pPr>
      <w:r>
        <w:rPr>
          <w:rFonts w:ascii="Times New Roman" w:hAnsi="Times New Roman" w:eastAsia="Times New Roman" w:cs="Times New Roman"/>
        </w:rPr>
        <w:t>“Нигүүлслийн хаанчлал хүн унасны даруйд, гэмт хүн төрөлхтнийг золин аврах төлөвлөгөө зохиогдоход тогтоогдсон билээ. Тэр цагт энэ нь Бурханы зорилго болон амлалтад оршин байсан бөгөөд итгэлээр хүмүүс түүний харьяат болж чаддаг байв. Гэвч энэ нь Христийн үхэл хүртэл бодитоор байгуулагдаагүй юм. Аврагч Өөрийн газар дээрх үйлчлэлээ эхлүүлсний дараа ч хүмүүсийн зөрүүдлэл, талархалгүй байдлаас болж эцэж туйлдсан үедээ Калварийн тахилаас буцаж болох байсан. Гетсеманид уй гашууны аяга Түүний мутарт чичирч байлаа. Тэр бүр тэр үедээ ч магнай дээрх цусан хөлсөө арчиж, гэмт хүн төрөлхтнийг нүгэлт байдлынх нь дунд мөхөхөөр орхиж болох байв. Хэрэв Тэр тэгсэн бол унасан хүнд золин аврал гэж байхгүй болох байлаа. Харин Аврагч амиа өргөн өгч, эцсийн амьсгалаа гаргахдаа, ‘Гүйцэлдлээ’ хэмээн дуу алдахад золин авралын төлөвлөгөөний биелэлт баталгаажсан юм. Еден дэх нүгэлт хосод өгөгдсөн авралын амлалт батлагдав. Урьд нь Бурханы амлалтаар оршин байсан нигүүлслийн хаанчлал тэр үед байгуулагдсан юм.” Агуу тэмцэл, 347.</w:t>
      </w:r>
    </w:p>
    <w:p>
      <w:pPr>
        <w:pStyle w:val="ArticleBody"/>
        <w:jc w:val="left"/>
      </w:pPr>
      <w:r>
        <w:rPr>
          <w:rFonts w:ascii="Times New Roman" w:hAnsi="Times New Roman" w:eastAsia="Times New Roman" w:cs="Times New Roman"/>
        </w:rPr>
        <w:t>Христ харь үндэстний Ромын эш үзүүллэгийн түүхийн дунд мөнхийн хаанчлалаа байгуулсан бөгөөд папын Ромын төгсгөлд бус юм. Мөн Тэрээр Исламын дөрвөн салхи суллагдах үе болох хожмын борооны түүхийг хамарсан Өөрийн алдрын хаанчлалыг Хоёр дахь ирэлтээрээ байгуулдаг.</w:t>
      </w:r>
    </w:p>
    <w:p>
      <w:pPr>
        <w:pStyle w:val="ArticleScripture"/>
        <w:jc w:val="left"/>
      </w:pPr>
      <w:r>
        <w:rPr>
          <w:rFonts w:ascii="Times New Roman" w:hAnsi="Times New Roman" w:eastAsia="Times New Roman" w:cs="Times New Roman"/>
        </w:rPr>
        <w:t>“Хожмын бороо нь цэвэр ариун хүмүүсийн дээр ирж байна—тэгээд тэр үед бүгд урьдын адил түүнийг хүлээн авах болно.</w:t>
      </w:r>
    </w:p>
    <w:p>
      <w:pPr>
        <w:pStyle w:val="ArticleScripture"/>
        <w:jc w:val="left"/>
      </w:pPr>
      <w:r>
        <w:rPr>
          <w:rFonts w:ascii="Times New Roman" w:hAnsi="Times New Roman" w:eastAsia="Times New Roman" w:cs="Times New Roman"/>
        </w:rPr>
        <w:t>“Дөрвөн тэнгэрэлч сул тавих үед Христ Өөрийн хаанчлалыг тогтооно. Өөрсдийн чадах бүхнийг хийж буй хүмүүсээс өөр хэн ч хожуугийн бороог хүлээн авахгүй. Христ бидэнд туслах болно. Бүгд Бурханы нигүүлслээр, Есүсийн цусаар дамжин ялагчид болж чадна. Бүх тэнгэр энэ ажилд анхаарал хандуулж байна. Тэнгэрэлчүүд ч мөн сонирхон анхаарч байна.” Spalding and Magan, 3.</w:t>
      </w:r>
    </w:p>
    <w:p>
      <w:pPr>
        <w:pStyle w:val="ArticleBody"/>
        <w:jc w:val="left"/>
      </w:pPr>
      <w:r>
        <w:rPr>
          <w:rFonts w:ascii="Times New Roman" w:hAnsi="Times New Roman" w:eastAsia="Times New Roman" w:cs="Times New Roman"/>
        </w:rPr>
        <w:t>Дөрвөн салхи тавигдах үед Христ Өөрийн хаанчлалыг тогтооно. Сүүлчийн бороо ч, дөрвөн салхийг тавих явдал ч хоёулаа шат дараалсан үйл явдлуудыг төлөөлдөг бөгөөд аль аль нь цаг хугацааны ганцхан цэгийг төлөөлдөггүй. Дөрвөн салхи нь Исламыг төлөөлдөг.</w:t>
      </w:r>
    </w:p>
    <w:p>
      <w:pPr>
        <w:pStyle w:val="ArticleScripture"/>
        <w:jc w:val="left"/>
      </w:pPr>
      <w:r>
        <w:rPr>
          <w:rFonts w:ascii="Times New Roman" w:hAnsi="Times New Roman" w:eastAsia="Times New Roman" w:cs="Times New Roman"/>
        </w:rPr>
        <w:t>“Тэнгэрэлч нар дөрвөн салхийг барин тогтоож байна. Тэдгээр нь уур хилэнт морь мултран тавигдаж, бүх дэлхийн гадаргуу дээгүүр давхин өнгөрөхийг эрмэлзэж, замдаа сүйрэл ба үхлийг авчирч буйгаар дүрслэгдсэн байдаг.</w:t>
      </w:r>
    </w:p>
    <w:p>
      <w:pPr>
        <w:pStyle w:val="ArticleScripture"/>
        <w:jc w:val="left"/>
      </w:pPr>
      <w:r>
        <w:rPr>
          <w:rFonts w:ascii="Times New Roman" w:hAnsi="Times New Roman" w:eastAsia="Times New Roman" w:cs="Times New Roman"/>
        </w:rPr>
        <w:t>“Бид мөнхийн ертөнцийн яг зааг дээр унтаж байх гэж үү? Бид хайнга, хөрсөн, үхмэл байх гэж үү? Өө, Бурхан Өөрийн хүмүүсийн дотор Өөрийн Сүнс ба амийг үлээж, тэд хөл дээрээ босон амьдрах болтугай хэмээн бид сүмүүддээ тийм л зүйлийг хүснэ. Зам нарийн, хаалга давчуу гэдгийг бид харах хэрэгтэй. Гэвч бид тэр давчуу хаалгаар нэвтрэн өнгөрөхөд, түүний уудам нь хязгааргүй байдаг.” Manuscript Releases, 20-р боть, 217.</w:t>
      </w:r>
    </w:p>
    <w:p>
      <w:pPr>
        <w:pStyle w:val="ArticleBody"/>
        <w:jc w:val="left"/>
      </w:pPr>
      <w:r>
        <w:rPr>
          <w:rFonts w:ascii="Times New Roman" w:hAnsi="Times New Roman" w:eastAsia="Times New Roman" w:cs="Times New Roman"/>
        </w:rPr>
        <w:t>Бурханы Сүнс Бурханы ард түмэн дээр үлээгдэж буй цаг үед, үхэл ба сүйрлийг зам мөрөөрөө дагуулан тасран гарахыг эрмэлзэж буй Исламын уурт мориныг тэнгэрэлчүүд тогтоон барьж байна. Тэгээд тэд хөл дээрээ босож, амь орно. Сүнсний амьсгал тэдэнд үлээгдэхээс өмнө Бурханы ард түмэн үхмэл байдаг; учир нь Сүнсний амьсгал тэднийг босгон амьдруулдаг. Систер Уайт “төмөр ба наалдамхай шавартай холилдсон хөргийн хөл нь сүм ба төрийн нэгдлийг илэрхийлдэг цаг үе одоо бидэнд ирээд байна” хэмээн хэлэх үед, хожмын борооны асгаралт хараахан ирээдүйд хэвээр байв.</w:t>
      </w:r>
    </w:p>
    <w:p>
      <w:pPr>
        <w:pStyle w:val="ArticleScripture"/>
        <w:jc w:val="left"/>
      </w:pPr>
      <w:r>
        <w:rPr>
          <w:rFonts w:ascii="Times New Roman" w:hAnsi="Times New Roman" w:eastAsia="Times New Roman" w:cs="Times New Roman"/>
        </w:rPr>
        <w:t>“Хожмын бороо Бурханы ард түмэн дээр асгарах ёстой. Хүчит тэнгэрэлч тэнгэрээс бууж ирэх бөгөөд бүх дэлхий түүний алдраар гэрэлтэх ёстой.” Review and Herald, 1891 оны 4 дүгээр сарын 21.</w:t>
      </w:r>
    </w:p>
    <w:p>
      <w:pPr>
        <w:pStyle w:val="ArticleBody"/>
        <w:jc w:val="left"/>
      </w:pPr>
      <w:r>
        <w:rPr>
          <w:rFonts w:ascii="Times New Roman" w:hAnsi="Times New Roman" w:eastAsia="Times New Roman" w:cs="Times New Roman"/>
        </w:rPr>
        <w:t>Илчлэлт номын арван наймдугаар бүлэгт хоёр дуу хоолой байдаг.</w:t>
      </w:r>
    </w:p>
    <w:p>
      <w:pPr>
        <w:pStyle w:val="ArticleScripture"/>
        <w:jc w:val="left"/>
      </w:pPr>
      <w:r>
        <w:rPr>
          <w:rFonts w:ascii="Times New Roman" w:hAnsi="Times New Roman" w:eastAsia="Times New Roman" w:cs="Times New Roman"/>
        </w:rPr>
        <w:t>“Есүс Өөрийн олон нийтийн үйлчлэлийг эхлэхдээ сүмийг түүнд үйлдэгдэж байсан ариун бус доромжлол, бузарлалаас цэвэрлэсэн. Түүний үйлчлэлийн сүүлчийн үйлсийн нэг нь сүмийг хоёр дахь удаагаа цэвэрлэсэн явдал байв. Ийнхүү дэлхийд анхааруулга хүргэх эцсийн ажилд, чуулгануудад хоёр ялгаатай дуудлага өгөгддөг.” Selected Messages, book 2, 118.</w:t>
      </w:r>
    </w:p>
    <w:p>
      <w:pPr>
        <w:pStyle w:val="ArticleBody"/>
        <w:jc w:val="left"/>
      </w:pPr>
      <w:r>
        <w:rPr>
          <w:rFonts w:ascii="Times New Roman" w:hAnsi="Times New Roman" w:eastAsia="Times New Roman" w:cs="Times New Roman"/>
        </w:rPr>
        <w:t>Эхний дуу хоолой нь Бурханы ард түмнийг сэрээх дуудлага бөгөөд, хоёр дахь дуу хоолой нь одоо хүртэл Вавилонд байгаа Бурханы бусад хүүхдүүдийг сэрээх дуудлага юм.</w:t>
      </w:r>
    </w:p>
    <w:p>
      <w:pPr>
        <w:pStyle w:val="ArticleScripture"/>
        <w:jc w:val="left"/>
      </w:pPr>
      <w:r>
        <w:rPr>
          <w:rFonts w:ascii="Times New Roman" w:hAnsi="Times New Roman" w:eastAsia="Times New Roman" w:cs="Times New Roman"/>
        </w:rPr>
        <w:t>“Хорон муу ёртөнцөд, мэхлэл ба төөрөгдөлд, үхлийн яг сүүдэр дор—унтаж, унтаж буй нэгэн дэлхий байна. Тэднийг сэрээхийн тулд сэтгэл зүрхээрээ хэн шаналж байна вэ? Ямар дуу хоолой тэдэнд хүрч чадах вэ? Миний бодол ирээдүй рүү шилжиж, ‘Харагтун, Сүйт Залуу ирж байна; Түүнийг угтахаар гарцгаа’ гэсэн дохио өгөх тэр цагийг харж байна. Гэвч зарим нь дэнлүүндээ нэмэн дүүргэх тосыг олж авахыг хойшлуулсан байх бөгөөд хэтэрхий оройтсон хойноо тосоор төлөөлөгдсөн зан чанар шилжүүлэн өгөгдөх боломжгүйг олж мэдэх болно.” Bible Echo, 1896 оны 5 дугаар сарын 4.</w:t>
      </w:r>
    </w:p>
    <w:p>
      <w:pPr>
        <w:pStyle w:val="ArticleBody"/>
        <w:jc w:val="left"/>
      </w:pPr>
      <w:r>
        <w:rPr>
          <w:rFonts w:ascii="Times New Roman" w:hAnsi="Times New Roman" w:eastAsia="Times New Roman" w:cs="Times New Roman"/>
        </w:rPr>
        <w:t>Тэр эшлэлд хоёр асуулт тавигдсан байдаг. Тэднийг сэрээхийн тулд сэтгэлийн шаналлыг хэн мэдэрч байна вэ? Ямар дуу хоолой тэдэнд хүрч чадах вэ?</w:t>
      </w:r>
    </w:p>
    <w:p>
      <w:pPr>
        <w:pStyle w:val="ArticleBody"/>
        <w:jc w:val="left"/>
      </w:pPr>
      <w:r>
        <w:rPr>
          <w:rFonts w:ascii="Times New Roman" w:hAnsi="Times New Roman" w:eastAsia="Times New Roman" w:cs="Times New Roman"/>
        </w:rPr>
        <w:t>Дэлхийг сэрээдэг тэрхүү “дуу хоолой” нь Бурханы өөр сүргийг Вавилоноос дуудан гаргадаг Илчлэлт арван наймын хоёр дахь дуу хоолой мөн. Бурханы ард түмэн ч, дэлхий ертөнц ч Шөнө дундын хашхиралтаар сэрээгдэх хэрэгтэй бөгөөд энэ нь ердөө л хожуугийн борооны өөр нэгэн бэлгэдэл юм.</w:t>
      </w:r>
    </w:p>
    <w:p>
      <w:pPr>
        <w:pStyle w:val="ArticleBody"/>
        <w:jc w:val="left"/>
      </w:pPr>
      <w:r>
        <w:rPr>
          <w:rFonts w:ascii="Times New Roman" w:hAnsi="Times New Roman" w:eastAsia="Times New Roman" w:cs="Times New Roman"/>
        </w:rPr>
        <w:t>Дөрөв дэх хаанчлалын өдрүүдэд Христ мөнхийн хаанчлалыг байгуулна гэж тодорхойлсон Миллерчүүд зөв байсан уу? Тийм.</w:t>
      </w:r>
    </w:p>
    <w:p>
      <w:pPr>
        <w:pStyle w:val="ArticleBody"/>
        <w:jc w:val="left"/>
      </w:pPr>
      <w:r>
        <w:rPr>
          <w:rFonts w:ascii="Times New Roman" w:hAnsi="Times New Roman" w:eastAsia="Times New Roman" w:cs="Times New Roman"/>
        </w:rPr>
        <w:t>Тэр Библийн эш үзүүлгийн дөрөв дэх хаанчлалын түүхэн үед, өөрөөр хэлбэл загалмай дээр Өөрийн “нигүүлслийн” хаанчлалыг тогтоосон. Тэрхүү хаанчлал нь харь үндэстний Ром байв. Даниел 2-т, Тиатира сүмээс өмнө тохиох тэрсэлтийн тухай дүрслэгдсэн байдаг уу? Тийм, учир нь Бурханы ардыг төлөөлдөг шавар нь шавраас наалдамхай шавар болон өөрчлөгдсөн. Тэгвэл дүрс дотор Тиатира хаана байна вэ? Эсвэл ер нь тэр дүрсэнд байдаг уу? Тэр нь дүрсэнд дүрслэгдсэн байдаг бөгөөд Даниелын 4-р бүлэгт Небухаднезар өөрийн бардам ихэрхлийн оргилд хүрэхдээ энэ баримтад гэрэл тусгадаг.</w:t>
      </w:r>
    </w:p>
    <w:p>
      <w:pPr>
        <w:pStyle w:val="ArticleScripture"/>
        <w:jc w:val="left"/>
      </w:pPr>
      <w:r>
        <w:rPr>
          <w:rFonts w:ascii="Times New Roman" w:hAnsi="Times New Roman" w:eastAsia="Times New Roman" w:cs="Times New Roman"/>
        </w:rPr>
        <w:t>Хаан айлдан хэлэхдээ, “Миний хүч чадлын сүрээр хаанчлалын өргөө болгон барьсан энэ агуу Вавилон мөн бус уу? Мөн миний сүр жавхлангийн алдарын төлөө бус уу?” гэв. Даниел 4:30.</w:t>
      </w:r>
    </w:p>
    <w:p>
      <w:pPr>
        <w:pStyle w:val="ArticleBody"/>
        <w:jc w:val="left"/>
      </w:pPr>
      <w:r>
        <w:rPr>
          <w:rFonts w:ascii="Times New Roman" w:hAnsi="Times New Roman" w:eastAsia="Times New Roman" w:cs="Times New Roman"/>
        </w:rPr>
        <w:t>Небухаднезарын хээрийн араатан мэт амьдарсан хоёр мянга таван зуун хорин өдрийн шүүлтийнх нь яг өмнөхөн тэрээр: энэ агуу Вавилон хэмээх хаант улсыг би өөрөө байгуулсан биш үү? хэмээн асууж, бардамналаа илчилсэн юм. Илчлэл арван долоод гардаг янхан духан дээрээ: «НУУЦ, АГУУ ВАВИЛОН, ЯНХНУУД БОЛОН ГАЗРЫН ЖИГШҮҮРТ ЮМСЫН ЭХ» гэж бичээстэй байдаг. Эгч Уайт түүнийг нэрлэснээр Ромын сүм бол Агуу Вавилон мөн. Хөрөг дэх алтан тэргүүн нь бодит Вавилоныг төлөөлдөг бөгөөд мөн сүнслэг Вавилоныг, өөрөөр хэлбэл үхлийн шарх авсан хүч гэдгээрээ онцгойлогдох Библийн эш үзүүллэгийн тав дахь хаант улсыг ч төлөөлдөг. Исаиа хорин гуравт Тирээр төлөөлүүлсэн папын эрх мэдэл нэгэн хааны өдрүүд мэт далан жилийн турш мартагдах байв. Небухаднезараар төлөөлөгдсөн бодит Вавилон мөн адил, Небухаднезар хоёр мянга таван зуун хорин өдрийн турш хаант улсаасаа хөөгдөхөд эдгэрсэн үхлийн шархыг хүлээн авсан. Агуу бодит Вавилон нь агуу сүнслэг Вавилоны хэв шинж болсон бөгөөд хоёул хаант улсаа түр хугацаанд алдаж, үүний дараа сэргээн тогтоогдсон юм. Илчлэл арван долоогийн янхан гартаа мөнгөн аяга ч бариагүй, хүрэл эсвэл төмөр аяга ч бариагүй, харин алтан аяга барьж байв.</w:t>
      </w:r>
    </w:p>
    <w:p>
      <w:pPr>
        <w:pStyle w:val="ArticleScripture"/>
        <w:jc w:val="left"/>
      </w:pPr>
      <w:r>
        <w:rPr>
          <w:rFonts w:ascii="Times New Roman" w:hAnsi="Times New Roman" w:eastAsia="Times New Roman" w:cs="Times New Roman"/>
        </w:rPr>
        <w:t>Тэр эмэгтэй ягаан болон час улаан өнгийн хувцсаар гоёж, алт, үнэт чулуу, сувдаар чимэглэгдсэн бөгөөд гартаа садар самууных нь жигшүүрт зүйлс ба бузар булайгаар дүүрэн алтан аяга барьж байв. Илчлэлт 17:4.</w:t>
      </w:r>
    </w:p>
    <w:p>
      <w:pPr>
        <w:pStyle w:val="ArticleBody"/>
        <w:jc w:val="left"/>
      </w:pPr>
      <w:r>
        <w:rPr>
          <w:rFonts w:ascii="Times New Roman" w:hAnsi="Times New Roman" w:eastAsia="Times New Roman" w:cs="Times New Roman"/>
        </w:rPr>
        <w:t>Алт нь шууд утгаараа Вавилоныг төлөөлсөн бөгөөд мөн сүнслэг Вавилоныг, өөрөөр хэлбэл Библийн эш үзүүллэгийн тав дахь хаанчлалыг төлөөлдөг; энэ хаанчлал 1798 онд үхлийн шарх авсан бөгөөд тэр үед Библийн эш үзүүллэгийн зургаа дахь хаанчлал хаан ширээнд суусан юм. Хөрөг доторх шууд утгаараа Вавилоны дараа мөнгөөр дүрслэгдсэн, Мид ба Перс гэсэн хоёр хүчнээс бүрдсэн хаанчлал гарч ирдэг; мөн Даниел 8 дахь Персийн эвэр нь сүүлд гарч ирсэн бөгөөд илүү өндөр болсон билээ. Мид хүн Дари нь эхний эвэр байсан бөгөөд түүний жанжин Кир нь Перс хүн байсан бөгөөд эцэстээ Мидийн хаан Дариас хойш засгийн эрхэнд хүрэх ёстой байсан юм.</w:t>
      </w:r>
    </w:p>
    <w:p>
      <w:pPr>
        <w:pStyle w:val="ArticleBody"/>
        <w:jc w:val="left"/>
      </w:pPr>
      <w:r>
        <w:rPr>
          <w:rFonts w:ascii="Times New Roman" w:hAnsi="Times New Roman" w:eastAsia="Times New Roman" w:cs="Times New Roman"/>
        </w:rPr>
        <w:t>Кир нь Бурханы ардыг олзлолоос чөлөөлөх үйл явцыг эхлүүлэх гэж байсан Христийн хэв шинж байв. Мид-Персийн эзэнт гүрэн нь Библийн эш үзүүллэгийн зургаа дахь хаанчлалыг, өөрөөр хэлбэл Америкийн Нэгдсэн Улсыг төлөөлдөг. Америкийн Нэгдсэн Улс нь Бүгд Найрамдах үзэл ба Протестантизмыг төлөөлөх хоёр эвэртэй. Дари бол Америкийн Нэгдсэн Улсын Бүгд Найрамдах эвэрийг, харин Кир нь Протестантизмын эвэрийг төлөөлдөг. Кир Иерусалим болон сүмийг дахин босгохын тулд Бурханы ардыг чөлөөлөх үйл явцыг эхлүүлсэнчлэн, Америкийн Нэгдсэн Улс нь сүнслэг Вавилоны олзлолоос олзлогдогсдыг чөлөөлж, Миллерчүүдийн суурийг нь тавьсан сүнслэг сүмийг босгохын тулд өргөгдөн гарсан газар байв. Вавилон дахь бодит олзлол далан жил үргэлжилсэн нь сүнслэг Вавилон дахь нэг мянга хоёр зуун жаран жилийн олзлолын хэв шинж болсон юм. Америкийн Нэгдсэн Улс нь Небухаднезарын хөрөг дэх мөнгөн мөрнүүд юм.</w:t>
      </w:r>
    </w:p>
    <w:p>
      <w:pPr>
        <w:pStyle w:val="ArticleBody"/>
        <w:jc w:val="left"/>
      </w:pPr>
      <w:r>
        <w:rPr>
          <w:rFonts w:ascii="Times New Roman" w:hAnsi="Times New Roman" w:eastAsia="Times New Roman" w:cs="Times New Roman"/>
        </w:rPr>
        <w:t>Хүрлээр дүрслэгдсэн гурав дахь хаанчлал нь дэлхий дахины хаанчлалыг төлөөлдөг Грек байв. Тэрхүү хаанчлал нь Нэгдсэн Үндэстний Байгууллага бөгөөд Илчлэл арван долоод 1798 онд хараахан ирээгүй байсан тэр хаанчлал мөн юм. Илчлэл арван долооны арван хаан долоон хаанчлалын нэгэн болох найм дахь хаанчлал болох папын засаглалд өөрсдийн хаанчлалыг өгөхөөр санал нийлдэг. Тэд энэ тохиролцоог Америкийн Нэгдсэн Улсын албадлагын улмаас, мөн АНУ-д Ням гаргийн хууль тогтоогдох үед бүрэн цутгагдаж эхэлдэг хожмын борооны цагт тавигдан суллагдах Исламын “дөрвөн салхи”-ны улмаас дэлхий сүйрч байгаа учраас хийдэг.</w:t>
      </w:r>
    </w:p>
    <w:p>
      <w:pPr>
        <w:pStyle w:val="ArticleBody"/>
        <w:jc w:val="left"/>
      </w:pPr>
      <w:r>
        <w:rPr>
          <w:rFonts w:ascii="Times New Roman" w:hAnsi="Times New Roman" w:eastAsia="Times New Roman" w:cs="Times New Roman"/>
        </w:rPr>
        <w:t>Америкийн Нэгдсэн Улсад Ням гаргийн хууль тогтоогдох үед, Бурхан Өөрийн ард түмнийг Вавилоноос Бурханы бусад хүүхдүүдийг дуудах туг тэмдэг болгон өргөснөөр Өөрийн “алдрын” хаанчлалыг тогтоодог. Ийнхүү, Протестантизмын эвэр хамгийн сүүлд гарч ирдэг бөгөөд Меде-Персийн хоёр эвэртэй нийцүүлэн эхнийхээс өндөр байдаг. Нэгдсэн Үндэстний Байгууллага дэлхийн хяналтыг папын засаглалд шилжүүлэхээр зөвшөөрмөгц, Исламын дөрвөн салхи тавигдан, хугарч дөрвөн эвэр гаргасан Грекийн анхны эвэр мөхсөний дараа дагалдсан дайнаар дэлхий даяарх хаанчлал тулгардаг.</w:t>
      </w:r>
    </w:p>
    <w:p>
      <w:pPr>
        <w:pStyle w:val="ArticleBody"/>
        <w:jc w:val="left"/>
      </w:pPr>
      <w:r>
        <w:rPr>
          <w:rFonts w:ascii="Times New Roman" w:hAnsi="Times New Roman" w:eastAsia="Times New Roman" w:cs="Times New Roman"/>
        </w:rPr>
        <w:t>Хөрөг нь төмөр (төрийн эрх мэдэл) ба шаварлаг шавар (сүмийн эрх мэдэл)-ын хөлд, мөн арван хуруунд (арван хаан) хүрэх үед, хүний гараар бус уулнаас цавчин гаргасан чулуу хөргийн хөлийг цохино. Миллеритүүд Даниелын хөргийн талаар, эш үзүүллэгийн түүхэн дэх өөрсдийн харах өнцгөөс аль хэрээр үнэн зөв байж чадах байсан, тэр хэмжээгээрээ үнэн зөв байсан. Харин Альфа ба Омега төгсгөлийг үргэлж эхлэлээр дүрслэн харуулдаг бөгөөд Небухаднезарын хөрөг дэх дөрвөн хаанчлал нь дэлхийн төгсгөлд орших өөрсдийн сүнслэг дүйцэлүүдийн хэв шинж болдог бодит дөрвөн хаанчлалыг төлөөлдөг.</w:t>
      </w:r>
    </w:p>
    <w:p>
      <w:pPr>
        <w:pStyle w:val="ArticleBody"/>
        <w:jc w:val="left"/>
      </w:pPr>
      <w:r>
        <w:rPr>
          <w:rFonts w:ascii="Times New Roman" w:hAnsi="Times New Roman" w:eastAsia="Times New Roman" w:cs="Times New Roman"/>
        </w:rPr>
        <w:t>Түүхийн хаант улсуудын хувьд Ром найм дахь нь болон гарч ирдэг бөгөөд долоогийнх нь нэг мөн. Даниелын долоодугаар бүлэгт Ром найм дахь нь болон гарч ирдэг бөгөөд долоогийнх нь нэг мөн. Даниелын наймдугаар бүлэгт Ром найм дахь нь болон гарч ирдэг бөгөөд долоогийнх нь нэг мөн. Илчлэл арван долоодугаар бүлэгт Ром найм дахь нь болон гарч ирдэг бөгөөд долоогийнх нь нэг мөн. Библийн эш үзүүллэг дэх хаант улсуудын анхны дурдлагыг төлөөлдөг Даниел хоёрдугаар бүлэгт орчин үеийн сүнслэг Ром найм дахь нь болон гарч ирдэг бөгөөд долоогийнх нь нэг мөн. Библийн эш үзүүллэг дэх хаант улсуудын эхний (Альфа) дүрслэл нь эцсийнхийг (Омега) тодорхойлдог.</w:t>
      </w:r>
    </w:p>
    <w:p>
      <w:pPr>
        <w:pStyle w:val="ArticleScripture"/>
        <w:jc w:val="left"/>
      </w:pPr>
      <w:r>
        <w:rPr>
          <w:rFonts w:ascii="Times New Roman" w:hAnsi="Times New Roman" w:eastAsia="Times New Roman" w:cs="Times New Roman"/>
        </w:rPr>
        <w:t>“Бид төмөр нь шавартай холилдсон тэр хөргийн хөлөөр дүрслэгдсэн Бурханы ариун ажилд хамаарах цаг үед ирээд байна. Бурханд ард түмэн, сонгогдсон ард түмэн бий; тэдний ялган таних чадвар ариусгагдсан байх ёстой бөгөөд суурин дээр мод, өвс, сүрэл тавьснаар өөрсдийгөө бузар болгох ёсгүй. Бурханы тушаалуудад үнэнч байдаг сүнс бүхэн манай итгэлийн онцгой ялгарах шинж нь долоо дахь өдрийн Амралтын өдөр мөн гэдгийг харах болно. Хэрэв засгийн газар Амралтын өдрийг Бурханы тушааснаар хүндэтгэхсэн бол, тэр нь Бурханы хүч чадал дотор бат зогсож, нэгэнт ариун хүмүүст дамжуулагдсан итгэлийг хамгаалан зогсох байсан. Харин төрийн зүтгэлтнүүд хуурамч амралтын өдрийг дэмжиж, шашны итгэлээ папын засаглалаас төрсөн энэ зүйлсийн сахилгатай хольж, Эзэний ариусган ерөөж, хүн ариунаар сахин барихын тулд Өөрийн болон Өөрийн ард түмний хооронд мянган үеийн турш тэмдэг болгон тусгаарласан Амралтын өдрөөс дээгүүр тавих болно. Сүмийн арга баширыг төрийн арга баширтай холих явдал нь төмөр ба шавраар дүрслэгдсэн байдаг. Энэ нэгдэл нь сүмүүдийн бүх хүч чадлыг сулруулж байна. Сүмийг төрийн эрх мэдлээр хангаж буй энэ явдал нь хорон үр дүнг авчирна. Хүмүүс Бурханы тэвчээрийн хил хязгаарыг бараг даван өнгөрөөд байна. Тэд хүч чадлаа улс төрд зориулж, папын засаглалтай нэгдсэн. Гэвч Бурхан Өөрийн хуулийг хүчингүй болгосон хүмүүсийг шийтгэх цаг ирэх бөгөөд тэдний хийсэн хорон үйл өөрсөд дээр нь эргэн буух болно.” The Seventh-day Adventist Bible Commentary, volume 4, 1168.</w:t>
      </w:r>
    </w:p>
    <w:p>
      <w:pPr>
        <w:pStyle w:val="ArticleBody"/>
        <w:jc w:val="left"/>
      </w:pPr>
      <w:r>
        <w:rPr>
          <w:rFonts w:ascii="Times New Roman" w:hAnsi="Times New Roman" w:eastAsia="Times New Roman" w:cs="Times New Roman"/>
        </w:rPr>
        <w:t>Альфа ба Омега нь Даниелын хоёрын талаарх анхдагчдын зөв ойлголтыг “шинэ” болгосон.</w:t>
      </w:r>
    </w:p>
    <w:p>
      <w:pPr>
        <w:pStyle w:val="ArticleScripture"/>
        <w:jc w:val="left"/>
      </w:pPr>
      <w:r>
        <w:rPr>
          <w:rFonts w:ascii="Times New Roman" w:hAnsi="Times New Roman" w:eastAsia="Times New Roman" w:cs="Times New Roman"/>
        </w:rPr>
        <w:t>Сэнтий дээр Заларч байсан Нэгэн: «Харагтун, Би бүхнийг шинэ болгоно» гэж айлдав. Мөн Тэр надад: «Бич; учир нь эдгээр үгс үнэн бөгөөд итгэмжит» гэж айлдав. Тэгээд Тэр надад: «Гүйцэлдлээ. Би бол Альфа ба Омега, эхлэл ба төгсгөл мөн. Цангасан хүнд Би амийн усны ундаргаас үнэ төлбөргүй өгнө» гэж айлдав. Илчлэл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Найм дахь нь долоон дотроос — Гуравдугаар тоо</dc:title>
  <dc:subject>Даниел хоёр</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