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Дөчин дэх шүлгийн нууцлаг түүх — Хорин дөрөвдүгээр тоо</w:t>
      </w:r>
    </w:p>
    <w:p>
      <w:pPr>
        <w:pStyle w:val="ArticleSubtitle"/>
        <w:jc w:val="left"/>
      </w:pPr>
      <w:r>
        <w:rPr>
          <w:rFonts w:ascii="Arial" w:hAnsi="Arial" w:eastAsia="Arial" w:cs="Arial"/>
        </w:rPr>
        <w:t>Езекиел тавдугаар бүлэг</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Сүүлийн хэдэн өгүүллээр бидний авч үзэж ирсэн *Testimonies*, тавдугаар ботийн тухайн хэсэгт Езекиел, Исаиа, Иохан нарт өгөгдсөн сүмийн үзэгдлийн талаар бидэнд мэдээлсэн байдаг:</w:t>
      </w:r>
    </w:p>
    <w:p>
      <w:pPr>
        <w:pStyle w:val="ArticleScripture"/>
        <w:jc w:val="left"/>
      </w:pPr>
      <w:r>
        <w:rPr>
          <w:rFonts w:ascii="Times New Roman" w:hAnsi="Times New Roman" w:eastAsia="Times New Roman" w:cs="Times New Roman"/>
        </w:rPr>
        <w:t>“Эдгээр сургамж нь бидний тусын тулд юм. Бид итгэлээ Бурханд бат бөх түшүүлэх хэрэгтэй, учир нь яг бидний өмнө хүний сэтгэлийг сорих цаг ирж байна. Христ Чидун уулан дээр Өөрийнх нь хоёр дахь ирэлтийн өмнө тохиох аймшигт шүүлтүүдийг өгүүлэн хэлсэн нь: ‘Та нар дайн болон дайны цуурхлыг сонсоно.’ ‘Үндэстэн үндэстний эсрэг, хаант улс хаант улсын эсрэг босно; мөн өлсгөлөн, тахал, газар хөдлөлтүүд элдэв газарт болно. Энэ бүхэн бол зовлонгийн эхлэл мөн.’ Эдгээр эш үзүүллэгүүд Иерусалимын сүйрлийн үед хэсэгчлэн биеллээ олсон боловч, тэдгээр нь эцсийн өдрүүдэд илүү шууд хамааралтай юм.”</w:t>
      </w:r>
    </w:p>
    <w:p>
      <w:pPr>
        <w:pStyle w:val="ArticleHeading"/>
        <w:jc w:val="left"/>
      </w:pPr>
      <w:r>
        <w:rPr>
          <w:rFonts w:ascii="Arial" w:hAnsi="Arial" w:eastAsia="Arial" w:cs="Arial"/>
        </w:rPr>
        <w:t>Авын есдүгээр өдөр</w:t>
      </w:r>
    </w:p>
    <w:p>
      <w:pPr>
        <w:pStyle w:val="ArticleBody"/>
        <w:jc w:val="left"/>
      </w:pPr>
      <w:r>
        <w:rPr>
          <w:rFonts w:ascii="Times New Roman" w:hAnsi="Times New Roman" w:eastAsia="Times New Roman" w:cs="Times New Roman"/>
        </w:rPr>
        <w:t>Еврей хэлээр “Авын Ес дэх өдөр” гэсэн утгатай Тиша Б’Ав нь МЭӨ 586 онд Вавилончууд Нэгдүгээр Сүмийг, мөн МЭ 70 онд Тит Хоёрдугаар Сүмийг устгасныг дурсдаг еврей өдөр юм. Хоёр сүйрэл хоёулаа нэгэн ижил он тооллын өдөрт—еврей тооллын Ав сарын 9-ний өдөрт (ихэвчлэн Григорианы тооллын 7 эсвэл 8 дугаар сард тохиодог)—тохиосон. Сестра Уайт Иерусалимын сүйрлийг эцсийн өдрүүд дэх “хүний сэтгэлийг сорих цаг”-тай холбон үзүүлэхдээ, хоёулаа тун удахгүй ирэх Ням гаргийн хуулийг дүрслэн харуулдаг хоёр сүйрлийг зааж байна.</w:t>
      </w:r>
    </w:p>
    <w:p>
      <w:pPr>
        <w:pStyle w:val="ArticleBody"/>
        <w:jc w:val="left"/>
      </w:pPr>
      <w:r>
        <w:rPr>
          <w:rFonts w:ascii="Times New Roman" w:hAnsi="Times New Roman" w:eastAsia="Times New Roman" w:cs="Times New Roman"/>
        </w:rPr>
        <w:t>Даниелын арван нэгдүгээр бүлгийн арван зургаадугаар эшлэл нь тэрхүү Ням гаргийн хуулийг илэрхийлдэг бөгөөд дөчин нэгдүгээр эшлэлтэй нийцдэг. Езекиелд Иерусалимын сүйрлийг Ням гаргийн хуулийн үед мэргэн ба мунхаг онгон охидын тусгаарлалтыг дүрслэн үзүүлэхэд ашигласан байдаг. Езекиел Вавилонд олзлогдон байхдаа наймаас арван нэгдүгээр бүлэгт өгүүлэгдсэн яг тэрхүү тусгаарлалтыг үзэхийн тулд гайхамшигтайгаар Иерусалим руу зөөгдөн очсон юм.</w:t>
      </w:r>
    </w:p>
    <w:p>
      <w:pPr>
        <w:pStyle w:val="ArticleScripture"/>
        <w:jc w:val="left"/>
      </w:pPr>
      <w:r>
        <w:rPr>
          <w:rFonts w:ascii="Times New Roman" w:hAnsi="Times New Roman" w:eastAsia="Times New Roman" w:cs="Times New Roman"/>
        </w:rPr>
        <w:t>Зургаа дахь жилд, зургаа дахь сард, тэр сарын тав дахь өдөр, намайг гэртээ сууж байхад, Иудагийн ахмадууд миний өмнө сууж байсан бөлгөө; тэгэхэд Эзэн БУРХАНы мутар тэнд миний дээр буув. Тэгээд би харвал, гал мэт дүрсийн адил нэгэн байв: түүний бэлхүүснээс доош гал, бэлхүүснээс дээш нь гялбаа мэт, хув өнгөтэй адил харагдав. Тэр гарын хэлбэр мэт нэгнийг сунган, миний толгойн нэгэн ширхэг үснээс барьж авав; тэгээд Сүнс намайг газар ба тэнгэрийн завсар өргөн, Бурханы үзэгдлүүдээр Иерусалим уруу, хойш харсан дотоод хаалганы үүдэнд аваачив; тэнд атаархлыг төрүүлэгч атаархлын хөргийн суудал байв. Езекиел 8:1–3.</w:t>
      </w:r>
    </w:p>
    <w:p>
      <w:pPr>
        <w:pStyle w:val="ArticleBody"/>
        <w:jc w:val="left"/>
      </w:pPr>
      <w:r>
        <w:rPr>
          <w:rFonts w:ascii="Times New Roman" w:hAnsi="Times New Roman" w:eastAsia="Times New Roman" w:cs="Times New Roman"/>
        </w:rPr>
        <w:t>Наймаас арван нэгдүгээр бүлгүүд нь тусгаарлалтын дүрслэл бөгөөд Езекиелийн есдүгээр бүлгийн талаар тайлбарлахдаа Уайт эгч энэ нь Илчлэлт номын долдугаар бүлэгт гардаг лацдалттай адилхан болохыг төдийгүй, Иерусалим нь эцсийн өдрүүд дэх Лаодикийн Долдугаар өдрийн Адвентист сүмийг төлөөлдөг болохыг тодорхойлсон юм.</w:t>
      </w:r>
    </w:p>
    <w:p>
      <w:pPr>
        <w:pStyle w:val="ArticleScripture"/>
        <w:jc w:val="left"/>
      </w:pPr>
      <w:r>
        <w:rPr>
          <w:rFonts w:ascii="Times New Roman" w:hAnsi="Times New Roman" w:eastAsia="Times New Roman" w:cs="Times New Roman"/>
        </w:rPr>
        <w:t>“Өөрсдийн сүнслэг доройтолд эмгэнэн гашууддаггүй, мөн бусдын нүглийн төлөө уй гашуу болдоггүй тэр бүлэг хүмүүс Бурханы тамгагүй үлдэнэ. Эзэн Өөрийн элч нарыг, гартаа хядах зэвсэг барьсан хүмүүсийг, ийн тушаадаг: ‘Хотын дундуур түүний араас явж, цохигтун: нүд чинь бүү өршөөг, мөн бүү энэр; өвгөд, залуус, онгон охид, балчир хүүхдүүд, эмэгтэйчүүдийг бүрмөсөн хөнөөгтүн: харин тэмдэг нь байгаа хэнд ч бүү ойртогтун; мөн Миний ариун газраас эхэл. Тэгээд тэд өргөөний өмнө байсан хөгшидөөс эхлэв.’”</w:t>
      </w:r>
    </w:p>
    <w:p>
      <w:pPr>
        <w:pStyle w:val="ArticleScripture"/>
        <w:jc w:val="left"/>
      </w:pPr>
      <w:r>
        <w:rPr>
          <w:rFonts w:ascii="Times New Roman" w:hAnsi="Times New Roman" w:eastAsia="Times New Roman" w:cs="Times New Roman"/>
        </w:rPr>
        <w:t>“Эндээс бид сүм—Эзэний ариун орон—Бурханы уур хилэнгийн цохилтыг хамгийн түрүүнд амссаныг харж байна. Эртний хүмүүс, Бурхан агуу гэрэл өгсөн бөгөөд ард түмний сүнслэг ашиг сонирхлын манаачдын байр сууринд зогсож байсан тэд, өөрсдөд нь итгэмжлэгдсэн үүргийг урвасан байв. Тэд урьдын өдрүүдийн адил гайхамшгууд болон Бурханы хүчний тод илрэлийг хүлээх хэрэггүй гэсэн байр суурийг эзэлсэн. Цаг үе өөрчлөгдсөн. Эдгээр үгс нь тэдний үл итгэлийг бататгаж, тэд ингэж хэлдэг: Эзэн сайныг ч хийхгүй, мууг ч хийхгүй. Тэр Өөрийн ард түмнийг шүүлтээр айлчлахад дэндүү өршөөнгүй. Ийнхүү “Амар тайван ба аюулгүй байдал” хэмээх хашхираан Бурханы ард түмэнд тэдний гэм бурууг, Иаковын гэрт тэдний нүглийг харуулахын тулд дуу хоолойгоо бүрээ мэт дахин хэзээ ч өргөхгүй хүмүүсээс гарч байна. Хуцахыг хүсээгүй энэ дуугүй ноход бол гомдсон Бурханы зөвт өшөө авалтыг амсдаг хүмүүс мөн. Эрчүүд, бүсгүйчүүд, бяцхан хүүхдүүд бүгд хамтдаа мөхнө.”</w:t>
      </w:r>
    </w:p>
    <w:p>
      <w:pPr>
        <w:pStyle w:val="ArticleScripture"/>
        <w:jc w:val="left"/>
      </w:pPr>
      <w:r>
        <w:rPr>
          <w:rFonts w:ascii="Times New Roman" w:hAnsi="Times New Roman" w:eastAsia="Times New Roman" w:cs="Times New Roman"/>
        </w:rPr>
        <w:t>“Итгэлтэй хүмүүсийн гашуудан ёолж, хашхиран байсан жигшүүрт зүйлс нь хязгаарлагдмал хүний нүдэнд үзэгдэж чадах бүхнээр хязгаарлагдаж байсан; гэвч ариун бөгөөд цэвэр Бурханы хардалтыг хөдөлгөсөн хамгийн аймшигтай нүглүүд нь ил болоогүй байв. Зүрх сэтгэлийн Агуу Шалгагч нь гэм бурууг үйлдэгчдийн нууцаар үйлдсэн нүгэл бүхнийг мэддэг. Эдгээр хүмүүс өөрсдийн мэхлэл дундаа аюулгүй мэт санаж, Түүний тэвчээрийн улмаас Эзэн хардаггүй гэж хэлэн, улмаар Тэр газар дэлхийг орхисон мэтээр үйлддэг. Харин Тэр тэдний хоёр нүүрт байдлыг илрүүлж, тэдний машид нуун далдлахыг хичээж байсан тэрхүү нүглүүдийг бусдын өмнө дэлгэн харуулах болно.”</w:t>
      </w:r>
    </w:p>
    <w:p>
      <w:pPr>
        <w:pStyle w:val="ArticleScripture"/>
        <w:jc w:val="left"/>
      </w:pPr>
      <w:r>
        <w:rPr>
          <w:rFonts w:ascii="Times New Roman" w:hAnsi="Times New Roman" w:eastAsia="Times New Roman" w:cs="Times New Roman"/>
        </w:rPr>
        <w:t>“Зэрэг дэв, нэр төр, эсвэл энэ ертөнцийн мэргэн ухааны ямар ч давуу байдал, ариун албаны ямар ч байр суурь нь, хүмүүсийг өөрсдийнх нь мэхлэгч зүрхэнд орхигдсон үед зарчмаа золиослохоос хамгаалж үл чадна. Эрхэм хэмээн, зөвт гэж үзэгдэж байсан хүмүүс урвалтын толгойлогчид болж, хайхрамжгүй байдлын болон Бурханы өршөөлийг урвуулан ашиглахын жишээ болдгийг харуулдаг. Тэдний ёрын муу замыг Тэр цаашид тэвчихгүй бөгөөд Өөрийн уур хилэнгээр Тэр тэдэнтэй өршөөлгүйгээр харьцдаг.”</w:t>
      </w:r>
    </w:p>
    <w:p>
      <w:pPr>
        <w:pStyle w:val="ArticleScripture"/>
        <w:jc w:val="left"/>
      </w:pPr>
      <w:r>
        <w:rPr>
          <w:rFonts w:ascii="Times New Roman" w:hAnsi="Times New Roman" w:eastAsia="Times New Roman" w:cs="Times New Roman"/>
        </w:rPr>
        <w:t>“Агуу их гэрлээр ерөөгдөж, бусдад үйлчлэхдээ үгийн хүчийг мэдэрч байсан хүмүүсээс Эзэн Өөрийн оршихуйг татан авахдаа дуртайяа бус, дурамжхан үйлддэг. Тэд нэгэн цагт Түүний итгэлтэй зарц нар байж, Түүний оршихуй болон удирдамжаар ивээгдэж байсан; гэвч тэд Түүнээс хазайж, бусдыг төөрөгдөлд хүргэсэн тул тэнгэрлэг таалалгүй байдлын дор ордог.” Testimonies, volume 5, 211, 212.</w:t>
      </w:r>
    </w:p>
    <w:p>
      <w:pPr>
        <w:pStyle w:val="ArticleBody"/>
        <w:jc w:val="left"/>
      </w:pPr>
      <w:r>
        <w:rPr>
          <w:rFonts w:ascii="Times New Roman" w:hAnsi="Times New Roman" w:eastAsia="Times New Roman" w:cs="Times New Roman"/>
        </w:rPr>
        <w:t>Езекиелийн бүхэл ном Иерусалимын сүйрлийн нөхцөл дунд тавигдсан байдаг. Езекиелийн гэрчлэлд нэг жил хагасын турш үргэлжилсэн Небухаднезарын бүслэлтийг онцлон тэмдэглэсэн байдаг; харин Матай хорин дөрөвт буй Есүсийн анхааруулгын “илүү шууд хэрэглээ” нь эцсийн өдрүүдэд хамаарна. Езекиелд тэрхүү үнэний шугам нь хорин дөрөвдүгээр бүлэгт байдаг.</w:t>
      </w:r>
    </w:p>
    <w:p>
      <w:pPr>
        <w:pStyle w:val="ArticleHeading"/>
        <w:jc w:val="left"/>
      </w:pPr>
      <w:r>
        <w:rPr>
          <w:rFonts w:ascii="Arial" w:hAnsi="Arial" w:eastAsia="Arial" w:cs="Arial"/>
        </w:rPr>
        <w:t>МЭӨ 588 оны 1 дүгээр сарын 15</w:t>
      </w:r>
    </w:p>
    <w:p>
      <w:pPr>
        <w:pStyle w:val="ArticleScripture"/>
        <w:jc w:val="left"/>
      </w:pPr>
      <w:r>
        <w:rPr>
          <w:rFonts w:ascii="Times New Roman" w:hAnsi="Times New Roman" w:eastAsia="Times New Roman" w:cs="Times New Roman"/>
        </w:rPr>
        <w:t>Дахин есдүгээр онд, аравдугаар сард, тэр сарын аравны өдөр ЭЗЭНий үг надад ирж, ийнхүү айлдав: Хүний хүү, энэ өдрийн нэрийг, яг энэ өдрийг өөртөө тэмдэглэн бичигтүн. Вавилоны хаан яг энэ өдөр Иерусалимын эсрэг өөрийгөө чиглүүлэн босов. Езекиел 24:1, 2.</w:t>
      </w:r>
    </w:p>
    <w:p>
      <w:pPr>
        <w:pStyle w:val="ArticleBody"/>
        <w:jc w:val="left"/>
      </w:pPr>
      <w:r>
        <w:rPr>
          <w:rFonts w:ascii="Times New Roman" w:hAnsi="Times New Roman" w:eastAsia="Times New Roman" w:cs="Times New Roman"/>
        </w:rPr>
        <w:t>Бусад библийн гэрчүүдээр ч мөн тогтоогдсон энэ өдөр арван найман сарын бүслэлт эхэлсэн юм. Тэр өдөр Езекиелд ирсэн ЭЗЭНий үг нь буцалж буй тогоо, түүнээс хойших их галаар дүрслэгдсэн цуст хотын тухай сургаалт зүйрлэл байв. Тэрхүү сургаалт зүйрлэл нь Иерусалимд ирэх шүүлтийг тодорхойгоор илэрхийлж байгаа бөгөөд мөнөөх бүлэгт, эцэст нь ариун газрыг сүйрүүлэх бүслэлт эхэлснийг бэлгэдэн, Езекиелийн эхнэрийг цус харвалтаар нөгчихөд нь оршуулсан тухай үргэлжилдэг.</w:t>
      </w:r>
    </w:p>
    <w:p>
      <w:pPr>
        <w:pStyle w:val="ArticleScripture"/>
        <w:jc w:val="left"/>
      </w:pPr>
      <w:r>
        <w:rPr>
          <w:rFonts w:ascii="Times New Roman" w:hAnsi="Times New Roman" w:eastAsia="Times New Roman" w:cs="Times New Roman"/>
        </w:rPr>
        <w:t>ЭЗЭНий үг надад ирж, ийнхүү айлдав: Хүний хүү ээ, болгоогтун, Би чиний нүдний хүслийг нэгэн цохилтоор чамаас авч одно. Гэвч чи гашуудан уйлахгүй, нулимс чинь ч урсан буухгүй. Ёолохоо тэвч, үхэгсдийн төлөө гашуудал бүү үйлд. Толгойн боолтоо зүүж, хөлдөө гутлаа өмсөж, уруулаа бүү халхал, хүмүүсийн талхыг ч бүү ид. Тийнхүү би өглөө нь ард түмэнд айлдав. Орой нь эхнэр минь нас барав. Маргааш өглөө нь би тушаагдсан ёсоороо үйлдэв. Езекиел 24:15–18.</w:t>
      </w:r>
    </w:p>
    <w:p>
      <w:pPr>
        <w:pStyle w:val="ArticleBody"/>
        <w:jc w:val="left"/>
      </w:pPr>
      <w:r>
        <w:rPr>
          <w:rFonts w:ascii="Times New Roman" w:hAnsi="Times New Roman" w:eastAsia="Times New Roman" w:cs="Times New Roman"/>
        </w:rPr>
        <w:t>Дараа нь Езекиелийн өгүүлсэн сургаалт зүйрлэл болон түүний эхнэрийн үхлийн утга учрыг Езекиелийн эргэн тойрон дахь хүмүүс түүнээс асуув.</w:t>
      </w:r>
    </w:p>
    <w:p>
      <w:pPr>
        <w:pStyle w:val="ArticleScripture"/>
        <w:jc w:val="left"/>
      </w:pPr>
      <w:r>
        <w:rPr>
          <w:rFonts w:ascii="Times New Roman" w:hAnsi="Times New Roman" w:eastAsia="Times New Roman" w:cs="Times New Roman"/>
        </w:rPr>
        <w:t>Тэгэхэд ард түмэн надад, «Чи ийн үйлдэж байгаа нь бидний хувьд юу гэсэн үг болохыг бидэнд хэлж өгөхгүй гэж үү?» гэв. Тэгээд би тэдэнд хариулж, «ЭЗЭНий үг надад ирж, ийн өгүүлэв: Израилийн гэрт хэлэгтүн, Эзэн БУРХАН ийн айлдаж байна: Болгоогтун, Би та нарын хүч чадлын сүр жавхлан, нүдний чинь хүсэн тэмүүлэх зүйл, сэтгэлийн чинь өрөвдөн хайрладаг тэр зүйл болох Өөрийн ариун газрыг бузарлана. Мөн та нарын орхисон хөвгүүд, охид чинь илдээр унана. Иезекиел 24:19–21.</w:t>
      </w:r>
    </w:p>
    <w:p>
      <w:pPr>
        <w:pStyle w:val="ArticleBody"/>
        <w:jc w:val="left"/>
      </w:pPr>
      <w:r>
        <w:rPr>
          <w:rFonts w:ascii="Times New Roman" w:hAnsi="Times New Roman" w:eastAsia="Times New Roman" w:cs="Times New Roman"/>
        </w:rPr>
        <w:t>Хэсэгт Езекиелийн эхнэр болон ариун сүм хоёул “нүдний чинь хүсэмж” хэмээн тодорхойлогдсон байдаг. Библийн түүхчид бүслэлт арван найман сар үргэлжилсэн гэж үздэг бол, харин Цестий ба Титийн бүслэлтүүд 66 оноос 70 он хүртэл дөрвөн жил үргэлжилсэн байна. Цестийн анхны бүслэлтээс сүйрэл хүртэлх хугацааг нарийн тоолбол гурван жил хагас болдог, харин Библид хамгийн түгээмэл хэрэглэгддэг “хамруулан тоолох” аргыг хэрэглэхэд дөрвөн жил болдог. Хоёр тоолол хоёулаа хүчинтэй гэдгийг мэдэх нь Цестийгээс Тит хүртэлх гурван жил хагасыг ч, мөн дөрвөн жилийг ч харах боломжийг бидэнд олгодог.</w:t>
      </w:r>
    </w:p>
    <w:p>
      <w:pPr>
        <w:pStyle w:val="ArticleBody"/>
        <w:jc w:val="left"/>
      </w:pPr>
      <w:r>
        <w:rPr>
          <w:rFonts w:ascii="Times New Roman" w:hAnsi="Times New Roman" w:eastAsia="Times New Roman" w:cs="Times New Roman"/>
        </w:rPr>
        <w:t>Иерусалимын хоёр сүйрэл дотор бид Ням гаргийн хуулийн тухай хоёр гэрчтэй бөгөөд энэ хоёр түүхийн дэлгэрэнгүй бүхнийг тун удахгүй ирэх Ням гаргийн хуульд хэрэглэх ёстой—тэнд Лаодикей нь Эзэний амнаас бөөлжигдөн хаягдана. Небухаднезарын бүслэлтийн эхлэл нь Езекиелийн эхнэрийн үхлээр тэмдэглэгдсэн. Түүний үхлийн үед Езекиелд ил тод гашуудахгүй байхыг тушаасан, учир нь тэрээр Иудейчүүд олзлогдон цөлөгдөхийн тэмдэг байсан юм.</w:t>
      </w:r>
    </w:p>
    <w:p>
      <w:pPr>
        <w:pStyle w:val="ArticleBody"/>
        <w:jc w:val="left"/>
      </w:pPr>
      <w:r>
        <w:rPr>
          <w:rFonts w:ascii="Times New Roman" w:hAnsi="Times New Roman" w:eastAsia="Times New Roman" w:cs="Times New Roman"/>
        </w:rPr>
        <w:t>66–70 оны дөрвөн жилийн хугацааны эхлэл нь Иерусалим дахь Христэд итгэгчид зугтан явах тэмдэг болсон сүйрлийн жигшүүрт зүйлийн тэмдгээр тэмдэглэгддэг.</w:t>
      </w:r>
    </w:p>
    <w:p>
      <w:pPr>
        <w:pStyle w:val="ArticleScripture"/>
        <w:jc w:val="left"/>
      </w:pPr>
      <w:r>
        <w:rPr>
          <w:rFonts w:ascii="Times New Roman" w:hAnsi="Times New Roman" w:eastAsia="Times New Roman" w:cs="Times New Roman"/>
        </w:rPr>
        <w:t>Тиймийн тул та нар эш үзүүлэгч Даниелын хэлсэн сүйрлийн жигшүүрт зүйлийг ариун газарт зогсож байхыг үзэх үед, (уншигч нь ойлгог:) тэгвэл Иудейд буй хүмүүс уулс уруу зугтаг. Матай 24:15, 16.</w:t>
      </w:r>
    </w:p>
    <w:p>
      <w:pPr>
        <w:pStyle w:val="ArticleBody"/>
        <w:jc w:val="left"/>
      </w:pPr>
      <w:r>
        <w:rPr>
          <w:rFonts w:ascii="Times New Roman" w:hAnsi="Times New Roman" w:eastAsia="Times New Roman" w:cs="Times New Roman"/>
        </w:rPr>
        <w:t>Өөр хоорондоо тодорхой нийцэж буй хоёр бүслэлт байдаг бөгөөд эдгээр бүслэлт тус бүр нь бүслэлтийн эхэнд нэгэн “тэмдэг”-ийг агуулдаг. Езекиел эхнэрийнх нь үхэл болон өөрийнх нь гашуудаагүйн утга учрыг тайлбарлахдаа тайлбарлан өгөөд, дараа нь ийнхүү тэмдэглэн бичжээ:</w:t>
      </w:r>
    </w:p>
    <w:p>
      <w:pPr>
        <w:pStyle w:val="ArticleScripture"/>
        <w:jc w:val="left"/>
      </w:pPr>
      <w:r>
        <w:rPr>
          <w:rFonts w:ascii="Times New Roman" w:hAnsi="Times New Roman" w:eastAsia="Times New Roman" w:cs="Times New Roman"/>
        </w:rPr>
        <w:t>Ийнхүү Езекиел та нарт тэмдэг болно; түүний хийсэн бүхний дагуу та нар хийх болно; энэ нь тохиолдоход, Би бол Эзэн БУРХАН мөн гэдгийг та нар мэдэх болно. Езекиел 24:24.</w:t>
      </w:r>
    </w:p>
    <w:p>
      <w:pPr>
        <w:pStyle w:val="ArticleBody"/>
        <w:jc w:val="left"/>
      </w:pPr>
      <w:r>
        <w:rPr>
          <w:rFonts w:ascii="Times New Roman" w:hAnsi="Times New Roman" w:eastAsia="Times New Roman" w:cs="Times New Roman"/>
        </w:rPr>
        <w:t>Езекиелийн эхнэрийн үхлийн тэмдэг нь удахгүй тохиох Иерусалим болон сүмийн сүйрэл, түүнчлэн түүнээс хойших Вавилоны олзлолтыг заасан таних тэмдэг байсан. Даниелын хэлсэн сүйрлийн жигшүүрт юмын тэмдэг нь тэр сүйрлээс зугтан гарах анхааруулга байсан боловч хоёр бүслэлт хоёулаа эхэндээ нэгэн тэмдэгтэй байдаг.</w:t>
      </w:r>
    </w:p>
    <w:p>
      <w:pPr>
        <w:pStyle w:val="ArticleBody"/>
        <w:jc w:val="left"/>
      </w:pPr>
      <w:r>
        <w:rPr>
          <w:rFonts w:ascii="Times New Roman" w:hAnsi="Times New Roman" w:eastAsia="Times New Roman" w:cs="Times New Roman"/>
        </w:rPr>
        <w:t>Удахгүй ирэх Ням гаргийн хуулиас өмнө эш үзүүллэгийн бүслэлт байх бөгөөд Езекиелийн эхнэрийн үхэл нь Лаодикийн Долоо дахь өдрийн Адвентист сүмийг бүрэн тойрон өнгөрснийг бэлгэддэг; харин Езекиел нь нэг зуун дөчин дөрвөн мянгын бэлгэдэл мөн бөгөөд бүслэлтийн эхэнд өргөгдөх тугийн бэлгэдэл юм. Езекиел нь Вавилоны бүслэлтийн эхэнд нэг зуун дөчин дөрвөн мянгын туг бөгөөд, эхэнд буй жигшүүрт хоосролын тэмдэг нь Ромын “тэмдэг” юм. Нэг тэмдэг нь дотоод сэрэмжлүүлэгт, нөгөө нь гадаад сэрэмжлүүлэгт хамаардаг. МЭ 66 онд Христэд итгэгчдэд үнэхээр сэрэмжлүүлэг байсан, гэвч сэрэмжлүүлэх тэмдэг нь Ром байсан. Вавилоноор Иерусалимыг сүйтгэх үеийн тэмдэг нь Езекиелийн эхнэр байв. Ром бол араатны тэмдгийг хүлээн авагчдын анги бөгөөд Езекиел нь Бурханы тамгыг хүлээн авагчдын тэмдэг мөн.</w:t>
      </w:r>
    </w:p>
    <w:p>
      <w:pPr>
        <w:pStyle w:val="ArticleHeading"/>
        <w:jc w:val="left"/>
      </w:pPr>
      <w:r>
        <w:rPr>
          <w:rFonts w:ascii="Arial" w:hAnsi="Arial" w:eastAsia="Arial" w:cs="Arial"/>
        </w:rPr>
        <w:t>Хоёр төгсгөлийн үе</w:t>
      </w:r>
    </w:p>
    <w:p>
      <w:pPr>
        <w:pStyle w:val="ArticleBody"/>
        <w:jc w:val="left"/>
      </w:pPr>
      <w:r>
        <w:rPr>
          <w:rFonts w:ascii="Times New Roman" w:hAnsi="Times New Roman" w:eastAsia="Times New Roman" w:cs="Times New Roman"/>
        </w:rPr>
        <w:t>Эхний бүслэлт арван найман сар үргэлжилсэн бөгөөд хоёр дахь бүслэлт дөрвөн жил үргэлжилсэн. Хоёр бүслэлт хоёулаа эцсийн өдрүүдэд өөрсдийн “илүү шууд” биеллээ олдог бөгөөд мөн хоёулаа Илчлэлт 9:15-д буй гурван зуун ерэн нэгэн жил, арван таван өдрийн эш үзүүллэгтэй шууд холбоотой юм.</w:t>
      </w:r>
    </w:p>
    <w:p>
      <w:pPr>
        <w:pStyle w:val="ArticleBody"/>
        <w:jc w:val="left"/>
      </w:pPr>
      <w:r>
        <w:rPr>
          <w:rFonts w:ascii="Times New Roman" w:hAnsi="Times New Roman" w:eastAsia="Times New Roman" w:cs="Times New Roman"/>
        </w:rPr>
        <w:t>Илчлэлт 9-р бүлгийн 10-р эшлэлд өгүүлэгддэг таван сарын эхлэл нь гучин найман жилийн хугацааг тэмдэглэсэн нэгэн түүхийг хамардаг бөгөөд тэрхүү хугацаа дөрвөн жилийн бүслэлтээр төгсдөг; энэ нь гучин найман тоотой холбоотой байж, Исламын өндийн гарч ирснийг тодорхойлсон юм. Тэрхүү дөрвөн жилийн бүслэлт нь (таван сарын) нэг зуун тавин жил төгсөн, гурван зуун ерэн нэгэн жил арван таван өдөр эхэлсэн үеэс эхэлсэн түүхэнд өөрийн дүйх дүр төрхийг олдог. Энэ нь 1449 оны 7-р сарын 27-нд эхэлсэн бөгөөд дөрвөн жилийн дараа Ислам Константинополын эсрэг тавин таван өдрийн бүслэлтийг авчирч, тэр нь 1453 оны 5-р сарын 29-нд төгссөн юм.</w:t>
      </w:r>
    </w:p>
    <w:p>
      <w:pPr>
        <w:pStyle w:val="ArticleBody"/>
        <w:jc w:val="left"/>
      </w:pPr>
      <w:r>
        <w:rPr>
          <w:rFonts w:ascii="Times New Roman" w:hAnsi="Times New Roman" w:eastAsia="Times New Roman" w:cs="Times New Roman"/>
        </w:rPr>
        <w:t>1449 оны 7 дугаар сарын 27-нд эхэлсэн цаг хугацааны эш үзүүллэг 1844 оны 8 дугаар сарын 11-нд төгсөхөд, 1840-1844 оны хоорондох эхний ба хоёр дахь тэнгэрэлчийн хөдөлгөөний дөрвөн жил нь 1333-1337 оны дөрвөн жилийн бүслэлттэй, мөн 1449-1453 оны дөрвөн жилийн хугацаатай нийцэв. Нэгэн эш үзүүллэгийн ижил шугамд шууд хамаарах эдгээр гурван гэрч нь 1840-1844 оны эхний ба хоёр дахь тэнгэрэлчийн хөдөлгөөн гурав дахь тэнгэрэлчийн хөдөлгөөний түүхэнд давтагдах үеийг бэлгэдсэн дөрвөн жилийн хугацааг төлөөлдөг. Эдгээр гурван гэрч нь нэг зуун дөчин дөрвөн мянгын түүхэн дэх дөрвөн жилийн бүслэлтийн хэв шинж болдог. Тэрхүү дөрвөн жилийн хугацааг мөн 66 ба 70 онуудад Иерусалимыг бүсэлсэн бүслэлтүүдээр дүрслэн үзүүлсэн байдаг.</w:t>
      </w:r>
    </w:p>
    <w:p>
      <w:pPr>
        <w:pStyle w:val="ArticleBody"/>
        <w:jc w:val="left"/>
      </w:pPr>
      <w:r>
        <w:rPr>
          <w:rFonts w:ascii="Times New Roman" w:hAnsi="Times New Roman" w:eastAsia="Times New Roman" w:cs="Times New Roman"/>
        </w:rPr>
        <w:t>66 онд Цестийн эхлүүлсэн дөрвөн жилийн бүслэлтийн эхлэл, дараа нь 70 онд Титийн гүйцээсэн төгсгөл нь дөрвөн жилийн хугацаанд альфа тэмдэг болон омега тэмдгийг үүсгэдэг. Тэрхүү мөн үеийг гурван жил хагасаар мөн төлөөлдөг бөгөөд энэ нь эргээд папын Ром ариун газрыг хөл дороо гишгэлэн дарласан гурван жил хагасын эш үзүүллэгийн жилүүдтэй нийцдэг.</w:t>
      </w:r>
    </w:p>
    <w:p>
      <w:pPr>
        <w:pStyle w:val="ArticleScripture"/>
        <w:jc w:val="left"/>
      </w:pPr>
      <w:r>
        <w:rPr>
          <w:rFonts w:ascii="Times New Roman" w:hAnsi="Times New Roman" w:eastAsia="Times New Roman" w:cs="Times New Roman"/>
        </w:rPr>
        <w:t>Харин сүмийн гаднах хашааг орхи, түүнийг бүү хэмж; учир нь тэр нь харь үндэстнүүдэд өгөгдсөн юм. Тэд ариун хотыг дөчин хоёр сарын турш хөл дороо гишгэлэн талхална. Тэгээд Би Өөрийн хоёр гэрчдээ хүч өгнө, тэд тааран хувцас өмсөн нэг мянга хоёр зуун жаран өдрийн турш эш үзүүлэх болно. Илчлэлт 11:2, 3.</w:t>
      </w:r>
    </w:p>
    <w:p>
      <w:pPr>
        <w:pStyle w:val="ArticleScripture"/>
        <w:jc w:val="left"/>
      </w:pPr>
      <w:r>
        <w:rPr>
          <w:rFonts w:ascii="Times New Roman" w:hAnsi="Times New Roman" w:eastAsia="Times New Roman" w:cs="Times New Roman"/>
        </w:rPr>
        <w:t>Тэд илдний ирэнд унаж, бүх үндэстнүүдийн дунд олзлогдон аваачигдах болно; мөн харь үндэстнүүдийн цаг хугацаа гүйцэтэл Иерусалим харь үндэстнүүдээр гишгэлэгдсээр байх болно. Лук 21:24.</w:t>
      </w:r>
    </w:p>
    <w:p>
      <w:pPr>
        <w:pStyle w:val="ArticleBody"/>
        <w:jc w:val="left"/>
      </w:pPr>
      <w:r>
        <w:rPr>
          <w:rFonts w:ascii="Times New Roman" w:hAnsi="Times New Roman" w:eastAsia="Times New Roman" w:cs="Times New Roman"/>
        </w:rPr>
        <w:t>Кестийн альфа тэмдгээр дүрслэгдсэн үеэс Титийн омега тэмдгээр дүрслэгдсэн үе хүртэлх хугацаанд би “хүртээлттэй” болон “хүртээлтгүй” тооллыг хоёуланг нь хэрэглэж байгааг тэмдэглэх нь зайлшгүй чухал юм. Энэ нь нэгэн түүхэнд хугацааны хоёр хэрэглээ дүрслэгдэж буйг илэрхийлж байна. Бид энэхүү библийн зарчмыг, Есүсийн Кесари-Филиппид (Паниум) айлчилсан үе ба Түүний Хувиралтын уул руу явсан цаг хугацааны хоорондох хугацааг авч үзэхдээ (олон өгүүллийн өмнө) аль хэдийн авч хэлэлцсэн билээ. Библийн хоёр зохиогч зургаан өдрийг, харин нэг нь найман өдрийг тэмдэглэн үлдээсэн байдаг.</w:t>
      </w:r>
    </w:p>
    <w:p>
      <w:pPr>
        <w:pStyle w:val="ArticleScripture"/>
        <w:jc w:val="left"/>
      </w:pPr>
      <w:r>
        <w:rPr>
          <w:rFonts w:ascii="Times New Roman" w:hAnsi="Times New Roman" w:eastAsia="Times New Roman" w:cs="Times New Roman"/>
        </w:rPr>
        <w:t>Зургаан өдрийн дараа Есүс Петр, Иаков болон түүний дүү Иохан нарыг дагуулан, тэднийг тусгаарлан өндөр ууланд гаргав. Матай 17:1.</w:t>
      </w:r>
    </w:p>
    <w:p>
      <w:pPr>
        <w:pStyle w:val="ArticleScripture"/>
        <w:jc w:val="left"/>
      </w:pPr>
      <w:r>
        <w:rPr>
          <w:rFonts w:ascii="Times New Roman" w:hAnsi="Times New Roman" w:eastAsia="Times New Roman" w:cs="Times New Roman"/>
        </w:rPr>
        <w:t>Зургаан өдрийн дараа Есүс Петр, Иаков, Иохан нарыг Өөртэйгөө дагуулан, тэднийг тусад нь өндөр ууланд гаргав; тэгээд Тэр тэдний өмнө хувирч өөрчлөгдөв. Марк 9:2.</w:t>
      </w:r>
    </w:p>
    <w:p>
      <w:pPr>
        <w:pStyle w:val="ArticleScripture"/>
        <w:jc w:val="left"/>
      </w:pPr>
      <w:r>
        <w:rPr>
          <w:rFonts w:ascii="Times New Roman" w:hAnsi="Times New Roman" w:eastAsia="Times New Roman" w:cs="Times New Roman"/>
        </w:rPr>
        <w:t>Тэр үгсийн дараах найм орчим хоногийн хойно Тэр Петр, Иохан, Иаков нарыг дагуулан, залбирахаар нэгэн ууланд өгсөн гарчээ. Лук 9:28.</w:t>
      </w:r>
    </w:p>
    <w:p>
      <w:pPr>
        <w:pStyle w:val="ArticleBody"/>
        <w:jc w:val="left"/>
      </w:pPr>
      <w:r>
        <w:rPr>
          <w:rFonts w:ascii="Times New Roman" w:hAnsi="Times New Roman" w:eastAsia="Times New Roman" w:cs="Times New Roman"/>
        </w:rPr>
        <w:t>Иерусалимын сүйрэл нь эцсийн өдрүүдэд илүү “шууд” хэрэглээтэй бөгөөд тэрхүү сүйрлийг Вавилон ба Ромоор төлөөлөгдсөн хоёр гэрч илэрхийлдэг. Тэр хоёр гэрч хоорондоо нийцдэг боловч үнэнийг улам тодруулахын тулд өөр өөр бөгөөд зайлшгүй чухал эш үзүүллэгийн шинжүүдийг өгдөг. Ромын бүслэлт (66–70) нь дөрвөн жил үргэлжилсэн бөгөөд мөн гурван жил хагасыг төлөөлдөг. Тэрхүү гурван жил хагас нь харь шүтлэг ба папын ёс хоёулынх нь үйлдсэн ариун газар болон цэргийн хүчийг гишгэлэн доромжлохтой холбогдоно. Папын ёсны гишгэлэн доромжлол нь Ромын бүслэлтийн бодит гурван жил хагасаар хэв шинжлэгдсэнчлэн бэлгэдэлт гурван жил хагасын турш үргэлжилсэн юм.</w:t>
      </w:r>
    </w:p>
    <w:p>
      <w:pPr>
        <w:pStyle w:val="ArticleBody"/>
        <w:jc w:val="left"/>
      </w:pPr>
      <w:r>
        <w:rPr>
          <w:rFonts w:ascii="Times New Roman" w:hAnsi="Times New Roman" w:eastAsia="Times New Roman" w:cs="Times New Roman"/>
        </w:rPr>
        <w:t>Тэрхүү дөрвөн жилийн бүслэлт нь мөн Исламын өргөгдөл, түүнээс хойш эхний ба хоёр дахь, улмаар гурав дахь тэнгэрэлчийн хөдөлгөөний өргөгдлийг тодорхойлдог эш үзүүллэгийн шугамтай холбоотой дөрвөн жилийн үеүүдтэй холбогддог. Цестийсээс Тит хүртэлх хугацаа нь папын Ромын хүрдтэй, мөн Исламын хүрдтэй огтлолцдог. Ромын хүрд болон Цестийс, Титийн гурав хагас жил нь папын Ромын бэлгэдлийн гурав хагас жилтэй огтлолцож, ингэснээр харь болон папын Ром хэмээх хоёр нэгжийг тодорхойлдог. Исламын хүрд нь мөн адил түүхээр, дөрвөн жил хэмээн ойлгогдох байдлаар холбогддог; харин тэрхүү түүхэн дэх Ромын хүрдтэй адил, Ислам нь Исламын хүрдэнд захирагдах хоёр дахь хүчтэй холбоотой байдаг — тэр нь Адвентизм юм. Гурав хагас жилийн хугацаа нь Ромыг хоёр үе шатанд нь хоёуланд нь төлөөлдөг бөгөөд дөрвөн жилийн хугацаа нь Ислам ба Адвентизмыг төлөөлдөг. Харь болон папын Ромыг эш үзүүллэгийн хувьд салгаж боломгүй, түүнчлэн Ислам ба Адвентизмыг ч салгаж боломгүй.</w:t>
      </w:r>
    </w:p>
    <w:p>
      <w:pPr>
        <w:pStyle w:val="ArticleBody"/>
        <w:jc w:val="left"/>
      </w:pPr>
      <w:r>
        <w:rPr>
          <w:rFonts w:ascii="Times New Roman" w:hAnsi="Times New Roman" w:eastAsia="Times New Roman" w:cs="Times New Roman"/>
        </w:rPr>
        <w:t>Энэ нь эш үзүүллэгийн үүднээс, Вавилоны бүслэлтийг авч үзэх үед арван найман сарын бүслэлтийн дүрслэлд цаг хугацааны хоёр ойлголт харагдах ёстойг шаарддаг. Ромоор авчирсан бүслэлтэд цаг хугацааны хоёр дүрслэл байгаагийн адил, эш үзүүллэгийн хувьд Небухаднезараар авчирсан бүслэлтэд мөн цаг хугацааны хоёр дүрслэл байхыг шаарддаг. Небухаднезарын арван найман сарын бүслэлтийг мөн нэг жил хагасын бэлгэдэл гэж ойлгож болно. Арван найман сар нь нэг жил хагас бөгөөд нэг хагасыг 1.5 жил гэж илэрхийлж болно. Небухаднезарын бүслэлт нь арван найман сар ч байсан, нэг бүхэл аравны тав (1.5) жил ч байсан.</w:t>
      </w:r>
    </w:p>
    <w:p>
      <w:pPr>
        <w:pStyle w:val="ArticleBody"/>
        <w:jc w:val="left"/>
      </w:pPr>
      <w:r>
        <w:rPr>
          <w:rFonts w:ascii="Times New Roman" w:hAnsi="Times New Roman" w:eastAsia="Times New Roman" w:cs="Times New Roman"/>
        </w:rPr>
        <w:t>Арван найман сарын хугацаа нь Иерусалимыг хөл дороо гишгэлэх хүчнийг заадаг бөгөөд 1.5 жил нь Исламыг заадаг. Арван найман сарыг тодорхойлдог эш үзүүллэгийн тооллын хүрд нь Вавилоныг тодорхойлдог бөгөөд нөгөө эш үзүүллэгийн тооллын хүрд нь Исламыг тодорхойлдог. Исламтай холбоотой 1.5 жилийн хэрэглээнд бид хэрхэн хүрч байгаагийн тайлбарыг бид одоогоор хараахан гаргаж тавиагүй байгаа боловч, Ромтой холбоотой эш үзүүллэгийн хүрдтэй (харь болон папын аль аль нь) холбогдсон Ромын авчирсан сүйрэл дэх цаг хугацааны хоёр тоолол, мөн Исламын эш үзүүллэгийн хүрдтэй холбогдсон нөгөө тооллыг тэмдэглэх нь зүйтэй. Эдгээр шинжүүд Иерусалимын альфа болон омега сүйрлүүдийн аль алинд нь илэрдэг.</w:t>
      </w:r>
    </w:p>
    <w:p>
      <w:pPr>
        <w:pStyle w:val="ArticleBody"/>
        <w:jc w:val="left"/>
      </w:pPr>
      <w:r>
        <w:rPr>
          <w:rFonts w:ascii="Times New Roman" w:hAnsi="Times New Roman" w:eastAsia="Times New Roman" w:cs="Times New Roman"/>
        </w:rPr>
        <w:t>Цестиус ба Титустай холбоотой Иерусалимын дөрвөн жилийн бүслэлт нь Исламын өргөмжлөгдөхийг бэлгэдсэн дөрвөн жилийн бүслэлтээр төгссөн гучин найман жилийн хугацаагаар эхэлсэн эш үзүүллэгийн нэгэн шугамын төгсгөлийг илэрхийлдэг бөгөөд яг тэрхүү адил шугам дахь эцсийн дөрвөн жилийн хугацаа нь нэг зуун дөчин дөрвөн мянгын тугийг өргөн мандуулахыг илэрхийлдэг.</w:t>
      </w:r>
    </w:p>
    <w:p>
      <w:pPr>
        <w:pStyle w:val="ArticleBody"/>
        <w:jc w:val="left"/>
      </w:pPr>
      <w:r>
        <w:rPr>
          <w:rFonts w:ascii="Times New Roman" w:hAnsi="Times New Roman" w:eastAsia="Times New Roman" w:cs="Times New Roman"/>
        </w:rPr>
        <w:t>Бид эдгээрийг дараагийн өгүүлэлд үргэлжлүүлэн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Дөчин дэх шүлгийн нууцлаг түүх — Хорин дөрөвдүгээр тоо</dc:title>
  <dc:subject>Езекиел тавдугаар бүлэг</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