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Иоелын Ном ба Лаодикеийн Долоо дахь өдрийн Адвентист Сүм — Арван Хоёрдугаар Дугаар</w:t>
      </w:r>
    </w:p>
    <w:p>
      <w:pPr>
        <w:pStyle w:val="ArticleByline"/>
        <w:jc w:val="left"/>
      </w:pPr>
      <w:r>
        <w:rPr>
          <w:rFonts w:ascii="Arial" w:hAnsi="Arial" w:eastAsia="Arial" w:cs="Arial"/>
        </w:rPr>
        <w:t>Jeff Pippenger</w:t>
      </w:r>
    </w:p>
    <w:p>
      <w:pPr>
        <w:pStyle w:val="ArticleDate"/>
        <w:jc w:val="left"/>
      </w:pPr>
      <w:r>
        <w:rPr>
          <w:rFonts w:ascii="Arial" w:hAnsi="Arial" w:eastAsia="Arial" w:cs="Arial"/>
        </w:rPr>
        <w:t>2025-12-17</w:t>
      </w:r>
    </w:p>
    <w:p>
      <w:pPr>
        <w:pStyle w:val="ArticleHeading"/>
        <w:jc w:val="left"/>
      </w:pPr>
      <w:r>
        <w:rPr>
          <w:rFonts w:ascii="Arial" w:hAnsi="Arial" w:eastAsia="Arial" w:cs="Arial"/>
        </w:rPr>
        <w:t>Арван хоёрын тоо</w:t>
      </w:r>
    </w:p>
    <w:p>
      <w:pPr>
        <w:pStyle w:val="ArticleBody"/>
        <w:jc w:val="left"/>
      </w:pPr>
      <w:r>
        <w:rPr>
          <w:rFonts w:ascii="Times New Roman" w:hAnsi="Times New Roman" w:eastAsia="Times New Roman" w:cs="Times New Roman"/>
        </w:rPr>
        <w:t>Миний хүсэл нь Иоелын эш үзүүллэгийн гэрчлэлийг тийнхүү илэрхийлэн тавихад оршино: ингэснээр Пентекостын үед Петрийн хэлсэн болон үйлдсэн зүйлээс Иоелын гэрчлэл танигдаж болох юм. Пентекостын үед Петр юу хийж, юу хэлж байсны талаар Библи тодорхой гэдэгт би итгэлтэй байдаг; харин тэрээр Пентекостын захиасыг Иоел номын биелэлт гэсэн хэлбэрээр илэрхийлэн тавихдаа, хожмын борооны түүхэнд эш үзүүллэгийн хувьд юуг дүрслэн төлөөлж байсныг ойлгохыг би зорьж байна.</w:t>
      </w:r>
    </w:p>
    <w:p>
      <w:pPr>
        <w:pStyle w:val="ArticleBody"/>
        <w:jc w:val="left"/>
      </w:pPr>
      <w:r>
        <w:rPr>
          <w:rFonts w:ascii="Times New Roman" w:hAnsi="Times New Roman" w:eastAsia="Times New Roman" w:cs="Times New Roman"/>
        </w:rPr>
        <w:t>Петр нь Бурханы үлдэгдэл ард түмний бэлгэдэл бөгөөд зөвхөн Пентекостын үед дүрслэгддэг бус, мөн Матай 16 дахь Кесари Филиппид ч дүрслэгддэг. Кесари Филиппи нь Даниел 11-ийн арван гуравдугаар ишлэлээс арван тавдугаар ишлэлд байрладаг бөгөөд эдгээр гурван ишлэл нь Кесари Филиппийг Паниум хэмээн нэрлэж байсан түүхэн үед анх биелсэн нэгэн тулааныг өгүүлдэг. Арван гуравдугаар ишлэлээс арван тавдугаар ишлэл нь арван зургадугаар ишлэлийн өмнө оршдог бөгөөд тэрхүү ишлэл нь Америкийн Нэгдсэн Улс дахь ням гаргийн хуулийг тодорхойлдог. Аравдугаар ишлэл нь 1989 онд Зөвлөлт Холбоот Улс нуран унасныг тодорхойлдог. Даниел 11-ийн аравдугаар ишлэлээс арван зургадугаар ишлэл хүртэлх хэсэг нь 1989 оноос ням гаргийн хууль хүртэлх үеийг төлөөлдөг бөгөөд тэрхүү үе нь мөнхүү бүлгийн дөчдүгээр ишлэлийн “далд түүх” юм.</w:t>
      </w:r>
    </w:p>
    <w:p>
      <w:pPr>
        <w:pStyle w:val="ArticleHeading"/>
        <w:jc w:val="left"/>
      </w:pPr>
      <w:r>
        <w:rPr>
          <w:rFonts w:ascii="Arial" w:hAnsi="Arial" w:eastAsia="Arial" w:cs="Arial"/>
        </w:rPr>
        <w:t>ТОД ҮСГЭЭР ИЛЭРСЭН НУУЦ ТҮҮХ</w:t>
      </w:r>
    </w:p>
    <w:p>
      <w:pPr>
        <w:pStyle w:val="ArticleHeading"/>
        <w:jc w:val="left"/>
      </w:pPr>
      <w:r>
        <w:rPr>
          <w:rFonts w:ascii="Arial" w:hAnsi="Arial" w:eastAsia="Arial" w:cs="Arial"/>
        </w:rPr>
        <w:t>1798</w:t>
      </w:r>
    </w:p>
    <w:p>
      <w:pPr>
        <w:pStyle w:val="ArticleScripture"/>
        <w:jc w:val="left"/>
      </w:pPr>
      <w:r>
        <w:rPr>
          <w:rFonts w:ascii="Times New Roman" w:hAnsi="Times New Roman" w:eastAsia="Times New Roman" w:cs="Times New Roman"/>
        </w:rPr>
        <w:t>Төгсгөлийн цагт өмнөдийн хаан түүн рүү түлхэн довтлох болно:</w:t>
      </w:r>
    </w:p>
    <w:p>
      <w:pPr>
        <w:pStyle w:val="ArticleHeading"/>
        <w:jc w:val="left"/>
      </w:pPr>
      <w:r>
        <w:rPr>
          <w:rFonts w:ascii="Arial" w:hAnsi="Arial" w:eastAsia="Arial" w:cs="Arial"/>
        </w:rPr>
        <w:t>1989</w:t>
      </w:r>
    </w:p>
    <w:p>
      <w:pPr>
        <w:pStyle w:val="ArticleScripture"/>
        <w:jc w:val="left"/>
      </w:pPr>
      <w:r>
        <w:rPr>
          <w:rFonts w:ascii="Times New Roman" w:hAnsi="Times New Roman" w:eastAsia="Times New Roman" w:cs="Times New Roman"/>
        </w:rPr>
        <w:t>Харин түүний хөвгүүд хөдөлгөөнд орж, аугаа их цэргийн хүчийг цуглуулна; умардын хаан тэрэгнүүдтэй, морьт цэргүүдтэй, олон усан онгоцтой шуурга мэт түүний эсрэг ирж, улс орнууд руу довтлон орж, халин давж, нэвтэрч өнгөрнө. Нэг нь гарцаагүй ирж, халин давж, дайран өнгөрнө; дараа нь тэр буцаж, өөрийн бэхлэлт хүртэл дахин хөдөлгөөнд орно.</w:t>
      </w:r>
    </w:p>
    <w:p>
      <w:pPr>
        <w:pStyle w:val="ArticleHeading"/>
        <w:jc w:val="left"/>
      </w:pPr>
      <w:r>
        <w:rPr>
          <w:rFonts w:ascii="Arial" w:hAnsi="Arial" w:eastAsia="Arial" w:cs="Arial"/>
        </w:rPr>
        <w:t>2014 он: Рафиагийн тулалдаан</w:t>
      </w:r>
    </w:p>
    <w:p>
      <w:pPr>
        <w:pStyle w:val="ArticleScripture"/>
        <w:jc w:val="left"/>
      </w:pPr>
      <w:r>
        <w:rPr>
          <w:rFonts w:ascii="Times New Roman" w:hAnsi="Times New Roman" w:eastAsia="Times New Roman" w:cs="Times New Roman"/>
        </w:rPr>
        <w:t>Өмнөдийн хаан хилэнгээр бадарч, хойдийн хаантай, өөрөөр хэлбэл хойдийн хаантай тулалдахаар гарч ирнэ. Тэрээр агуу их цэргийг хөдөлгөнө; гэвч тэрхүү их цэрэг түүний гарт өгөгдөнө. Тэрээр тэр олныг зайлуулсны дараа зүрх нь өргөгдөж, олон арван мянгыг унагана; гэвч үүгээрээ тэр хүчирхэгжихгүй.</w:t>
      </w:r>
    </w:p>
    <w:p>
      <w:pPr>
        <w:pStyle w:val="ArticleHeading"/>
        <w:jc w:val="left"/>
      </w:pPr>
      <w:r>
        <w:rPr>
          <w:rFonts w:ascii="Arial" w:hAnsi="Arial" w:eastAsia="Arial" w:cs="Arial"/>
        </w:rPr>
        <w:t>Паниумын тулалдаан (Кесареа Филиппи)</w:t>
      </w:r>
    </w:p>
    <w:p>
      <w:pPr>
        <w:pStyle w:val="ArticleScripture"/>
        <w:jc w:val="left"/>
      </w:pPr>
      <w:r>
        <w:rPr>
          <w:rFonts w:ascii="Times New Roman" w:hAnsi="Times New Roman" w:eastAsia="Times New Roman" w:cs="Times New Roman"/>
        </w:rPr>
        <w:t>Учир нь хойд зүгийн хаан буцан ирж, урьдынхаас илүү их цэргийг хөдөлгөнө; мөн хэдэн жилийн дараа тэрээр их цэрэг болон үлэмж их хөрөнгөтэйгээр гарцаагүй ирнэ.</w:t>
      </w:r>
    </w:p>
    <w:p>
      <w:pPr>
        <w:pStyle w:val="ArticleScripture"/>
        <w:jc w:val="left"/>
      </w:pPr>
      <w:r>
        <w:rPr>
          <w:rFonts w:ascii="Times New Roman" w:hAnsi="Times New Roman" w:eastAsia="Times New Roman" w:cs="Times New Roman"/>
        </w:rPr>
        <w:t>Тэр цаг үед өмнөдийн хааны эсрэг олон хүн босон тэмцэнэ. Чиний ард түмний дундах хүчирхийлэгчид ч үзэгдлийг биелүүлэхийн тулд өөрсдийгөө өргөмжлөнө; гэвч тэд унана.</w:t>
      </w:r>
    </w:p>
    <w:p>
      <w:pPr>
        <w:pStyle w:val="ArticleScripture"/>
        <w:jc w:val="left"/>
      </w:pPr>
      <w:r>
        <w:rPr>
          <w:rFonts w:ascii="Times New Roman" w:hAnsi="Times New Roman" w:eastAsia="Times New Roman" w:cs="Times New Roman"/>
        </w:rPr>
        <w:t>Тэгэхэд умардын хаан ирж, бүслүүр далан босгон, хамгийн сайн бэхлэгдсэн хотуудыг эзлэн авна. Өмнөдийн хүч түүнийг эсэргүүцэн тогтож чадахгүй; түүний шилэгдсэн ард ч мөн адил, эсэргүүцэн тогтох хүч огт байхгүй.</w:t>
      </w:r>
    </w:p>
    <w:p>
      <w:pPr>
        <w:pStyle w:val="ArticleHeading"/>
        <w:jc w:val="left"/>
      </w:pPr>
      <w:r>
        <w:rPr>
          <w:rFonts w:ascii="Arial" w:hAnsi="Arial" w:eastAsia="Arial" w:cs="Arial"/>
        </w:rPr>
        <w:t>АНУ дахь Ням гарагийн хууль</w:t>
      </w:r>
    </w:p>
    <w:p>
      <w:pPr>
        <w:pStyle w:val="ArticleScripture"/>
        <w:jc w:val="left"/>
      </w:pPr>
      <w:r>
        <w:rPr>
          <w:rFonts w:ascii="Times New Roman" w:hAnsi="Times New Roman" w:eastAsia="Times New Roman" w:cs="Times New Roman"/>
        </w:rPr>
        <w:t>Харин түүний эсрэг ирэгч нь өөрийн хүслийн дагуу үйлдэх бөгөөд түүний өмнө “хэн ч тогтохгүй”; мөн тэрээр алдарт газарт “зогсох” бөгөөд тэр газар түүний гараар сүйрэх болно. Тэрээр мөн алдарт газарт орж, олон улс орон мөхөөн унагах болно; гэвч эдгээр нь, өөрөөр хэлбэл Едом, Моаб, мөн Аммоны хөвгүүдийн тэргүүн хэсэг нь түүний гараас мултрах болно. Тэрээр улс орнуудын дээр мөн гараа сунгах бөгөөд Египетийн нутаг ч зайлахгүй. Даниел 11:40, 10–16, 41, 42.</w:t>
      </w:r>
    </w:p>
    <w:p>
      <w:pPr>
        <w:pStyle w:val="ArticleBody"/>
        <w:jc w:val="left"/>
      </w:pPr>
      <w:r>
        <w:rPr>
          <w:rFonts w:ascii="Times New Roman" w:hAnsi="Times New Roman" w:eastAsia="Times New Roman" w:cs="Times New Roman"/>
        </w:rPr>
        <w:t>Петр эш үзлийн утгаар Кесари Филиппт (Паниум) байх үед, Пентекост нь хожмын борооны цаг бөгөөд энэ нь түүнийг дөчдүгээр эшлэлийн “далд түүх”-д байрлуулдаг. Би арван нэгдүгээр бүлгийн арван нэгдүгээр эшлэлд дүрслэгдсэн өнөөгийн Украины дайныг, мөн арван гуравдахаас арван тавдугаар эшлэлүүдэд өгүүлэгдсэн, Гуравдугаар дэлхийн дайнд хүргэдэг Паниумын ирэх дайныг авч үзэхээр зорьж байна; эдгээр нь 1989 оноос Ням гаргийн хууль хүртэлх хугацаан дахь гадаад үйл явдлууд мөн. Харин бид одоо гурав дахь тэнгэрэлчийн түүхийг 1844 оны аравдугаар сарын 22-ноос 1863 онд хууль ёсны сүм байгуулагдах хүртэл тодорхойлж байна.</w:t>
      </w:r>
    </w:p>
    <w:p>
      <w:pPr>
        <w:pStyle w:val="ArticleBody"/>
        <w:jc w:val="left"/>
      </w:pPr>
      <w:r>
        <w:rPr>
          <w:rFonts w:ascii="Times New Roman" w:hAnsi="Times New Roman" w:eastAsia="Times New Roman" w:cs="Times New Roman"/>
        </w:rPr>
        <w:t>Энэ шугам нь гурав дахь тэнгэрэлчийн 9/11 (1844)-нд ирснээс Ням гаргийн хууль (1863) хүртэлх үеийг дүрслэн үзүүлж байна. Ням гаргийн хууль нь эрх чөлөөг тунхагласан Чөлөөлөх Тунхаглалаар хэв шинжлэгдсэн бөгөөд ингэснээр эрх чөлөө хасагдах Ням гаргийн хуулийг төлөөлөн хэв шинжлэж байна. Бүгд Найрамдах намын анхны ерөнхийлөгчийн тунхагласан эрх чөлөө нь, эш үзүүллэгийн дагуу Ням гаргийн хуулийн үед дарангуйлагч болохоор тогтоогдсон Бүгд Найрамдах намын сүүлчийн ерөнхийлөгчийн хасах эрх чөлөөг хэв шинжлэн үзүүлж байна.</w:t>
      </w:r>
    </w:p>
    <w:p>
      <w:pPr>
        <w:pStyle w:val="ArticleScripture"/>
        <w:jc w:val="left"/>
      </w:pPr>
      <w:r>
        <w:rPr>
          <w:rFonts w:ascii="Times New Roman" w:hAnsi="Times New Roman" w:eastAsia="Times New Roman" w:cs="Times New Roman"/>
        </w:rPr>
        <w:t>“Манай үндэстэн засгийн газрынхаа зарчмуудаас ийнхүү няцан буцаж, Ням гаргийн хуулийг батлах үед, протестантизм энэ үйлдлээрээ папын шашинтай гар нийлүүлэх болно; энэ нь удаан хугацааны турш дахин идэвхтэй дарангуйлал болон өндийн босох боломжоо шуналтайгаар ажиглан хүлээсээр ирсэн тэрхүү харгис дарангуйлалд амь оруулахаас өөр юу ч биш юм.” Testimonies, volume 5, 711.</w:t>
      </w:r>
    </w:p>
    <w:p>
      <w:pPr>
        <w:pStyle w:val="ArticleBody"/>
        <w:jc w:val="left"/>
      </w:pPr>
      <w:r>
        <w:rPr>
          <w:rFonts w:ascii="Times New Roman" w:hAnsi="Times New Roman" w:eastAsia="Times New Roman" w:cs="Times New Roman"/>
        </w:rPr>
        <w:t>МЭӨ 742 он бол Исаиа 7:8-ын цаг хугацааны эш үзүүллэгүүд эхэлсэн альфа түүх бөгөөд 1863 онд омега биеллээ олсон юм. МЭӨ 742 онд өмнөд хаант улс болох Иудагийн хаан Ахаз умардын хаант улсыг бүрдүүлж байсан умардын арван овгийн эсрэг иргэний дайнд орж байв. МЭӨ 742 оны түүх нь Судрын шууд утгын алдаршсан нутаг болох Иудад, шууд утгын иудейчүүдээр оршин суугдаж байсан бөгөөд уг эшлэлд ёс бус, мунхаг хаан Ахазаар төлөөлөгдөн дүрслэгдсэн—ингэснээр 1863 оны омега түүхийг хэв шинжээр урьдчилан үзүүлсэн юм. 1863 оны омега түүх нь АНУ газар дэлхийн араатан, Библийн эш үзүүллэгийн зургаа дахь хаант улс болон ноёрхож буй хугацаанд биелдэг. АНУ бол сүнслэг алдаршсан нутаг бөгөөд Библийн дагуу сүнслэг иудейчүүд болох протестант христийн шашинтнуудаас бүрддэг. МЭӨ 742 оны альфа түүхэн дэх умард ба өмнөдийн хоорондын иргэний дайн нь 1863 оны омега түүхэн дэх умард ба өмнөдийн хоорондын иргэний дайныг дүрслэн үзүүлсэн. Эдгээр хоёр гэрч хамтдаа Ням гаргийн хуулийн өмнөх гадаад түүхийг дүрслэн үзүүлдэг бөгөөд тэр үед сүнслэг алдаршсан нутаг дахин хоёр ангид хуваагдах болно.</w:t>
      </w:r>
    </w:p>
    <w:p>
      <w:pPr>
        <w:pStyle w:val="ArticleBody"/>
        <w:jc w:val="left"/>
      </w:pPr>
      <w:r>
        <w:rPr>
          <w:rFonts w:ascii="Times New Roman" w:hAnsi="Times New Roman" w:eastAsia="Times New Roman" w:cs="Times New Roman"/>
        </w:rPr>
        <w:t>МЭӨ 742 онд хойд зүгийн хүч нь Израилийн хойд талын арван овог ба Сирийн хоорондын холбоог төлөөлж байсан бөгөөд иймээс энэ нь гаднын хүчтэй байгуулсан холбооны хэв шинж болж, Иргэний дайны үед боолчлолыг дэмжигч папын засаг боолчлолыг дэмжигч өмнөд мужуудад тусламжаа үзүүлснээр биеллээ олсон юм. МЭӨ 742 онд Сирийн гаднах холбоотон, мөн Иргэний дайны үед папын засгийн гаднах холбоотон нь MAGA-измыг эсэргүүцсэн дайнд дэлхийн глобалистуудын глобалист Ардчилсан намтай байгуулсан холбоог тодорхойлж байна. Энэ дайн нь 2015 онд, Даниел арван нэгийн хоёрдугаар эшлэлийн дагуу дөрөв дэх бөгөөд хамгийн баян хаан босон ирж, тийнхүү Грекийн бүх хаанчлалыг хөдөлгөөнд оруулснаар эхэлсэн юм. Тэр хөдөлгөөн нь Иоелын ном дахь харь үндэстнүүдийн сэргэлтийг зааж байна. “Грек” болон “харь үндэстнүүд” нь араатан ба хуурамч эш үзүүлэгчтэй холбоотон болж, дэлхийг Армагеддон руу хөтөлдөг луугийн хүчний бэлгэдэл юм.</w:t>
      </w:r>
    </w:p>
    <w:p>
      <w:pPr>
        <w:pStyle w:val="ArticleBody"/>
        <w:jc w:val="left"/>
      </w:pPr>
      <w:r>
        <w:rPr>
          <w:rFonts w:ascii="Times New Roman" w:hAnsi="Times New Roman" w:eastAsia="Times New Roman" w:cs="Times New Roman"/>
        </w:rPr>
        <w:t>2015 онд харь үндэстнүүд Иехошафатын Иоелын хөндий рүү чиглэсэн эш үзүүллэгийн дуудлагад сэргээгдсэн бөгөөд тэрээр үүнийг шүүлтийн хөндий хэмээн ч мөн нэрлэсэн билээ. 2015 онд Дональд Трамп ерөнхийлөгчийн сонгуульд нэр дэвшихээ зарласнаар Греси хэмээн төлөөлөгдсөн глобалист эзэнт гүрнийг хөдөлгөөнд оруулж, харь үндэстнүүд Армагеддон руу алхалтаа эхлүүлсэн бөгөөд энэ нь Даниел 11-ийн арван нэгдүгээр эшлэлийн биеллээр Украины дайны эхлэлээс ердөө нэг жилийн дараа болсон юм.</w:t>
      </w:r>
    </w:p>
    <w:p>
      <w:pPr>
        <w:pStyle w:val="ArticleBody"/>
        <w:jc w:val="left"/>
      </w:pPr>
      <w:r>
        <w:rPr>
          <w:rFonts w:ascii="Times New Roman" w:hAnsi="Times New Roman" w:eastAsia="Times New Roman" w:cs="Times New Roman"/>
        </w:rPr>
        <w:t>МЭӨ 742 он болон 1863 оны иргэний дайнууд нь Библийн эш үзүүллэгийн зургаа дахь хаанчлалын төгсгөлийг тэмдэглэдэг Ням гаргийн хуулийн түүхийг тодорхойлдог. Тэрхүү зургаа дахь хаанчлал Хувьсгалт дайнаар эхэлсэн тул, Ням гаргийн хуулиар зургаа дахь хаанчлалын төгсгөл ирэх нь Иргэний дайн өрнөж буй яг тэр үед Хувьсгалт дайн дахин давтагдаж байгааг тодорхойлдог. Иргэний эсвэл Хувьсгалт дайн хэмээн тодорхойлох болон нэрлэх нь аль аль нь үзэл хандлагаас шалтгаалдаг. Ардчилсан намынхан одоо хууль зэвсэгжүүлэх, шамшигдуулах, залилан мэхлэх, хууль бус цагаачлал, суртал ухуулгаар дамжуулан хийж буй зүйлээ өнгөт хувьсгал гэж нэрлэдэг; харин тэдний глобалист маневруудыг эсэргүүцдэг хүмүүс яг тэр үйл ажиллагаануудыг “иргэний” эмх замбараагүй байдлыг өдөөх явдал гэж үздэг. Антифа гэмт хэрэгтэн үү, эсвэл баатар уу?</w:t>
      </w:r>
    </w:p>
    <w:p>
      <w:pPr>
        <w:pStyle w:val="ArticleBody"/>
        <w:jc w:val="left"/>
      </w:pPr>
      <w:r>
        <w:rPr>
          <w:rFonts w:ascii="Times New Roman" w:hAnsi="Times New Roman" w:eastAsia="Times New Roman" w:cs="Times New Roman"/>
        </w:rPr>
        <w:t>Түүхэн хоёр дайн нь Бүгд Найрамдах намын сүүлчийн ерөнхийлөгчийн түүхэн үед өрнөх нэгэн хуваагдалт дайныг төлөөлдөг. Бүгд Найрамдах намын анхны ерөнхийлөгчийн адил, энэ тэмцэл нь мөн Хувьсгалт дайнд ялагч байсан анхны Ерөнхийлөгчөөр мөн дүрслэгдсэн Бүгд Найрамдах намын сүүлчийн ерөнхийлөгчөөр ялалтанд хүргэгдэх болно. Ардчилсан намынхны үзэж байгаагаар, MAGA хувьсгал нь өнөөгийн “иргэний эмх замбараагүй байдал”-ыг бий болгож байна. Таны хувийн улс төрийн чиг баримжаанаас шалтгаалан, өнөөгийн дайн нь эсвэл хувьсгалт дайн, эсвэл иргэний дайн юм. Зөн эш үзүүллийн хувьд энэ нь хоёулаа мөн.</w:t>
      </w:r>
    </w:p>
    <w:p>
      <w:pPr>
        <w:pStyle w:val="ArticleBody"/>
        <w:jc w:val="left"/>
      </w:pPr>
      <w:r>
        <w:rPr>
          <w:rFonts w:ascii="Times New Roman" w:hAnsi="Times New Roman" w:eastAsia="Times New Roman" w:cs="Times New Roman"/>
        </w:rPr>
        <w:t>1863 он нь Ням гаргийн хуулийг төлөөлдөг бөгөөд 1844 он ч мөн адил тийм юм. Учир нь тэр үед гурав дахь тэнгэрэлч Ням гаргийн хуулийн мэдээтэйгээр ирсэн. 1844 оноос 1863 он хүртэлх хугацаа эхнээсээ эцэс хүртлээ Ням гаргийн хуулийн тамгыг агуулдаг. 1846 онд Уайт нарын гэрлэлт, Амралтын өдрийг сахих явдал, мөн овог нь Harmen-оос White болж өөрчлөгдсөн нь 1844 оны 10-р сарын 22-нд байгуулагдсан гэрлэлт баталгаажин гүйцэлдсэнийг тэмдэглэсэн бөгөөд тэрхүү гүйцэлдэл нь яг л Улаан тэнгист баптисм хүртсэний дараах арван шалгалтын эхлэлийг маннагийн Амралтын өдрийн гурвалсан сорил тэмдэглэсний адил, гурав дахь тэнгэрэлчийн шалгалтын үйл явцын эхлэлийг тэмдэглэсэн юм.</w:t>
      </w:r>
    </w:p>
    <w:p>
      <w:pPr>
        <w:pStyle w:val="ArticleBody"/>
        <w:jc w:val="left"/>
      </w:pPr>
      <w:r>
        <w:rPr>
          <w:rFonts w:ascii="Times New Roman" w:hAnsi="Times New Roman" w:eastAsia="Times New Roman" w:cs="Times New Roman"/>
        </w:rPr>
        <w:t>Манна нь анхны шалгалт байсан бөгөөд Кадеш дахь арав дахь шалгалтыг төлөөлж байв. Учир нь энэ хоёулаа гурав дахь тэнгэрэлчийн мэдээг, тиймээс Ням гаргийн хуулийг төлөөлдөг.</w:t>
      </w:r>
    </w:p>
    <w:p>
      <w:pPr>
        <w:pStyle w:val="ArticleScripture"/>
        <w:jc w:val="left"/>
      </w:pPr>
      <w:r>
        <w:rPr>
          <w:rFonts w:ascii="Times New Roman" w:hAnsi="Times New Roman" w:eastAsia="Times New Roman" w:cs="Times New Roman"/>
        </w:rPr>
        <w:t>“Цөлд удаан хугацаагаар тэнүүчилж байх хугацаанд нь долоо хоног бүр израильчууд Амралтын өдрийн ариун чанарыг тэдний оюун санаанд гүн бат суулгахаар зориулагдсан гурвалсан гайхамшгийг нүдээр үздэг байв: зургаа дахь өдөр манна хоёр дахин их хэмжээгээр бууж, долоо дахь өдөр огт буудаггүй байсан бөгөөд Амралтын өдөрт хэрэгтэй хувь нь амт чанараа алдалгүй, цэвэр ариунаар хадгалагддаг байсан; харин өөр ямар ч үед илүүчлэн хадгалбал хэрэглэхэд тохиромжгүй болдог байлаа.” Патриархууд ба Эш Үзүүлэгчид, 296.</w:t>
      </w:r>
    </w:p>
    <w:p>
      <w:pPr>
        <w:pStyle w:val="ArticleBody"/>
        <w:jc w:val="left"/>
      </w:pPr>
      <w:r>
        <w:rPr>
          <w:rFonts w:ascii="Times New Roman" w:hAnsi="Times New Roman" w:eastAsia="Times New Roman" w:cs="Times New Roman"/>
        </w:rPr>
        <w:t>Арван сорилтын эхнийх нь Илчлэл номын арван дөрөвдүгээр бүлгийн гурван тэнгэрэлчийн гуравласан мэдээг төлөөлөх “маннагийн” сорилт байв. Маннатай адил тэнгэрэлчүүд нь долоо хоногийн эхний өдрийг мөргөн шүтэхийн эсрэг чиглэсэн гуравласан анхааруулгыг төлөөлдөг. Маннагийн гуравласан гайхамшиг нь “тэдний оюун санаанд Амралтын өдрийн ариун байдлыг гүн сэтгэгдэл болгон үлдээхээр зориулагдсан” байсан бөгөөд энэ нь мэдээж гурав дахь тэнгэрэлчийн зорилго мөн билээ. Маннагаар төлөөлөгдсөн гурван гайхамшгийн эхнийх нь тэнгэрийн талхыг “идэх”-тэй холбоотой байсан бөгөөд “идэх” нь хожмын борооны үеийн альфа бэлгэдэл юм. Хоёр дахь гайхамшиг нь хоёр дахь тэнгэрэлчийн мэдээг төлөөлдөг бөгөөд энд онгод нь Вавилоны хоёр уналтаар төлөөлөгдөх үеийг тэмдэглэхийн тулд үгс ба өгүүлбэрүүдийг “давхарладаг”; учир нь “Вавилон унав, унав.” Хоёр дахь гайхамшиг нь зургаа дахь өдөр маннагийн хэмжээг “хоёр дахин нэмэгдүүлсэн” явдал байв. Гурав дахь гайхамшиг нь долоо дахь өдрийн Амралтын өдрийн талхны хадгалагдан үлдсэн явдал байв.</w:t>
      </w:r>
    </w:p>
    <w:p>
      <w:pPr>
        <w:pStyle w:val="ArticleBody"/>
        <w:jc w:val="left"/>
      </w:pPr>
      <w:r>
        <w:rPr>
          <w:rFonts w:ascii="Times New Roman" w:hAnsi="Times New Roman" w:eastAsia="Times New Roman" w:cs="Times New Roman"/>
        </w:rPr>
        <w:t>Гурван тэнгэрэлчийн бэлгэдэлт дүрийн хувьд манна нь эхний тэнгэрэлч бөгөөд иймээс бүх түүхийг багтаасан байх ёстой; Илчлэлт арван дөрөвдүгээр бүлэгт энэ нь гурван тэнгэрэлчийн бүгдийн түүх юм. Эхний тэнгэрэлч нь гурван тэнгэрэлчийн мэдээнүүдийн бүхэл цогцын фрактал мөн. Фрактал гэдэг нь нарийн төвөгтэй геометр дүрс бөгөөд түүнийг хэсгүүдэд хувааж болох ба тэдгээр хэсэг бүр нь бүхэл дүрсний хэмжээгээрээ багасгасан хуулбар байдаг. Энэ шинж чанарыг өөртэйгөө төстэй байдал гэдэг. Фракталуудыг хэчнээн их томруулан үзсэн ч ихэвчлэн нарийн нийлмэл дэлгэрэнгүй шинжээ хадгалсан байдаг. Фракталууд математик, биологи, физик, геологи, хими, одон орон, инженерчлэл болон ойлголтын бусад олон салбарт тохиолддог.</w:t>
      </w:r>
    </w:p>
    <w:p>
      <w:pPr>
        <w:pStyle w:val="ArticleBody"/>
        <w:jc w:val="left"/>
      </w:pPr>
      <w:r>
        <w:rPr>
          <w:rFonts w:ascii="Times New Roman" w:hAnsi="Times New Roman" w:eastAsia="Times New Roman" w:cs="Times New Roman"/>
        </w:rPr>
        <w:t>Илчлэл номын арван дөрөвдүгээр бүлэг дэх гурван тэнгэрэлчийн “гурван шатат бүтэц” нь эхний тэнгэрэлчийн мэдээнд тусгагдсан байдаг бөгөөд ингэснээр эхний тэнгэрэлч нь гурван тэнгэрэлчийн нэгэн “фрактал” болдог. Даниел номын эхний гурван бүлэг нь тус тусдаа эхний, хоёр дахь, гурав дахь тэнгэрэлчийн мэдээг төлөөлдөг бөгөөд Даниелын нэгдүгээр бүлэгт эдгээр гурван бүлэгт илэрхийлэгдсэнтэй адил, мөн эхний тэнгэрэлчтэй харьцах гурван тэнгэрэлчийн адил тэрхүү “гурван шатат бүтэц” мөн агуулагддаг.</w:t>
      </w:r>
    </w:p>
    <w:p>
      <w:pPr>
        <w:pStyle w:val="ArticleBody"/>
        <w:jc w:val="left"/>
      </w:pPr>
      <w:r>
        <w:rPr>
          <w:rFonts w:ascii="Times New Roman" w:hAnsi="Times New Roman" w:eastAsia="Times New Roman" w:cs="Times New Roman"/>
        </w:rPr>
        <w:t>Маннагийн гурав дахин гайхамшгийг идэх ёстой байсан бөгөөд Даниелын нэгдүгээр бүлэг нь идэхийн тухай өгүүлдэг. Даниел Вавилоны хоолноос буурцагт хүнсийг сонгосноор хоолны сорилтыг давсан. Дараа нь түүний төрх байдлыг шалгасан бөгөөд түүний төрх нь Вавилоны хоол идсэн хүмүүсийн царай төрхөөс түүний царай төрхийг ялган салгахыг бий болгосон. Хоёр дахь тэнгэрэлчийн мэдээ нь хоёр ангилал бүрэлдэн тогтож, дараа нь илэрхийлэгдэх нэгэн тусгаарлалтын түүхэн үед Вавилоноос салж тусгаарлагдах дуудлага юм. Даниелын хувьд тэрхүү хоёр дахь сорилт нь Небухаднезарын гурав дахь сорилтод хүргэсэн бөгөөд энэ нь нэгдүгээр бүлгийн гурав дахь сорилт байсан бөгөөд гуравдугаар бүлгийн алтан хөргийн сорилтыг төлөөлөн хэв шинж болгосон. Эллен Уайт эгч үүнийг дахин дахин Ням гаргийн хуулийг заадаг хэмээн тодорхойлдог бөгөөд энэ нь гурав дахь тэнгэрэлчийн мэдээ юм. Даниелын нэгдүгээр бүлэг нь Даниелын эхний гурван бүлгийн фрактал бөгөөд тэрхүү гурван бүлэг нь Илчлэлт арван дөрөв дэх бүлгийн гурван тэнгэрэлчийг төлөөлдөг. Тэдгээрийн дотор эхний тэнгэрэлч болон Даниелын нэгдүгээр бүлэг хоёулаа бүх гурван тэнгэрэлчийн болон бүх гурван бүлгийн фракталууд юм.</w:t>
      </w:r>
    </w:p>
    <w:p>
      <w:pPr>
        <w:pStyle w:val="ArticleScripture"/>
        <w:jc w:val="left"/>
      </w:pPr>
      <w:r>
        <w:rPr>
          <w:rFonts w:ascii="Times New Roman" w:hAnsi="Times New Roman" w:eastAsia="Times New Roman" w:cs="Times New Roman"/>
        </w:rPr>
        <w:t>Тэдний цөл дэх урт хугацааны аян замын турш долоо хоног бүр израильчууд Амралтын өдрийн ариун чанарыг тэдний оюун санаанд гүн сэтгэгдэл төрүүлэхээр зориулагдсан гурвалсан гайхамшгийг нүдээр үздэг байв: зургаа дахь өдөр манна хоёр дахин их хэмжээгээр бууж, долоо дахь өдөр огт буудаггүй, харин Амралтын өдөрт хэрэгтэй хувь нь амтлаг, цэвэр хэвээр хадгалагддаг байсан; өөр ямар ч үед илүүчилж хадгалсан бол хэрэглэхэд тохиромжгүй болдог байлаа.</w:t>
      </w:r>
    </w:p>
    <w:p>
      <w:pPr>
        <w:pStyle w:val="ArticleScripture"/>
        <w:jc w:val="left"/>
      </w:pPr>
      <w:r>
        <w:rPr>
          <w:rFonts w:ascii="Times New Roman" w:hAnsi="Times New Roman" w:eastAsia="Times New Roman" w:cs="Times New Roman"/>
        </w:rPr>
        <w:t xml:space="preserve">“Маннаг өгөхтэй холбогдсон нөхцөл байдлуудад, олон хүний </w:t>
      </w:r>
      <w:r>
        <w:rPr>
          <w:rFonts w:ascii="Malgun Gothic" w:hAnsi="Malgun Gothic" w:eastAsia="Malgun Gothic" w:cs="Malgun Gothic"/>
        </w:rPr>
        <w:t>주장</w:t>
      </w:r>
      <w:r>
        <w:rPr>
          <w:rFonts w:ascii="Times New Roman" w:hAnsi="Times New Roman" w:eastAsia="Times New Roman" w:cs="Times New Roman"/>
        </w:rPr>
        <w:t>ладгийн адил Хууль Синай дээр өгөгдөх үед Амралтын өдөр тогтоогдоогүй байсан гэдгийг нотлох маргашгүй баримт бидэнд бий. Израильчууд Синайд ирэхээсээ өмнө Амралтын өдрийг өөрсдөд нь заавал сахих ёстойг ойлгож байсан. Амралтын өдөр манна унахгүй тул түүнд бэлтгэн Баасан гариг бүр хоёр дахин их хувийг түүх үүрэг хүлээж байсан нь амралтын өдрийн ариун чанарыг тэдэнд байнга сануулж байв. Тэгээд ард олны зарим нь Амралтын өдөр манна түүхээр гарч явахад Эзэн, ‘Та нар Миний тушаалууд болон Миний хуулиудыг сахихаас хэр удаан татгалзах вэ?’ гэж асуусан.” Эцгүүд ба Эш Үзүүлэгчид, 296.</w:t>
      </w:r>
    </w:p>
    <w:p>
      <w:pPr>
        <w:pStyle w:val="ArticleBody"/>
        <w:jc w:val="left"/>
      </w:pPr>
      <w:r>
        <w:rPr>
          <w:rFonts w:ascii="Times New Roman" w:hAnsi="Times New Roman" w:eastAsia="Times New Roman" w:cs="Times New Roman"/>
        </w:rPr>
        <w:t>Маннаг хураан авч идэх нь Илчлэлт номын аравдугаар бүлэгт гардаг Иохан тэнгэрэлчийн гараас бяцхан номыг авч (хураан авч), дараа нь түүнийг идэж буйг бэлгэдэн дүрсэлж байна.</w:t>
      </w:r>
    </w:p>
    <w:p>
      <w:pPr>
        <w:pStyle w:val="ArticleScripture"/>
        <w:jc w:val="left"/>
      </w:pPr>
      <w:r>
        <w:rPr>
          <w:rFonts w:ascii="Times New Roman" w:hAnsi="Times New Roman" w:eastAsia="Times New Roman" w:cs="Times New Roman"/>
        </w:rPr>
        <w:t>Тэгээд би тэнгэрэлч уруу очоод, түүнд: «Надад тэр бяцхан номыг өгөөч» гэж хэлэв. Харин тэр надад: «Үүнийг аваад, идэж орхи; энэ нь чиний хэвлийг гашуун болгох боловч, аманд чинь зөгийн бал мэт амттай байх болно» гэв. Илчлэл 10:9.</w:t>
      </w:r>
    </w:p>
    <w:p>
      <w:pPr>
        <w:pStyle w:val="ArticleBody"/>
        <w:jc w:val="left"/>
      </w:pPr>
      <w:r>
        <w:rPr>
          <w:rFonts w:ascii="Times New Roman" w:hAnsi="Times New Roman" w:eastAsia="Times New Roman" w:cs="Times New Roman"/>
        </w:rPr>
        <w:t>Иохан эхлээд тэнгэрэлч уруу очиж, түүнээс гуйх ёстой байсан; дараа нь тэр жижиг номыг “авах”, түүнчлэн түүнийг “идэх” ёстой байв. Иохан тэнгэрэлч уруу очиж түүнээс гуйснаараа эхний тэнгэрэлчийн гурван алхмыг төлөөлж байгаа бөгөөд үүний дараа хоёр дахь алхам болох авах, гурав дахь нь болох идэх үйл дагалдана. Маннагийн гурван сорилын эхнийх нь цуглуулах болон/эсвэл идэх явдал мөн боловч энэ нь маннагийн гурван сорилын бүхнийг агуулсан фракталыг өөртөө багтаадаг. Маннаг цуглуулж, идэх нь Иеремиаг бэлгэдэн үзүүлж байна.</w:t>
      </w:r>
    </w:p>
    <w:p>
      <w:pPr>
        <w:pStyle w:val="ArticleScripture"/>
        <w:jc w:val="left"/>
      </w:pPr>
      <w:r>
        <w:rPr>
          <w:rFonts w:ascii="Times New Roman" w:hAnsi="Times New Roman" w:eastAsia="Times New Roman" w:cs="Times New Roman"/>
        </w:rPr>
        <w:t>Таны үгс олдсон тул би тэдгээрийг идэв; Таны үг надад зүрхний минь баяр хөөр, баясгалан болов. Учир нь түмэн цэргийн ЭЗЭН Бурхан аа, би Таны нэрээр нэрлэгдсэн билээ. Иеремиа 15:16.</w:t>
      </w:r>
    </w:p>
    <w:p>
      <w:pPr>
        <w:pStyle w:val="ArticleBody"/>
        <w:jc w:val="left"/>
      </w:pPr>
      <w:r>
        <w:rPr>
          <w:rFonts w:ascii="Times New Roman" w:hAnsi="Times New Roman" w:eastAsia="Times New Roman" w:cs="Times New Roman"/>
        </w:rPr>
        <w:t>Түүний «үгс» нь жижиг номыг эрж хайгаад дараа нь хүссэн Иеремиагаар олдсон юм. Маннаг хураан авах үед Түүний үг олдсон. Маннаг хураан авч идэх нь өөрт нь өгөгдсөн номыг идсэн Езекиелийг дүрслэн үзүүлдэг бөгөөд ингэснээр уг номыг идэхээс татгалзах нь тэрслүү гэрийн адил байхыг илтгэнэ.</w:t>
      </w:r>
    </w:p>
    <w:p>
      <w:pPr>
        <w:pStyle w:val="ArticleScripture"/>
        <w:jc w:val="left"/>
      </w:pPr>
      <w:r>
        <w:rPr>
          <w:rFonts w:ascii="Times New Roman" w:hAnsi="Times New Roman" w:eastAsia="Times New Roman" w:cs="Times New Roman"/>
        </w:rPr>
        <w:t>Харин чи, хүний хүү, Миний чамд айлдаж буйг сонсогтун; тэр тэрслүү гэрийн адил бүү тэрслүү бай. Амаа нээж, Миний чамд өгч буйг идэгтүн. Тэгээд би харахад, болгоогтун, над уруу нэг гар сунгагдсан байв; мөн, үзэгтүн, түүний дотор номын хуйлмал байлаа. Тэр үүнийг миний өмнө дэлгэн тавив; энэ нь дотор гадаргүй бичигдсэн байв; мөн түүн дотор гашуудал, уй гашуу, гай зовлон бичигдсэн байлаа. Түүнээс гадна Тэр надад — Хүний хүү, олсноо идэгтүн; энэ хуйлмалыг идээд, Израилийн гэрт очиж айлдагтун гэж айлдав.</w:t>
      </w:r>
    </w:p>
    <w:p>
      <w:pPr>
        <w:pStyle w:val="ArticleScripture"/>
        <w:jc w:val="left"/>
      </w:pPr>
      <w:r>
        <w:rPr>
          <w:rFonts w:ascii="Times New Roman" w:hAnsi="Times New Roman" w:eastAsia="Times New Roman" w:cs="Times New Roman"/>
        </w:rPr>
        <w:t>Тэгээд би амаа нээтэл тэр надаар тэр хуйлмалыг идүүлэв. Тэр надад, Хүний хүү, гэдсээ идүүлж, Миний чамд өгч буй энэ хуйлмалаар хэвлийгээ дүүргэ гэж айлдав. Тэгээд би түүнийг идэв; тэгэхэд тэр нь миний аманд зөгийн бал мэт амттай байв. Езекиел 2:8–3:3.</w:t>
      </w:r>
    </w:p>
    <w:p>
      <w:pPr>
        <w:pStyle w:val="ArticleBody"/>
        <w:jc w:val="left"/>
      </w:pPr>
      <w:r>
        <w:rPr>
          <w:rFonts w:ascii="Times New Roman" w:hAnsi="Times New Roman" w:eastAsia="Times New Roman" w:cs="Times New Roman"/>
        </w:rPr>
        <w:t>Хэрэв Езекиел тэр бяцхан номыг идэхээс татгалзсан бол тэр тэрслүү гэрийн дотор байх байсан бөгөөд түүний идэх ёстой байсан “номын хуйлмал”-ыг “гашуудал, уй гашуу, гай” хэмээн дүрсэлсэн нь эцсийн өдрүүд дэх гурвалсан мэдээг төлөөлж байв. Эцсийн өдрүүдийн энэхүү гурвалсан мэдээ нь Илчлэлт арван дөрөвдүгээр бүлгийн гурван тэнгэрэлчийн мэдээ мөн бөгөөд Езекиелийн эдгээр гурван мэдээг танилцуулж буй утга агуулга нь Ислам болон гурав дахь гайгийн утга агуулга юм. Эдгээр гурван мэдээ нь альфа ба омегатай бөгөөд гурав дахь нь “гай” буюу Исламын үндсэн бэлгэдэл тул альфа нь омегатай нийцэх ёстой; иймээс “гашуудал” нь долоо дахь бүрээ болон гурав дахь гай ирснээр 9/11-нд эхэлсэн, улмаар эцсийн долоон гамшиг руу тасралтгүй эрчимжин өргөжих гашуудлуудыг төлөөлдөг. Илчлэлт арван нэгдүгээр бүлгийн Ням гаргийн хуулийн “газар хөдлөлт”-ийн үед гурав дахь гай түргэн ирдэг бөгөөд Исаиа арван бүлэг дэх зөв бус зарлиг нь тэрхүү Ням гаргийн хууль мөн гэж эш үзүүлэлтийн онгод бидэнд мэдүүлдэг. Тэр зүйл “зөв бус зарлиг гаргагчдад гай” хэмээн тунхагласнаар эхэлдэг.</w:t>
      </w:r>
    </w:p>
    <w:p>
      <w:pPr>
        <w:pStyle w:val="ArticleBody"/>
        <w:jc w:val="left"/>
      </w:pPr>
      <w:r>
        <w:rPr>
          <w:rFonts w:ascii="Times New Roman" w:hAnsi="Times New Roman" w:eastAsia="Times New Roman" w:cs="Times New Roman"/>
        </w:rPr>
        <w:t>Маннаг идэх нь гурван шалгалтын эхнийх нь байсан бөгөөд хоёр дахь нь бэлтгэлийн өдөрт “хоёр дахин” авах явдал байв. Тэгвэл тэд юунд бэлтгэж байсан бэ? Тэд гурав дахь тэнгэрэлчийн мэдээ болох Амралтын өдрийн шалгалтад бэлтгэж байсан юм.</w:t>
      </w:r>
    </w:p>
    <w:p>
      <w:pPr>
        <w:pStyle w:val="ArticleBody"/>
        <w:jc w:val="left"/>
      </w:pPr>
      <w:r>
        <w:rPr>
          <w:rFonts w:ascii="Times New Roman" w:hAnsi="Times New Roman" w:eastAsia="Times New Roman" w:cs="Times New Roman"/>
        </w:rPr>
        <w:t>Тэрхүү гурав дахин илэрсэн гайхамшиг нь мөн арван сорилын хамгийн эхний буюу альфа шалгалт байсан. Бурхан эхний алхам дээр маннаг өгсөн, дараа нь хоёр дахь алхам дээр “давхар” хувийг өгсөн, харин гурав дахь дээр нь юу ч өгөөгүй. Гурав дахь сорил нь эхний хоёр сорилоос өөр, учир нь гурав дахь нь жинхэнэ шийдвэрлэх шалгуур юм. Тэр гурван сорил нь эхний Кадеш рүү хүргэдэг арван алхамт сорилтын үйл явцын альфаг төлөөлдөг.</w:t>
      </w:r>
    </w:p>
    <w:p>
      <w:pPr>
        <w:pStyle w:val="ArticleBody"/>
        <w:jc w:val="left"/>
      </w:pPr>
      <w:r>
        <w:rPr>
          <w:rFonts w:ascii="Times New Roman" w:hAnsi="Times New Roman" w:eastAsia="Times New Roman" w:cs="Times New Roman"/>
        </w:rPr>
        <w:t>Хэрэв та янз бүрийн теологичдыг судалбал, эхний Кадеш дээр төгсгөлдөө хүрдэг арван сорилын талаар олон жагсаалтыг олж харах болно. Тэдний бараг бүгд Улаан тэнгисийг арван сорилын нэг гэж оруулдаг бөгөөд зарим нь гамшгуудын үед Улаан тэнгисээс өмнөх түүхэн замын тэмдгүүдийг ч багтаадаг. Тэд бүгдээрээ буруу юм.</w:t>
      </w:r>
    </w:p>
    <w:p>
      <w:pPr>
        <w:pStyle w:val="ArticleBody"/>
        <w:jc w:val="left"/>
      </w:pPr>
      <w:r>
        <w:rPr>
          <w:rFonts w:ascii="Times New Roman" w:hAnsi="Times New Roman" w:eastAsia="Times New Roman" w:cs="Times New Roman"/>
        </w:rPr>
        <w:t>Эхний сорилт бол манна юм. Паул Улаан тэнгисийг гатлан гарсныг баптисм байсан гэж тодорхойлдог.</w:t>
      </w:r>
    </w:p>
    <w:p>
      <w:pPr>
        <w:pStyle w:val="ArticleScripture"/>
        <w:jc w:val="left"/>
      </w:pPr>
      <w:r>
        <w:rPr>
          <w:rFonts w:ascii="Times New Roman" w:hAnsi="Times New Roman" w:eastAsia="Times New Roman" w:cs="Times New Roman"/>
        </w:rPr>
        <w:t>Түүнчлэн, ах дүү нар аа, бидний эцгүүд бүгд үүлэн доор байж, бүгд тэнгисээр гарч өнгөрснийг; мөн бүгд үүлэн дотор болон тэнгист Мосед харьяалуулан баптисм хүртсэнийг та нар мэдэхгүй байхыг би хүсэхгүй байна. 1 Коринт 10:1, 2.</w:t>
      </w:r>
    </w:p>
    <w:p>
      <w:pPr>
        <w:pStyle w:val="ArticleBody"/>
        <w:jc w:val="left"/>
      </w:pPr>
      <w:r>
        <w:rPr>
          <w:rFonts w:ascii="Times New Roman" w:hAnsi="Times New Roman" w:eastAsia="Times New Roman" w:cs="Times New Roman"/>
        </w:rPr>
        <w:t>Мосе Есүсийг бэлгэдэн төлөөлдөг бөгөөд Есүсийн баптисм нь мөн чанартаа гуравласан, хоолны дуршлын сорилтоор эхэлж түүнд онцгойлон төвлөрдөг шалгалтын үйл явцыг заадаг. Загалмай Египет дэх Дээгүүр өнгөрөх баяраар бэлгэдэгдсэн байв. Тэд Улаан тэнгисийн нөгөө эрэгт гарч ирэхэд Христ анхны үр жимсний өргөл болон амилсан. Тэрээр Иохан Баптистын гараар усан булшнаас гарч ирэхдээ Христ (анхны үр жимсний өргөл) дөчин өдрийн шалгалтын үйл явцыг эхлүүлсэн. Өөрийн баптисмаар бэлгэдэгдсэнчлэн Тэр амилсны дараа Христ шавь нартай нүүр тулан харилцсан дөчин өдөр байсан. Улаан тэнгисийг гаталсны дараа шалгалтын үйл явц эхэлдэг нь, Христ уснаас гарч ирмэгцээ Сүнсээр цөл рүү хөөгдөн орсонтой адил гарцаагүй юм.</w:t>
      </w:r>
    </w:p>
    <w:p>
      <w:pPr>
        <w:pStyle w:val="ArticleBody"/>
        <w:jc w:val="left"/>
      </w:pPr>
      <w:r>
        <w:rPr>
          <w:rFonts w:ascii="Times New Roman" w:hAnsi="Times New Roman" w:eastAsia="Times New Roman" w:cs="Times New Roman"/>
        </w:rPr>
        <w:t>Христийн хувьд эхний сорилт нь хоолны дур хүсэл байв. Учир нь Тэнгэрийн Талх Өөрийн тослогдсон ажлыг Адамын унасан яг тэр цэгээс эхлүүлсэн юм. Улаан тэнгисийн дараах анхны сорилт нь Тэнгэрийн Талх дээр ирэх гурвалсан сорилтыг бэлгэдсэн маннагийн гурвалсан сорилт мөн. Христ уснаас гарч ирснийхээ дараа соригдож эхэлсэн тул арван сорилт ч мөн тэд уснаас гарч ирсний “дараа” эхлэх ёстой. Тэгээд Христ хоолны дур хүслийн хүрээнд тавигдсан гурвалсан сорилттой нүүр тулсан бөгөөд энэ нь Сүнс эртний Израилийг Египетээс хөөн гаргаж, цөл уруу оруулсны дараа эхэлсэн маннагийн гурвалсан сорилтоор бэлгэдэгдсэн хэрэг байв.</w:t>
      </w:r>
    </w:p>
    <w:p>
      <w:pPr>
        <w:pStyle w:val="ArticleBody"/>
        <w:jc w:val="left"/>
      </w:pPr>
      <w:r>
        <w:rPr>
          <w:rFonts w:ascii="Times New Roman" w:hAnsi="Times New Roman" w:eastAsia="Times New Roman" w:cs="Times New Roman"/>
        </w:rPr>
        <w:t>Кадешид оргилдоо хүрсэн арван сорилтоор ямар бослогуудыг төлөөлүүлсэн талаар таамагладаг бусад жагсаалтууд Аароны алтан тугалын бослогыг тэрхүү арван сорилтын нэг гэж үздэг боловч тэд буруу юм.</w:t>
      </w:r>
    </w:p>
    <w:p>
      <w:pPr>
        <w:pStyle w:val="ArticleBody"/>
        <w:jc w:val="left"/>
      </w:pPr>
      <w:r>
        <w:rPr>
          <w:rFonts w:ascii="Times New Roman" w:hAnsi="Times New Roman" w:eastAsia="Times New Roman" w:cs="Times New Roman"/>
        </w:rPr>
        <w:t>Алтан тугалын өдөөн хатгалга нь хоёр шалгалтыг илэрхийлдэг. Энэ нь алтан тугалын бэлгэдлийн салшгүй чухал бүрэлдэхүүн мөн. Ард түмэн Бурхан харахгүй гэж бодсон үедээ илэрхийлсэн шүтээн шүтлэгийн дараа Мосе эргэн ирэв. Дараа нь ард түмэн Мосегоор төлөөлөгдсөн Бурханы нүдэн дээр ил тод шүтээн шүтэгчид хэвээр үлдэх эсэхээ сонгов.</w:t>
      </w:r>
    </w:p>
    <w:p>
      <w:pPr>
        <w:pStyle w:val="ArticleBody"/>
        <w:jc w:val="left"/>
      </w:pPr>
      <w:r>
        <w:rPr>
          <w:rFonts w:ascii="Times New Roman" w:hAnsi="Times New Roman" w:eastAsia="Times New Roman" w:cs="Times New Roman"/>
        </w:rPr>
        <w:t>Өсөж хурцадсан хоёр талт тэрслэл дотор бид овгуудын дунд эш үзүүллэгийн шинжтэй хуваагдлыг хардаг. Учир нь тэрхүү тэрслэл хүртэл ариун газрын үйлчлэлийг овог бүрийн ууган хөвгүүд гүйцэтгэх ёстой байсан бол, тэр үеэс эхлэн Левийн овог онцгойлон ариун газрын үйлчлэлд томилогдсон юм. Түүнээс хойш цаашид тийм байхгүй болсон. Одоо үнэнч Левийн овог сүмийг сахин хариуцах байв. “Хуваагдал”, өөрөөр хэлбэл “хоёр” болгон тусгаарлагдах нь алтан тугалын эш үзүүллэгийн шинж чанарын нэг бүрэлдэхүүн мөн.</w:t>
      </w:r>
    </w:p>
    <w:p>
      <w:pPr>
        <w:pStyle w:val="ArticleBody"/>
        <w:jc w:val="left"/>
      </w:pPr>
      <w:r>
        <w:rPr>
          <w:rFonts w:ascii="Times New Roman" w:hAnsi="Times New Roman" w:eastAsia="Times New Roman" w:cs="Times New Roman"/>
        </w:rPr>
        <w:t>Аароны бослого нь Израилийн хойд хаант улсын анхны хаан Иеробоамын бослогыг бэлгэдэн төлөөлсөн. Иеробоам алтан тугалуудыг “давхарлан”, нэгийг нь Бетелд, нөгөөг нь Данд байрлуулдаг. Аарон ба Иеробоам нь зэрэгцээ түүхүүдийг төлөөлж байгаа бөгөөд энэ нь араатны дүрийн бүрэлдэн тогтсон түүх юм. Араатны дүрийн түүх нь АНУ дахь Ням гаргийн хуулиар зааглагдсан хоёр үед биеллээ олдог. Араатны дүр нь эхлээд АНУ-д, дараа нь дэлхий даяар тогтоогддог сүм ба төрийн нэгдлийн бэлгэдэл мөн.</w:t>
      </w:r>
    </w:p>
    <w:p>
      <w:pPr>
        <w:pStyle w:val="ArticleBody"/>
        <w:jc w:val="left"/>
      </w:pPr>
      <w:r>
        <w:rPr>
          <w:rFonts w:ascii="Times New Roman" w:hAnsi="Times New Roman" w:eastAsia="Times New Roman" w:cs="Times New Roman"/>
        </w:rPr>
        <w:t>Араатны дүрийн бэлгэдлүүдтэй үргэлж салалт, хуваагдал холбоотой байдаг. Аароны үед энэ нь левичүүдийн тусгаарлал байв; Иеровоамын үед арван хоёр овгийг өмнөдийн хоёр овог, хойд нутгийн арван овог болгон хуваасан явдал байв.</w:t>
      </w:r>
    </w:p>
    <w:p>
      <w:pPr>
        <w:pStyle w:val="ArticleBody"/>
        <w:jc w:val="left"/>
      </w:pPr>
      <w:r>
        <w:rPr>
          <w:rFonts w:ascii="Times New Roman" w:hAnsi="Times New Roman" w:eastAsia="Times New Roman" w:cs="Times New Roman"/>
        </w:rPr>
        <w:t>Илчлэлт номд Иохан сүм ба төрийн тэрхүү харилцааны бэлгэдлийг “араатны дүр” хэмээн нэрлэдэг. Аарон болон Иеробоамын алтан тугалууд нь нэгэн араатны дүрүүд байсан бөгөөд тэдгээрийн дүрлэн үзүүлж байсан тэр араатан нь Вавилон мөн. Учир нь Библийн эш үзүүллэгийн эхний хаанчлал Даниел номын хоёрдугаар бүлэгт “алт”-ан тэргүүнээр төлөөлөгддөг. Араатны дүр нь хоёр шалгалтыг илэрхийлдэг. Учир нь шалгалт эхлээд газрын араатан болох Америкийн Нэгдсэн Улсад ирдэг; дараа нь Илчлэлт номын арван гуравдугаар бүлэгт Америкийн Нэгдсэн Улс дэлхийг араатанд зориулсан дүр босгохыг албаддаг. Эхний шалгалт нь АНУ, дараагийнх нь дэлхий юм.</w:t>
      </w:r>
    </w:p>
    <w:p>
      <w:pPr>
        <w:pStyle w:val="ArticleScripture"/>
        <w:jc w:val="left"/>
      </w:pPr>
      <w:r>
        <w:rPr>
          <w:rFonts w:ascii="Times New Roman" w:hAnsi="Times New Roman" w:eastAsia="Times New Roman" w:cs="Times New Roman"/>
        </w:rPr>
        <w:t>“Шашны эрх чөлөөний орон болсон Америк нь ухамсрыг албадан, хүмүүсийг хуурамч амралтын өдрийг хүндэтгэхэд тулган Папын засагтай нэгдэх үед, дэлхийн бүх орны ард түмэн түүний жишээг дагахад хөтлөгдөнө.” Testimonies, volume 6, 18.</w:t>
      </w:r>
    </w:p>
    <w:p>
      <w:pPr>
        <w:pStyle w:val="ArticleScripture"/>
        <w:jc w:val="left"/>
      </w:pPr>
      <w:r>
        <w:rPr>
          <w:rFonts w:ascii="Times New Roman" w:hAnsi="Times New Roman" w:eastAsia="Times New Roman" w:cs="Times New Roman"/>
        </w:rPr>
        <w:t>“Гадаадын үндэстнүүд АНУ-ын жишээг дагана. Тэргүүлэн эхлүүлж байгаа хэдий ч, дэлхийн өнцөг булан бүр дэх манай ард түмэнд мөн адилхан тэрхүү хямрал ирэх болно.” Testimonies, volume 6, 395.</w:t>
      </w:r>
    </w:p>
    <w:p>
      <w:pPr>
        <w:pStyle w:val="ArticleBody"/>
        <w:jc w:val="left"/>
      </w:pPr>
      <w:r>
        <w:rPr>
          <w:rFonts w:ascii="Times New Roman" w:hAnsi="Times New Roman" w:eastAsia="Times New Roman" w:cs="Times New Roman"/>
        </w:rPr>
        <w:t>Алтан тугалын бослого нь хоёр талтай бөгөөд анхны Кадеш дахь арав дахь бөгөөд эцсийн сорилд хүргэдэг эхний есөн сорилын хоёрыг тэмдэглэдэг. Аарон ба Иеробоамын бослогуудыг “мөр дээр мөр” нэгтгэн авч үзвэл, сүмийг төлөөлөх тэргүүн тахилч Аарон, төрийг төлөөлөх Израилийн хаан Иеробоам хоёр гарч ирнэ. Энэ хоёр шугамыг хамтад нь авч үзэхэд сүм-төрийн нэгдлийн бэлгэдэл болдог. Иеробоамын байгуулсан хоёр тахилын ширээ нь Бетелд (сүм гэсэн утгатай) болон Данд (шүүлт гэсэн утгатай) байсан бөгөөд хамтад нь сүм ба төрийн нэгдлийг төлөөлдөг. Эдгээр үндсэн цэгүүдийг тогтоосны дараа бид арван сорилыг тодорхойлж эхэлнэ.</w:t>
      </w:r>
    </w:p>
    <w:p>
      <w:pPr>
        <w:pStyle w:val="ArticleBody"/>
        <w:jc w:val="left"/>
      </w:pPr>
      <w:r>
        <w:rPr>
          <w:rFonts w:ascii="Times New Roman" w:hAnsi="Times New Roman" w:eastAsia="Times New Roman" w:cs="Times New Roman"/>
        </w:rPr>
        <w:t>Арван сорилт нь Амралтын өдрийн амралтын хүрээнд тавигдсан байдаг (Еврей 3–4). Эдгээр нь маннагийн гурвалсан гайхамшиг болон Амралтын өдрийн тухай түүний сургамжаар эхэлж, арав дахь сорилт болох анхны Кадеш дээр төгсдөг. Тэр анхны Кадеш нь “Судруудад өдөөн хатгалтын өдөр” бөгөөд Паул эцсийн бослогыг Амралтын өдрийн сорилтын хүрээнд байрлуулдаг. Альфа сорилт нь маннагаар бэлгэдэгдсэн Амралтын өдөр байсан бөгөөд анхны Кадеш дахь арав дахь, өөрөөр хэлбэл омега сорилт ч мөн Амралтын өдрийн амралт байсан. Альфа ба Омега нь төгсгөлийг эхлэлтэй нь үргэлж илэрхийлдэг.</w:t>
      </w:r>
    </w:p>
    <w:p>
      <w:pPr>
        <w:pStyle w:val="ArticleScripture"/>
        <w:jc w:val="left"/>
      </w:pPr>
      <w:r>
        <w:rPr>
          <w:rFonts w:ascii="Times New Roman" w:hAnsi="Times New Roman" w:eastAsia="Times New Roman" w:cs="Times New Roman"/>
        </w:rPr>
        <w:t>Тиймээс (Ариун Сүнс айлдахдаа, Өнөөдөр, хэрэв та нар Түүний дуу хоолойг сонсох аваас, цөл дэх сорилтын өдөр, уурлуулалтын үеийнх шиг зүрх сэтгэлээ бүү хатууруул. Эцгүүд чинь тэнд Намайг сорьж, Намайг шалган, Миний үйлсийг дөчин жилийн турш харсан. Тиймээс Би тэр үеийнхэнд гомдож, “Тэд зүрхэндээ үргэлж төөрдөг бөгөөд Миний замуудыг мэдээгүй” гэж айлдсан. Иймээс Би уур хилэндээ тангарагласан нь, “Тэд Миний амралтад үл орох болно” гэсэн юм.)</w:t>
      </w:r>
    </w:p>
    <w:p>
      <w:pPr>
        <w:pStyle w:val="ArticleScripture"/>
        <w:jc w:val="left"/>
      </w:pPr>
      <w:r>
        <w:rPr>
          <w:rFonts w:ascii="Times New Roman" w:hAnsi="Times New Roman" w:eastAsia="Times New Roman" w:cs="Times New Roman"/>
        </w:rPr>
        <w:t>Ах дүүс ээ, та нарын хэн нэгэнд амьд Бурханаас няцахад хүргэх үл итгэлийн хорон зүрх бүү байг гэж болгоомжил. Харин “Өнөөдөр” хэмээн нэрлэгдэх хугацаанд өдөр бүр бие биеэ зоригжуул; ингэснээр та нарын хэн нэгэн нүглийн мэхлэлтээр хатууруулахгүй байг. Учир нь эхэндээ байсан бат итгэлээ эцсийг хүртэл хөдөлшгүйгээр баримталбал, бид Христийн хамтран оролцогчид болсон юм.</w:t>
      </w:r>
    </w:p>
    <w:p>
      <w:pPr>
        <w:pStyle w:val="ArticleScripture"/>
        <w:jc w:val="left"/>
      </w:pPr>
      <w:r>
        <w:rPr>
          <w:rFonts w:ascii="Times New Roman" w:hAnsi="Times New Roman" w:eastAsia="Times New Roman" w:cs="Times New Roman"/>
        </w:rPr>
        <w:t>“Өнөөдөр, хэрэв та нар Түүний дуу хоолойг сонсвол, өдөөн хатгалтын үед байсанчлан зүрх сэтгэлээ бүү хатууруул” гэж хэлэгддэг. Учир нь зарим нь сонсоод өдөөн хатгасан; гэвч Мосегоор удирдуулан Египетээс гарч ирсэн бүхэн тийм байсангүй. Харин Тэр хэнд дөчин жилийн турш хилэгнэсэн бэ? Нүгэл үйлдсэн, цөлд цогцос нь унасан хүмүүст биш гэж үү? Мөн Тэр хэнийг Өөрийн амралтад оруулахгүй хэмээн тангарагласан бэ? Итгээгүй тэдэнд биш гэж үү? Иймээс бид тэд итгэлгүй байдлын улмаас орж чадаагүйг харж байна.</w:t>
      </w:r>
    </w:p>
    <w:p>
      <w:pPr>
        <w:pStyle w:val="ArticleScripture"/>
        <w:jc w:val="left"/>
      </w:pPr>
      <w:r>
        <w:rPr>
          <w:rFonts w:ascii="Times New Roman" w:hAnsi="Times New Roman" w:eastAsia="Times New Roman" w:cs="Times New Roman"/>
        </w:rPr>
        <w:t>Тиймээс Түүний амралтад орох амлалт бидэнд үлдсэн байхад, та нарын хэн нэгэн нь түүнд хүрэлцэн очоогүй мэт харагдах вий гэдгээс эмээцгээе. Учир нь сайн мэдээ тэдэнд тунхаглагдсанчлан бидэнд ч мөн адил тунхаглагдсан; гэвч сонссон хүмүүст итгэлтэй хослоогүй учраас тунхаглагдсан үг тэдэнд ашиг болсонгүй.</w:t>
      </w:r>
    </w:p>
    <w:p>
      <w:pPr>
        <w:pStyle w:val="ArticleScripture"/>
        <w:jc w:val="left"/>
      </w:pPr>
      <w:r>
        <w:rPr>
          <w:rFonts w:ascii="Times New Roman" w:hAnsi="Times New Roman" w:eastAsia="Times New Roman" w:cs="Times New Roman"/>
        </w:rPr>
        <w:t>Учир нь итгэсэн бид амралтад ордог; Тэрээр, “Миний амралтад тэд орохгүй гэж Би уур хилэндээ тангараглав” хэмээн айлдсанчлан, дэлхийн суурь тавигдсан цагаас эхлэн үйлс нь хэдийнээ гүйцсэн байсан билээ. Учир нь Тэрээр долоо дахь өдрийн тухай нэгэн газар ийнхүү айлдсан байдаг: “Бурхан долоо дахь өдөр Өөрийн бүх үйлсээс амарсан.” Мөн энэ газарт дахин, “Миний амралтад тэд орохгүй” гэжээ.</w:t>
      </w:r>
    </w:p>
    <w:p>
      <w:pPr>
        <w:pStyle w:val="ArticleScripture"/>
        <w:jc w:val="left"/>
      </w:pPr>
      <w:r>
        <w:rPr>
          <w:rFonts w:ascii="Times New Roman" w:hAnsi="Times New Roman" w:eastAsia="Times New Roman" w:cs="Times New Roman"/>
        </w:rPr>
        <w:t>Тиймээс зарим нь түүнд орох нь үлдэж байгаа бөгөөд анх тэдэнд сайн мэдээ тунхаглагдсан хүмүүс итгэлгүй байдлын улмаас орсонгүй. Дахин Тэр тодорхой нэгэн өдрийг тогтоон, Давидын дотор ийн хэлдэг: “Өнөөдөр, тийм урт хугацааны дараа”; үүнийг аль хэдийн хэлсэнчлэн, “Өнөөдөр, хэрэв та нар Түүний дуу хоолойг сонсох аваас, зүрх сэтгэлээ бүү хатууруул.”</w:t>
      </w:r>
    </w:p>
    <w:p>
      <w:pPr>
        <w:pStyle w:val="ArticleScripture"/>
        <w:jc w:val="left"/>
      </w:pPr>
      <w:r>
        <w:rPr>
          <w:rFonts w:ascii="Times New Roman" w:hAnsi="Times New Roman" w:eastAsia="Times New Roman" w:cs="Times New Roman"/>
        </w:rPr>
        <w:t>Хэрэв Есүс тэдэнд амралтыг өгсөнсөн бол, дараа нь Тэр өөр нэг өдрийн тухай ярихгүй байх байсан.</w:t>
      </w:r>
    </w:p>
    <w:p>
      <w:pPr>
        <w:pStyle w:val="ArticleScripture"/>
        <w:jc w:val="left"/>
      </w:pPr>
      <w:r>
        <w:rPr>
          <w:rFonts w:ascii="Times New Roman" w:hAnsi="Times New Roman" w:eastAsia="Times New Roman" w:cs="Times New Roman"/>
        </w:rPr>
        <w:t>Иймээс Бурханы ард түмэнд нэгэн амралт үлдсээр байна. Учир нь Түүний амралтад орсон хүн Бурхан Өөрийн ажлуудаас амарсанчлан, өөрийн ажлуудаасаа мөн амарсан байдаг. Тиймд хэн нэгэн нь үл итгэлийн тэрхүү адил жишээг даган унахаас сэрэмжлэн, бид тэр амралтад орохын тулд хичээн зүтгэцгээе. Еврей 3:8–4:11.</w:t>
      </w:r>
    </w:p>
    <w:p>
      <w:pPr>
        <w:pStyle w:val="ArticleBody"/>
        <w:jc w:val="left"/>
      </w:pPr>
      <w:r>
        <w:rPr>
          <w:rFonts w:ascii="Times New Roman" w:hAnsi="Times New Roman" w:eastAsia="Times New Roman" w:cs="Times New Roman"/>
        </w:rPr>
        <w:t>“Өдөөөн хатгалгын өдөр”-т Иошуа, Калеб хоёрын мэдээ няцаагдсан. Энэ хэсэг нь өөрсдийн сонссон мэдээнд үл итгэсний улмаас дотогш орохгүй нэгэн бүлэг хүмүүст үндэслэж байна. Тэрхүү мэдээ нь “амралт” хэмээн дүрслэгдсэн байна.</w:t>
      </w:r>
    </w:p>
    <w:p>
      <w:pPr>
        <w:pStyle w:val="ArticleScripture"/>
        <w:jc w:val="left"/>
      </w:pPr>
      <w:r>
        <w:rPr>
          <w:rFonts w:ascii="Times New Roman" w:hAnsi="Times New Roman" w:eastAsia="Times New Roman" w:cs="Times New Roman"/>
        </w:rPr>
        <w:t>“Эзэнд итгэлтэй, хичээнгүй, хайрын дүүрэн үйлчлэл өргөхийг хүсдэггүй хүмүүс энэ амьдралд ч, ирэх амьдралд ч сүнслэг амралтыг олохгүй. ‘Иймээс Бурханы ард түмэнд нэгэн амралт үлдэж байна.... Тиймээс хэн нэгэн нь үл итгэлийн тэрхүү жишээгээр унахаас сэрэмжлэн, тэр амралтад орохын тулд хичээн зүтгэцгээе.’ Энд өгүүлсэн амралт бол зааврыг дагаснаар хүртдэг нигүүлслийн амралт мөн. ‘Хичээнгүйлэн хөдөлмөрлө.’” Pacific Union Recorder, November 7, 1901.</w:t>
      </w:r>
    </w:p>
    <w:p>
      <w:pPr>
        <w:pStyle w:val="ArticleBody"/>
        <w:jc w:val="left"/>
      </w:pPr>
      <w:r>
        <w:rPr>
          <w:rFonts w:ascii="Times New Roman" w:hAnsi="Times New Roman" w:eastAsia="Times New Roman" w:cs="Times New Roman"/>
        </w:rPr>
        <w:t>“Амралт” гэдэг нь Иошуа ба Калебын мэдээгээр төлөөлөгдөн илэрхийлэгдсэн мэдээ юм. Паул долоо дахь өдрийн Амралтын өдрийг дагалдах үнэнийг цөлд үхэхээр тавилантай байсан бөгөөд тийнхүү түүнийг няцаасан хүмүүсийн хувьд “амралт”-ын мэдээний бэлгэдэл болгон хэрэглэдэг.</w:t>
      </w:r>
    </w:p>
    <w:p>
      <w:pPr>
        <w:pStyle w:val="ArticleBody"/>
        <w:jc w:val="left"/>
      </w:pPr>
      <w:r>
        <w:rPr>
          <w:rFonts w:ascii="Times New Roman" w:hAnsi="Times New Roman" w:eastAsia="Times New Roman" w:cs="Times New Roman"/>
        </w:rPr>
        <w:t>“Өнөөдөр, хэрэв та нар Түүний дуу хоолойг сонсвол” гэсэн илэрхийлэл нь Илчлэлт номд гардаг, Сүнсний дуу хоолойг сонсдог хэн бүхэнд чиглэсэн онцлон тэмдэглэлттэй адил бөгөөд энэ нь Сүнсний мэдээг сонсохыг, өөрөөр хэлбэл хожуугийн борооны мэдээг сонсохыг, өөрөөр хэлбэл “амралт”-ын мэдээг сонсохыг хэлдэг. Кадешт тэрхүү дуу хоолой сонсогдсон бөгөөд тэрсэлдэгчид өөрсдийг нь Египет уруу буцаан дагуулах шинэ удирдагчийг сонгосон. Энэхүү өдөөн хатгалгын түүхийг Дуулал 95-д болон Паул Еврейчүүдэд бичсэн захидалдаа өгүүлсэн байдаг. Тэр түүх нь эртний Израилийн арав дахь сорилт дээрээ бүтэлгүйтсэнийг тодорхойлдог. Арван сорилтын альфа сорилт нь гурван тэнгэрэлчийн мэдээ, Бурханы Хууль, Амралтын өдрийн амралт, Тэнгэрийн Талх, дуулгавартай байдал ба шүүлтийг төлөөлдөг маннагийн гурвалсан гайхамшгаас эхэлсэн бөгөөд арван сорилтын сүүлчийнх нь “амралт”-ын сорилт байсан. Уайт эгчийн хэлснээр нигүүлслийн “амралт” нь хожуугийн борооны бэлгэдэл мөн. Кадеш бол “мөр дээр мөр” байдлаар танилцуулагддаг хожуугийн борооны мэдээг хүлээн авах эсвэл няцаах сорилтын бэлгэдэл мөн.</w:t>
      </w:r>
    </w:p>
    <w:p>
      <w:pPr>
        <w:pStyle w:val="ArticleBody"/>
        <w:jc w:val="left"/>
      </w:pPr>
      <w:r>
        <w:rPr>
          <w:rFonts w:ascii="Times New Roman" w:hAnsi="Times New Roman" w:eastAsia="Times New Roman" w:cs="Times New Roman"/>
        </w:rPr>
        <w:t>Мөр мөрөөр авч үзвэл, “амралт” гэдэг нь сүүлчийн бороо хэмээн дүрслэгддэг Ариун Сүнсний асгаралт мөн. “Амралт” нь мөн долоо дахь өдрийн Амралтын өдөр бөгөөд энэ нь сүүлчийн борооны хугацаанд итгэмжит хүмүүс дээр тавигддаг жинхэнэ тамга юм. “Амралт” нь нэг зуун дөчин дөрвөн мянгад тэдний нүгэл үүрд арчигдан арилгах үед хүртээгддэг хүчийг илэрхийлдэг нигүүлсэл мөн. Тэрхүү нигүүлсэл нь ариусгалыг илэрхийлэх хүчийг хүртээдэг төдийгүй, мөн гэмшсэн сэтгэлийн нүглийг арилгахын тулд Христийн цус хэрэглэгдэх үед зөвтгөл өгдөг нигүүлсэл мөн юм. Нигүүлслийн “амралт” нь Христийн зөвт байдлын мэдээ бөгөөд тэрхүү зөвт байдал нь нүгэл үйлдэлгүй амьдрах нигүүлсэл (хүч)-ийг өгч, мөн Лаодикийн хүнийг Филадельфийн нэгэн болгон хувиргадаг нигүүлсэл юм. Зөвтгөлийн нигүүлслээр нэгэнт хувиргагдсан тэрхүү урьдын Лаодикийн хүн Филадельфийн нэгэн болон, нигүүлслийн хүчээр алдаршуулал руу хөтлөх ариуссан замаар алхдаг. “Амралт” нь “үнэн доторх итгэлээр зөвтгөгдөхүй” хэмээн дүрслэгдсэн гурав дахь тэнгэрэлчийн мэдээ мөн. Иймд Кадеш нь 1888 оныг зааж байв.</w:t>
      </w:r>
    </w:p>
    <w:p>
      <w:pPr>
        <w:pStyle w:val="ArticleBody"/>
        <w:jc w:val="left"/>
      </w:pPr>
      <w:r>
        <w:rPr>
          <w:rFonts w:ascii="Times New Roman" w:hAnsi="Times New Roman" w:eastAsia="Times New Roman" w:cs="Times New Roman"/>
        </w:rPr>
        <w:t>Эхний Кадеш нь “амралт”-ын мэдээг, өөрөөр хэлбэл “сайн мэдээ”-ний мэдээг тодорхойлдог. Мөнхийн сайн мэдээ гэдэг нь “хоёр төрлийн шүтэгчдийг төлөвшүүлэн, дараа нь илэрхий болгодог гурван үе шаттай шалгалтын үйл явцыг нэвтрүүлэхэд орших Христийн ажил” юм. Эхний Кадеш дахь “амралт”-ын мөнхийн сайн мэдээний мэдээ нь нүгэл, зөвт байдал, шүүлтийн талаар яллан үнэмшүүлдэг Ариун Сүнсний гурвалсан ажлаар захирагддаг мөнхийн сайн мэдээний гурвалсан мэдээг төлөөлдөг. Тэрхүү гурван алхам нь маннагийн сорил дахь яг адилхан гурван шалгалтын алхам мөн!</w:t>
      </w:r>
    </w:p>
    <w:p>
      <w:pPr>
        <w:pStyle w:val="ArticleBody"/>
        <w:jc w:val="left"/>
      </w:pPr>
      <w:r>
        <w:rPr>
          <w:rFonts w:ascii="Times New Roman" w:hAnsi="Times New Roman" w:eastAsia="Times New Roman" w:cs="Times New Roman"/>
        </w:rPr>
        <w:t>Арван шалгалт нь гурвалсан шалгах үйл явцаар эхэлдэг бөгөөд Бурханы Хууль, Амралтын өдөр болон Бурханы мэдээг идэж, шингээх хүн төрөлхтний хариуцлагыг онцолдог. Арван шалгалтын эхнийх нь арав дахьтай адил гурвалсан байв. Эхний шалгалт нь долоо дахь өдрийн Амралтын өдрийг өргөмжлөн харуулах Тэнгэрийн Талхны бэлгэдэл болгон маннаг хэрэглэдэг. Сүүлчийн шалгалт нь Ням гаргийн хуулиар оргилдоо хүрдэг хожуу борооны эцсийн шалгах үйл явцын бэлгэдэл болгон “амралт”-ыг хэрэглэдэг бөгөөд тэнд Тэнгэрийн Талхыг төлөөлөгчид Амралтын өдрийн туг тэмдэг болон өргөгдөнө.</w:t>
      </w:r>
    </w:p>
    <w:p>
      <w:pPr>
        <w:pStyle w:val="ArticleBody"/>
        <w:jc w:val="left"/>
      </w:pPr>
      <w:r>
        <w:rPr>
          <w:rFonts w:ascii="Times New Roman" w:hAnsi="Times New Roman" w:eastAsia="Times New Roman" w:cs="Times New Roman"/>
        </w:rPr>
        <w:t>Арван сорилтын төгсгөл нь хэрхэн Амралтын өдрийг, мөн Амралтын өдөртэй холбоотой сайн мэдээг буюу гурав дахь тэнгэрэлчийн мөнхийн сайн мэдээг онцолдогтой адил, арван сорилтын эхлэл ч мөн түүнийг онцолдог. Эхний Кадеш нь арван сорилтын омега тул, арван сорилтын альфа нь мөн адил шинж чанаруудыг агуулсан байх ёстой. Кадеш нь 1863 оныг төлөөлдөг бөгөөд тэр үед Эзэн Өөрийн ажлыг дуусгаж, Өөрийн ард түмнийг гэрт нь аваачихыг хүссэн боловч Амлагдсан нутагт орох явдал саатуулагдсан юм.</w:t>
      </w:r>
    </w:p>
    <w:p>
      <w:pPr>
        <w:pStyle w:val="ArticleScripture"/>
        <w:jc w:val="left"/>
      </w:pPr>
      <w:r>
        <w:rPr>
          <w:rFonts w:ascii="Times New Roman" w:hAnsi="Times New Roman" w:eastAsia="Times New Roman" w:cs="Times New Roman"/>
        </w:rPr>
        <w:t>“Дараах судрын ишлэлүүдийг унших замаар бид Бурхан эртний Израилийг хэрхэн үздэг байсныг харах болно:</w:t>
      </w:r>
    </w:p>
    <w:p>
      <w:pPr>
        <w:pStyle w:val="ArticleScripture"/>
        <w:jc w:val="left"/>
      </w:pPr>
      <w:r>
        <w:rPr>
          <w:rFonts w:ascii="Times New Roman" w:hAnsi="Times New Roman" w:eastAsia="Times New Roman" w:cs="Times New Roman"/>
        </w:rPr>
        <w:t>“«Учир нь ЭЗЭН Иаковыг Өөртөө сонгож, Израилийг Өөрийн онцгой эрдэнэ болгон авсан билээ.» Дуулал 135:4.</w:t>
      </w:r>
    </w:p>
    <w:p>
      <w:pPr>
        <w:pStyle w:val="ArticleScripture"/>
        <w:jc w:val="left"/>
      </w:pPr>
      <w:r>
        <w:rPr>
          <w:rFonts w:ascii="Times New Roman" w:hAnsi="Times New Roman" w:eastAsia="Times New Roman" w:cs="Times New Roman"/>
        </w:rPr>
        <w:t>“‘Учир нь чи өөрийн Бурхан ЭЗЭНд ариун ард түмэн бөгөөд, ЭЗЭН чамайг Өөртөө зориулсан онцгой ард түмэн болгохоор, газар дэлхий дээрх бүх үндэстний дундаас сонгосон юм.’ Дэд хууль 14:2.</w:t>
      </w:r>
    </w:p>
    <w:p>
      <w:pPr>
        <w:pStyle w:val="ArticleScripture"/>
        <w:jc w:val="left"/>
      </w:pPr>
      <w:r>
        <w:rPr>
          <w:rFonts w:ascii="Times New Roman" w:hAnsi="Times New Roman" w:eastAsia="Times New Roman" w:cs="Times New Roman"/>
        </w:rPr>
        <w:t>“‘Учир нь чи ЭЗЭН Өөрийн Бурханд ариун ард түмэн мөн; ЭЗЭН чиний Бурхан чамайг газрын хөрсөн дээрх бүх ард түмнээс дээгүүр, Өөртөө онцгой ард түмэн байлгахаар сонгосон билээ. ЭЗЭН та нарт хайраа тавьж, та нарыг сонгосон нь та нар бусад ямар ч ард түмнээс олон байсандаа бус юм; учир нь та нар бүх ард түмний дотроос хамгийн цөөн нь байсан билээ.’ Дэд хууль 7:6, 7.”</w:t>
      </w:r>
    </w:p>
    <w:p>
      <w:pPr>
        <w:pStyle w:val="ArticleScripture"/>
        <w:jc w:val="left"/>
      </w:pPr>
      <w:r>
        <w:rPr>
          <w:rFonts w:ascii="Times New Roman" w:hAnsi="Times New Roman" w:eastAsia="Times New Roman" w:cs="Times New Roman"/>
        </w:rPr>
        <w:t>“‘Учир нь би болон Таны ард түмэн Таны мэлмийд ивээл олсныг энд юугаар мэдэх вэ? Та бидэнтэй хамт явахаар бус уу? Тэгснээр би болон Таны ард түмэн газрын гадаргуу дээрх бүх ард түмнээс тусгаарлагдах болно.’ Египетээс гарсан нь 33:16.”</w:t>
      </w:r>
    </w:p>
    <w:p>
      <w:pPr>
        <w:pStyle w:val="ArticleScripture"/>
        <w:jc w:val="left"/>
      </w:pPr>
      <w:r>
        <w:rPr>
          <w:rFonts w:ascii="Times New Roman" w:hAnsi="Times New Roman" w:eastAsia="Times New Roman" w:cs="Times New Roman"/>
        </w:rPr>
        <w:t>“Эртний Израиль хэчнээн олонтоо тэрслэж, тэднийг сонгосон Бурханы тушаалуудыг сонсохгүй байсан учраас хэчнээн олон удаа шүүлтэд өртөж, хэдэн мянгаараа хядуулж байсан билээ! Эдгээр эцсийн өдрүүдэд Бурханы Израиль ертөнцтэй хутгалдан, Бурханы сонгосон ард түмэн мөн гэдгийнхээ бүхий л шинжийг алдах байнгын аюулд байна. Тит 2:13–15-ыг дахин унш. Энд бид Бурхан Өөртөө зориулан онцгой нэгэн ард түмнийг ариусган бэлтгэж буй эцсийн өдрүүдэд хүргэгдэж байна. Бид эртний Израилийн адил Түүнийг хилэгнүүлэх үү? Бид Түүнээс няцаж, ертөнцтэй хутгалдан, эргэн тойрны үндэстнүүдийн жигшүүрт зүйлсийг дагаснаар Түүний уур хилэнг өөрсөд дээрээ авчрах уу?” Гэрчлэлүүд, 1-р боть, 282, 283.</w:t>
      </w:r>
    </w:p>
    <w:p>
      <w:pPr>
        <w:pStyle w:val="ArticleBody"/>
        <w:jc w:val="left"/>
      </w:pPr>
      <w:r>
        <w:rPr>
          <w:rFonts w:ascii="Times New Roman" w:hAnsi="Times New Roman" w:eastAsia="Times New Roman" w:cs="Times New Roman"/>
        </w:rPr>
        <w:t>Эгч Уайт, “Бид эртний Израилийн адил Түүнийг хилэгнүүлэх үү?” хэмээн асуудаг. Египетээр бэлгэдэгддэг ертөнцтэй хутгалдан нийлснээр бид Түүнийг хилэгнүүлдэг; Кадеш дахь тэрсэлсэн хүмүүс яг тэр газарт буцан аваачих удирдагчийг томилохыг эрмэлзэж байсан билээ. 1863 онд Египет уруу буцах хүслийг болон шинэ удирдагч сонгосныг сүнслэг нөлөө ертөнцтэй холбоо тогтоохыг хүссэн явдал хэмээн дүрслэн үзүүлдэг.</w:t>
      </w:r>
    </w:p>
    <w:p>
      <w:pPr>
        <w:pStyle w:val="ArticleBody"/>
        <w:jc w:val="left"/>
      </w:pPr>
      <w:r>
        <w:rPr>
          <w:rFonts w:ascii="Times New Roman" w:hAnsi="Times New Roman" w:eastAsia="Times New Roman" w:cs="Times New Roman"/>
        </w:rPr>
        <w:t>Одоо бидний авч үзэж буй энэхүү хэсгийн өмнө Эгч Уайт эртний Израиль амралтад ороогүй тухай тайлбарласан байдаг. Тэдний тасралтгүй тэрслэлтийн хүрээнд тэрээр Бурхан Өөрийн сүйт бүсгүйтэй хэрхэн харилцахыг хүсэж байсан боловч Түүний сүйт бүсгүй татгалзсан болохыг илтгэх эшлэлүүдийг толилуулсан. Дараах хэсэг нь бидний сая уншсан зүйл рүү хөтөлнө.</w:t>
      </w:r>
    </w:p>
    <w:p>
      <w:pPr>
        <w:pStyle w:val="ArticleBody"/>
        <w:jc w:val="left"/>
      </w:pPr>
      <w:r>
        <w:rPr>
          <w:rFonts w:ascii="Times New Roman" w:hAnsi="Times New Roman" w:eastAsia="Times New Roman" w:cs="Times New Roman"/>
        </w:rPr>
        <w:t>Түүний тэмдэглэн үлдээсэн эшлэлд, “Бурхан Өөрийн ард түмнээс зөвхөн Өөрт нь итгэхийг шаардсан. Тэрээр тэднийг Өөрт нь үйлчилдэггүй хүмүүсээс тусламж авахыг хүсээгүй” гэжээ. 1863 онд Лаодикийн Миллерит Адвентизм Америкийн түүхэн дэх хамгийн үхэл дагуулсан дайнд залуу эрчүүдээ цэрэгт татагдахаас сэргийлэх оролдлогодоо туслуулахын тулд Америкийн Нэгдсэн Улсын засгийн газартай холбоотон болсон.</w:t>
      </w:r>
    </w:p>
    <w:p>
      <w:pPr>
        <w:pStyle w:val="ArticleScripture"/>
        <w:jc w:val="left"/>
      </w:pPr>
      <w:r>
        <w:rPr>
          <w:rFonts w:ascii="Times New Roman" w:hAnsi="Times New Roman" w:eastAsia="Times New Roman" w:cs="Times New Roman"/>
        </w:rPr>
        <w:t>“Энд бид Бурхан эртний Израильд өгсөн сануулгуудыг уншиж байна. Тэднийг цөлд тийнхүү удаан хэрэн тэнүүлгэх нь Түүний таалал биш байсан; хэрэв тэд захирагдаж, Түүнээр удирдуулахаа дуртайяа хүлээн зөвшөөрсөн бол Тэр тэднийг Амлагдсан нутагт нэн даруй аваачих байсан; харин тэд цөлд Түүнийг дахин дахин гашуудуулсан тул Тэр Өөрийн уур хилэнгээр тангараглан, Өөрийг нь бүхэлд нь дагасан хоёр хүнээс бусдыг Өөрийн амралтад оруулахгүй гэж айлдсан. Бурхан Өөрийн ард түмнээс зөвхөн Өөрт нь л итгэхийг шаардсан. Тэр Өөрт нь үйлчилдэггүй хүмүүсээс тусламж авахыг тэдэнд хүсээгүй.</w:t>
      </w:r>
    </w:p>
    <w:p>
      <w:pPr>
        <w:pStyle w:val="ArticleScripture"/>
        <w:jc w:val="left"/>
      </w:pPr>
      <w:r>
        <w:rPr>
          <w:rFonts w:ascii="Times New Roman" w:hAnsi="Times New Roman" w:eastAsia="Times New Roman" w:cs="Times New Roman"/>
        </w:rPr>
        <w:t>“Езра 4:1–5-ыг уншина уу: ‘Иуда ба Бениамины эсэргүүцэгчид олзлогдогсдын үр хүүхдүүд Израилийн Бурхан ЭЗЭНд зориулан сүмийг барьж байгааг сонсоод, Зеруббабел болон эцгүүдийн тэргүүнүүдэд ирж, тэдэнд — Бид та нартай хамт барилцъя. Учир нь бид ч бас та нарын адил Бурханыг тань эрэлхийлдэг; мөн Ассурын хаан Есархаддоны биднийг энд авчирсан өдрүүдээс хойш бид Түүнд тахил өргөсөөр ирсэн хэмээн хэлэв. Харин Зеруббабел, Иешуа болон Израилийн эцгүүдийн тэргүүнүүдийн үлдсэн нь тэдэнд — Та нарт манай Бурханд зориулсан өргөөг барихад бидэнтэй ямар ч хамаагүй; харин Персийн хаан Кирын бидэнд тушаасанчлан бид өөрсдөө хамтран Израилийн Бурхан ЭЗЭНд барина гэв. Тэгэхэд тэр нутгийн ард түмэн Иудагийн ард түмний гарыг сулруулж, барьж байхад нь тэднийг үймүүлэн зовоож, тэдний санаа зорилгыг нь бүтэлгүйтүүлэхээр тэдний эсрэг зөвлөхүүдийг хөлслөв.’”</w:t>
      </w:r>
    </w:p>
    <w:p>
      <w:pPr>
        <w:pStyle w:val="ArticleScripture"/>
        <w:jc w:val="left"/>
      </w:pPr>
      <w:r>
        <w:rPr>
          <w:rFonts w:ascii="Times New Roman" w:hAnsi="Times New Roman" w:eastAsia="Times New Roman" w:cs="Times New Roman"/>
        </w:rPr>
        <w:t>“Езра 8:21–23: ‘Тэгээд би тэнд, Ахава мөрний дэргэд, мацаг тунхаглав. Энэ нь бид Бурхныхаа өмнө өөрсдийгөө даруу болгож, өөрсдөдөө, бяцхан үрсдээ болон бүхий л эд хөрөнгөндөө зориулан Түүнээс зөв замыг эрж хайхын тулд байв. Учир нь замд тохиох дайсны эсрэг бидэнд туслуулахын тулд цэрэг, морьтнуудын харуулыг хаанаас гуйхаас би ичсэн юм. Яагаад гэвэл бид хаанд хандан: “Бурхныхаа мутар Түүнийг эрэн хайгч бүхний дээр сайн сайнаар байдаг, харин Түүнийг орхигсдын бүхний эсрэг Түүний хүч ба уур хилэн байдаг” хэмээн айлдсан билээ. Ийнхүү бид энэ тухай мацаг барьж, Бурхнаасаа гуйсан бөгөөд Тэр бидний гуйлтыг сонсов.’”</w:t>
      </w:r>
    </w:p>
    <w:p>
      <w:pPr>
        <w:pStyle w:val="ArticleScripture"/>
        <w:jc w:val="left"/>
      </w:pPr>
      <w:r>
        <w:rPr>
          <w:rFonts w:ascii="Times New Roman" w:hAnsi="Times New Roman" w:eastAsia="Times New Roman" w:cs="Times New Roman"/>
        </w:rPr>
        <w:t>“Эш үзүүлэгч болон эдгээр өвөг дээдэс тэр нутгийн ард түмнийг жинхэнэ Бурханд мөргөгчид хэмээн үзээгүй бөгөөд, тэд нөхөрлөлөө илэрхийлж, туслахыг хүсэж байсан ч, Түүний мөргөлтэй холбоотой аливаа зүйлд тэдэнтэй нэгдэхийг зүрхлээгүй. Тэд Иерусалим уруу явж, Бурханы сүмийг барьж, Түүний мөргөлийг сэргээхдээ, замд нь туслуулахаар хаанаас тусламж гуйгаагүй, харин мацаг барилт ба залбирлаар Эзэнээс тусламж эрэн хайсан. Тэд Бурхан Өөрт нь үйлчлэхээр хичээн зүтгэж буй Өөрийн зарц нарыг хамгаалж, амжилттай болгоно гэж итгэсэн. Бүхнийг Бүтээгч Өөрийн мөргөлийг тогтоохын тулд Өөрийн дайснуудын тусламжийг үл хэрэгсэнэ. Тэрээр ёрын муугийн тахилыг шаарддаггүй, мөн Эзэний өмнө өөр бурхадтай хүмүүсийн өргөлийг хүлээн авдаггүй.”</w:t>
      </w:r>
    </w:p>
    <w:p>
      <w:pPr>
        <w:pStyle w:val="ArticleScripture"/>
        <w:jc w:val="left"/>
      </w:pPr>
      <w:r>
        <w:rPr>
          <w:rFonts w:ascii="Times New Roman" w:hAnsi="Times New Roman" w:eastAsia="Times New Roman" w:cs="Times New Roman"/>
        </w:rPr>
        <w:t>“Бид олонтаа: ‘Та нар дэндүү хэтэрхий ялгаварлан тусгаарлагч байна’ гэсэн үгийг сонсдог. Бид ард түмний хувьд сүнснүүдийг аврахын тулд, эсвэл тэднийг үнэнд хүргэхийн тулд ямар ч золиос гаргахад бэлэн байхсан. Гэвч тэдэнтэй нэгдэх, тэдний хайрладаг зүйлсийг хайрлах, мөн ертөнцтэй нөхөрлөхийг бид үл зүрхэлнэ; учир нь тэгвэл бид Бурхантай дайсагналцах байдалд орох болно.” Testimonies, volume 1, 281, 282.</w:t>
      </w:r>
    </w:p>
    <w:p>
      <w:pPr>
        <w:pStyle w:val="ArticleBody"/>
        <w:jc w:val="left"/>
      </w:pPr>
      <w:r>
        <w:rPr>
          <w:rFonts w:ascii="Times New Roman" w:hAnsi="Times New Roman" w:eastAsia="Times New Roman" w:cs="Times New Roman"/>
        </w:rPr>
        <w:t>Сестра Уайт Кадешийн бослогын тухай тайлбарынхаа хүрээнд ийнхүү өгүүлсэн байдаг: “Бүх юмсын Бүтээгчид Өөрийн шүтлэгийг тогтоохын тулд дайснуудынхаа тусламж хэрэггүй. Тэрээр ёс бусын тахилыг шаарддаггүй бөгөөд Эзэний өмнө өөр бурхадтай хүмүүсийн өргөлийг хүлээн авдаггүй.” 1863 онд Лаодикийн Миллерит Адвентизмын хөдөлгөөн сүм болж, улмаар үндэстэнд, түүнээс хойш дэлхийд Ням гаргийн мөргөлийг албадан хэрэгжүүлэх хүчтэй эвсэл байгуулсан юм.</w:t>
      </w:r>
    </w:p>
    <w:p>
      <w:pPr>
        <w:pStyle w:val="ArticleBody"/>
        <w:jc w:val="left"/>
      </w:pPr>
      <w:r>
        <w:rPr>
          <w:rFonts w:ascii="Times New Roman" w:hAnsi="Times New Roman" w:eastAsia="Times New Roman" w:cs="Times New Roman"/>
        </w:rPr>
        <w:t>Дараагийн өгүүлэлд бид 1844-өөс 1863 он хүртэлх эш үзүүллэгийн үеийн оргил чулуу болох 1863 он руу хүргэдэг эш үзүүллэгийн шугамуудын талаарх авч үзэлтээ үргэлжлүүлэх болно.</w:t>
      </w:r>
    </w:p>
    <w:p>
      <w:pPr>
        <w:pStyle w:val="ArticleScripture"/>
        <w:jc w:val="left"/>
      </w:pPr>
      <w:r>
        <w:rPr>
          <w:rFonts w:ascii="Times New Roman" w:hAnsi="Times New Roman" w:eastAsia="Times New Roman" w:cs="Times New Roman"/>
        </w:rPr>
        <w:t>Байсан юм нь байх л юм; хийгдсэн юм нь хийгдэх л юм; нарны доор шинэ юм гэж үгүй. «Харагтун, энэ шинэ юм байна» гэж хэлж болох тийм юм байна уу? Тэр нь биднээс өмнөх эрт цагт аль хэдийн байсан билээ. Бурханы үйлддэг бүхэн үүрд оршдогийг би мэднэ; түүнд юу ч нэмэж үл болно, түүнээс юу ч хасаж үл болно. Бурхан үүнийг хүмүүс Өөрийнх нь өмнө эмээн сүрдэхийн тулд үйлддэг. Байсан юм нь одоо байна; байх юм нь аль хэдийн байсан; Бурхан өнгөрснийг дахин нэхдэг. Номлогчийн үгс 1:9, 10; 3:14, 15.</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Иоелын Ном ба Лаодикеийн Долоо дахь өдрийн Адвентист Сүм — Арван Хоёрдугаар Дугаар</dc:title>
  <dc:subject/>
  <dc:creator>Jeff Pippenger</dc:creator>
  <cp:keywords/>
  <dc:description>Generated by ArticleDigger from joel\12_joel.json</dc:description>
  <cp:lastModifiedBy>ArticleDigger</cp:lastModifiedBy>
  <cp:revision>1</cp:revision>
  <dcterms:created xsi:type="dcterms:W3CDTF">2000-01-01T00:00:00Z</dcterms:created>
  <dcterms:modified xsi:type="dcterms:W3CDTF">2000-01-01T00:00:00Z</dcterms:modified>
  <cp:category>joel</cp:category>
  <cp:lastPrinted>2000-01-01T00:00:00Z</cp:lastPrinted>
</cp:coreProperties>
</file>