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O oitavo é dos sete - número um</w:t>
      </w:r>
    </w:p>
    <w:p>
      <w:pPr>
        <w:pStyle w:val="ArticleSubtitle"/>
        <w:jc w:val="left"/>
      </w:pPr>
      <w:r>
        <w:rPr>
          <w:rFonts w:ascii="Arial" w:hAnsi="Arial" w:eastAsia="Arial" w:cs="Arial"/>
        </w:rPr>
        <w:t>As Duas Romas de 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baseou sua mensagem profética na estrutura de dois poderes desoladores, que ele identificou corretamente como Roma pagã e Roma papal.</w:t>
      </w:r>
    </w:p>
    <w:p>
      <w:pPr>
        <w:pStyle w:val="ArticleScripture"/>
        <w:jc w:val="left"/>
      </w:pPr>
      <w:r>
        <w:rPr>
          <w:rFonts w:ascii="Times New Roman" w:hAnsi="Times New Roman" w:eastAsia="Times New Roman" w:cs="Times New Roman"/>
        </w:rPr>
        <w:t>"William Miller, ao aplicar sua hermenêutica, observou nas várias passagens apocalípticas um tema recorrente de controvérsia entre o povo de Deus e seus inimigos. Em sua análise das potências perseguidoras do povo de Deus ao longo dos séculos, ele desenvolveu o conceito das duas abominações, que ele definiu como: o paganismo (a primeira abominação), simbolizando a força perseguidora fora da igreja, e o papado (a segunda abominação), representando o poder perseguidor dentro da igreja. Foi o motivo das duas abominações que caracterizou a maioria de suas interpretações proféticas subsequentes." P. Gerard Damsteegt, Fundamentos da Mensagem e da Missão Adventista do Sétimo Dia, 22.</w:t>
      </w:r>
    </w:p>
    <w:p>
      <w:pPr>
        <w:pStyle w:val="ArticleBody"/>
        <w:jc w:val="left"/>
      </w:pPr>
      <w:r>
        <w:rPr>
          <w:rFonts w:ascii="Times New Roman" w:hAnsi="Times New Roman" w:eastAsia="Times New Roman" w:cs="Times New Roman"/>
        </w:rPr>
        <w:t>Os teólogos do Adventismo reconhecem o fato de que o quadro de aplicação profética de Miller consistia nos dois poderes desoladores do paganismo e do papismo, mesmo que o considerem apenas como uma análise da história milerita, e não como uma verdade que lhe foi dada por Deus.</w:t>
      </w:r>
    </w:p>
    <w:p>
      <w:pPr>
        <w:pStyle w:val="ArticleScripture"/>
        <w:jc w:val="left"/>
      </w:pPr>
      <w:r>
        <w:rPr>
          <w:rFonts w:ascii="Times New Roman" w:hAnsi="Times New Roman" w:eastAsia="Times New Roman" w:cs="Times New Roman"/>
        </w:rPr>
        <w:t>"Deus enviou Seu anjo para mover o coração de um agricultor que não acreditava na Bíblia, a fim de levá-lo a investigar as profecias. Anjos de Deus visitaram repetidamente aquele escolhido, para guiar sua mente e abrir ao seu entendimento profecias que sempre haviam sido obscuras para o povo de Deus. O início da cadeia da verdade lhe foi dado, e ele foi levado a buscar elo após elo, até que contemplou com assombro e admiração a Palavra de Deus. Ele viu ali uma perfeita cadeia de verdade. Aquela Palavra que ele considerara como não inspirada agora se abriu diante de sua visão em sua beleza e glória. Ele viu que uma parte da Escritura explica outra e, quando uma passagem estava fechada ao seu entendimento, ele encontrava em outra parte da Palavra aquilo que a explicava. Ele passou a considerar a sagrada Palavra de Deus com alegria e com o mais profundo respeito e reverência." Escritos Iniciais, 230.</w:t>
      </w:r>
    </w:p>
    <w:p>
      <w:pPr>
        <w:pStyle w:val="ArticleBody"/>
        <w:jc w:val="left"/>
      </w:pPr>
      <w:r>
        <w:rPr>
          <w:rFonts w:ascii="Times New Roman" w:hAnsi="Times New Roman" w:eastAsia="Times New Roman" w:cs="Times New Roman"/>
        </w:rPr>
        <w:t>"Seu anjo" é identificado diretamente como Gabriel pela Irmã White.</w:t>
      </w:r>
    </w:p>
    <w:p>
      <w:pPr>
        <w:pStyle w:val="ArticleScripture"/>
        <w:jc w:val="left"/>
      </w:pPr>
      <w:r>
        <w:rPr>
          <w:rFonts w:ascii="Times New Roman" w:hAnsi="Times New Roman" w:eastAsia="Times New Roman" w:cs="Times New Roman"/>
        </w:rPr>
        <w:t>As palavras do anjo: 'Eu sou Gabriel, que estou na presença de Deus', mostram que ele ocupa uma posição de alta honra nas cortes celestiais. Quando veio com uma mensagem a Daniel, disse: 'Não há ninguém que esteja comigo nestas coisas, senão Miguel [Cristo], o vosso Príncipe.' Daniel 10:21. Acerca de Gabriel, o Salvador fala no Apocalipse, dizendo que 'Ele a enviou e a significou por meio do seu anjo ao seu servo João.' Apocalipse 1:1. E a João o anjo declarou: 'Sou conservo contigo e com teus irmãos, os profetas.' Apocalipse 22:9, R.V. Que pensamento maravilhoso — que o anjo que está imediatamente abaixo do Filho de Deus em honra seja aquele escolhido para abrir os propósitos de Deus aos homens pecadores. O Desejo das Eras, 99.</w:t>
      </w:r>
    </w:p>
    <w:p>
      <w:pPr>
        <w:pStyle w:val="ArticleBody"/>
        <w:jc w:val="left"/>
      </w:pPr>
      <w:r>
        <w:rPr>
          <w:rFonts w:ascii="Times New Roman" w:hAnsi="Times New Roman" w:eastAsia="Times New Roman" w:cs="Times New Roman"/>
        </w:rPr>
        <w:t>"Pensamento maravilhoso — que o anjo que está logo abaixo do Filho de Deus em honra é aquele escolhido para revelar os propósitos de Deus" à mente de William Miller. Não apenas Gabriel, mas anjos no plural guiaram sua compreensão das profecias "que sempre haviam sido obscuras para o povo de Deus." Gabriel e outros anjos conduziram Miller pela Bíblia consecutivamente, desde Gênesis em diante. Assim, ele foi levado à mais longa profecia de tempo na Bíblia, que são os "sete tempos" (dois mil e quinhentos e vinte anos) de Levítico vinte e seis, muito antes de ser conduzido aos dois mil e trezentos dias de Daniel, capítulo oito e versículo quatorze.</w:t>
      </w:r>
    </w:p>
    <w:p>
      <w:pPr>
        <w:pStyle w:val="ArticleScripture"/>
        <w:jc w:val="left"/>
      </w:pPr>
      <w:r>
        <w:rPr>
          <w:rFonts w:ascii="Times New Roman" w:hAnsi="Times New Roman" w:eastAsia="Times New Roman" w:cs="Times New Roman"/>
        </w:rPr>
        <w:t>Dediquei-me então à oração e à leitura da Palavra. Determinei pôr de lado todos os meus preconceitos, comparar minuciosamente Escritura com Escritura e prosseguir em seu estudo de maneira regular e metódica. Comecei por Gênesis e li versículo por versículo, não avançando mais depressa do que permitisse que o sentido das várias passagens se desdobrasse de modo a me deixar livre de embaraço quanto a qualquer misticismo ou contradições. Sempre que encontrava algo obscuro, meu costume era compará-lo com todas as passagens correlatas; e, com a ajuda de CRUDEN, examinei todos os textos da Escritura em que se encontrava alguma das palavras proeminentes contidas em qualquer porção obscura. Então, deixando que cada palavra tivesse sua devida relevância para o assunto do texto, se minha visão dele harmonizava com todas as passagens correlatas da Bíblia, deixava de ser uma dificuldade. Desse modo, prossegui o estudo da Bíblia, em minha primeira leitura dela, por cerca de dois anos, e fiquei plenamente convencido de que ela é sua própria intérprete. Descobri que, pela comparação da Escritura com a história, todas as profecias, na medida em que foram cumpridas, haviam sido cumpridas literalmente; que todas as várias figuras, metáforas, parábolas, similitudes etc. da Bíblia eram ou explicadas em seu contexto imediato, ou os termos em que eram expressas eram definidos em outras porções da Palavra e, assim explicadas, devem ser entendidas literalmente de acordo com tal explicação. Fiquei, assim, convencido de que a Bíblia é um sistema de verdades reveladas, tão claramente e simplesmente exposto, que o "viajante, ainda que tolo, não precisa errar nela.' ...</w:t>
      </w:r>
    </w:p>
    <w:p>
      <w:pPr>
        <w:pStyle w:val="ArticleScripture"/>
        <w:jc w:val="left"/>
      </w:pPr>
      <w:r>
        <w:rPr>
          <w:rFonts w:ascii="Times New Roman" w:hAnsi="Times New Roman" w:eastAsia="Times New Roman" w:cs="Times New Roman"/>
        </w:rPr>
        <w:t>"De um estudo mais aprofundado das Escrituras, concluí que os sete tempos da supremacia dos gentios devem começar quando os judeus deixaram de ser uma nação independente, no cativeiro de Manassés, ao qual os melhores cronologistas atribuíram o ano 677 a.C.; que os 2300 dias começaram com as setenta semanas, que os melhores cronologistas datam de 457 a.C.; e que os 1335 dias, começando com a remoção do contínuo e o estabelecimento da abominação desoladora, Daniel capítulo sete, versículo onze, deveriam ser datados a partir do estabelecimento da supremacia papal, após a remoção das abominações pagãs, e que, segundo os melhores historiadores que pude consultar, deveria ser datado de cerca de 508 d.C. Calculando todos esses períodos proféticos a partir das várias datas atribuídas pelos melhores cronologistas aos eventos a partir dos quais evidentemente deveriam ser contados, todos terminariam juntos, por volta de 1843 d.C. Fui assim levado, em 1818, ao término do meu estudo de dois anos das Escrituras, à solene conclusão de que, em cerca de vinte e cinco anos a partir daquele momento, todos os assuntos do nosso estado atual seriam encerrados..." Apologia e Defesa de William Miller, 6, 12.</w:t>
      </w:r>
    </w:p>
    <w:p>
      <w:pPr>
        <w:pStyle w:val="ArticleBody"/>
        <w:jc w:val="left"/>
      </w:pPr>
      <w:r>
        <w:rPr>
          <w:rFonts w:ascii="Times New Roman" w:hAnsi="Times New Roman" w:eastAsia="Times New Roman" w:cs="Times New Roman"/>
        </w:rPr>
        <w:t>A regra da primeira menção estabelece que a primeira coisa mencionada é a de maior importância, e a primeira coisa mencionada em Apocalipse capítulo um, versículo um, é o processo de comunicação que o Pai emprega ao dar uma mensagem a Jesus, que por sua vez a entrega ao Seu anjo, o qual então a entrega a um profeta, que a escreve e a envia às igrejas. Quando o Adventismo rejeitou a obra e as descobertas de William Miller, não apenas rejeitou seus alicerces, mas também rejeitou o próprio processo de comunicação que conduziu Miller ao seu entendimento, e rejeitou o processo que é a única via para que os homens compreendam a Revelação de Jesus Cristo, que se abre pouco antes de se encerrar o tempo de graça.</w:t>
      </w:r>
    </w:p>
    <w:p>
      <w:pPr>
        <w:pStyle w:val="ArticleBody"/>
        <w:jc w:val="left"/>
      </w:pPr>
      <w:r>
        <w:rPr>
          <w:rFonts w:ascii="Times New Roman" w:hAnsi="Times New Roman" w:eastAsia="Times New Roman" w:cs="Times New Roman"/>
        </w:rPr>
        <w:t>Miller foi levado a entender que os sete tempos de Levítico começaram em 677 a.C. Só em 1856 o Senhor usou Hiram Edson para identificar que a dispersão dos sete tempos também foi executada contra as dez tribos do norte de Israel. O Senhor estava tentando desenvolver a compreensão dos sete tempos em harmonia com, mas indo muito além da descoberta fundamental de Miller sobre os sete tempos. Porém, em 1856, a luz apresentada por Hiram Edson chegou misteriosamente ao fim, pois o oitavo artigo da série terminou com as palavras de James White, então editor da Review and Herald: “Continua.” Era para ser “continuada”, mas apenas após 11 de setembro de 2001, quando o Senhor conduziu Seu povo às “veredas antigas” e, por fim, à série inacabada de artigos escrita por Hiram Edson.</w:t>
      </w:r>
    </w:p>
    <w:p>
      <w:pPr>
        <w:pStyle w:val="ArticleBody"/>
        <w:jc w:val="left"/>
      </w:pPr>
      <w:r>
        <w:rPr>
          <w:rFonts w:ascii="Times New Roman" w:hAnsi="Times New Roman" w:eastAsia="Times New Roman" w:cs="Times New Roman"/>
        </w:rPr>
        <w:t>Não estamos, no momento, tratando da rebelião que começou pouco depois do Grande Desapontamento, mas apenas para destacar que, embora Miller tenha sido conduzido aos “sete tempos” de Levítico vinte e seis, é claro que o Senhor se propôs a ampliar a compreensão inicial dos sete tempos para além da compreensão fundamental de Miller sobre o assunto. Ele escolheu Hiram Edson, o mesmo servo daquela mesma história que Ele havia escolhido anteriormente para dar a visão de Cristo entrando no Lugar Santíssimo em 23 de outubro de 1844.</w:t>
      </w:r>
    </w:p>
    <w:p>
      <w:pPr>
        <w:pStyle w:val="ArticleBody"/>
        <w:jc w:val="left"/>
      </w:pPr>
      <w:r>
        <w:rPr>
          <w:rFonts w:ascii="Times New Roman" w:hAnsi="Times New Roman" w:eastAsia="Times New Roman" w:cs="Times New Roman"/>
        </w:rPr>
        <w:t>É por isso que utilizei as palavras do teólogo adventista para reconhecer que a estrutura de todas as aplicações proféticas de Miller estava baseada em sua compreensão dos dois poderes desoladores que, no livro de Daniel, são representados como o “contínuo” (paganismo), o qual está sempre associado seja à “transgressão” seja à “abominação”, ambas representando diferentes aspectos do poder desolador do papalismo. A compreensão fundamental de Miller acerca dos poderes romanos aumentou muito desde a história que ele representa.</w:t>
      </w:r>
    </w:p>
    <w:p>
      <w:pPr>
        <w:pStyle w:val="ArticleBody"/>
        <w:jc w:val="left"/>
      </w:pPr>
      <w:r>
        <w:rPr>
          <w:rFonts w:ascii="Times New Roman" w:hAnsi="Times New Roman" w:eastAsia="Times New Roman" w:cs="Times New Roman"/>
        </w:rPr>
        <w:t>Os anjos de Deus, incluindo Gabriel, conduziram Miller às compreensões que ele proclamou. Essas compreensões incluíam as profecias que ele proclamou, as regras de interpretação bíblica que ele usou e também a estrutura que lhe permitiu organizar corretamente as profecias. Miller recebeu a estrutura segundo a qual os dois poderes desoladores abordados em Daniel eram Roma pagã e Roma papal. A Future for America foi conduzida à estrutura dos três poderes desoladores do dragão, da besta e do falso profeta.</w:t>
      </w:r>
    </w:p>
    <w:p>
      <w:pPr>
        <w:pStyle w:val="ArticleScripture"/>
        <w:jc w:val="left"/>
      </w:pPr>
      <w:r>
        <w:rPr>
          <w:rFonts w:ascii="Times New Roman" w:hAnsi="Times New Roman" w:eastAsia="Times New Roman" w:cs="Times New Roman"/>
        </w:rPr>
        <w:t>E vi três espíritos imundos, semelhantes a rãs, saírem da boca do dragão, da boca da besta e da boca do falso profeta. Porque são espíritos de demônios, que operam milagres, os quais vão ao encontro dos reis da terra e de todo o mundo, para os reunir para a batalha daquele grande dia do Deus Todo-Poderoso. Apocalipse 16:13, 14.</w:t>
      </w:r>
    </w:p>
    <w:p>
      <w:pPr>
        <w:pStyle w:val="ArticleBody"/>
        <w:jc w:val="left"/>
      </w:pPr>
      <w:r>
        <w:rPr>
          <w:rFonts w:ascii="Times New Roman" w:hAnsi="Times New Roman" w:eastAsia="Times New Roman" w:cs="Times New Roman"/>
        </w:rPr>
        <w:t>O arcabouço do Future for America baseia-se na obra de Miller, mas vai além do ponto em que a obra dele parou. O adventismo abandonou o arcabouço de Miller e retornou à teologia do protestantismo apóstata e de Roma. A mesma linha de profecia que se inicia no livro de Daniel é retomada no livro do Apocalipse.</w:t>
      </w:r>
    </w:p>
    <w:p>
      <w:pPr>
        <w:pStyle w:val="ArticleScripture"/>
        <w:jc w:val="left"/>
      </w:pPr>
      <w:r>
        <w:rPr>
          <w:rFonts w:ascii="Times New Roman" w:hAnsi="Times New Roman" w:eastAsia="Times New Roman" w:cs="Times New Roman"/>
        </w:rPr>
        <w:t>"O Apocalipse é um livro selado, mas também é um livro aberto. Ele registra acontecimentos maravilhosos que ocorrerão nos últimos dias da história desta Terra. Os ensinamentos deste livro são definidos, não místicos nem incompreensíveis. Nele é retomada a mesma linha de profecia como em Daniel. Deus repetiu algumas profecias, mostrando assim que se deve dar-lhes importância. O Senhor não repete coisas que não têm grande importância." Manuscript Releases, volume 9, 8.</w:t>
      </w:r>
    </w:p>
    <w:p>
      <w:pPr>
        <w:pStyle w:val="ArticleBody"/>
        <w:jc w:val="left"/>
      </w:pPr>
      <w:r>
        <w:rPr>
          <w:rFonts w:ascii="Times New Roman" w:hAnsi="Times New Roman" w:eastAsia="Times New Roman" w:cs="Times New Roman"/>
        </w:rPr>
        <w:t>Miller não conseguiu compreender as profecias do livro do Apocalipse, pois a linha do paganismo e do papismo, tão firmemente identificada em Daniel, é ampliada no livro do Apocalipse para incluir o próximo poder perseguidor a chegar ao palco da história profética.</w:t>
      </w:r>
    </w:p>
    <w:p>
      <w:pPr>
        <w:pStyle w:val="ArticleScripture"/>
        <w:jc w:val="left"/>
      </w:pPr>
      <w:r>
        <w:rPr>
          <w:rFonts w:ascii="Times New Roman" w:hAnsi="Times New Roman" w:eastAsia="Times New Roman" w:cs="Times New Roman"/>
        </w:rPr>
        <w:t>Por meio do paganismo e depois por meio do Papado, Satanás exerceu seu poder por muitos séculos, na tentativa de apagar da terra as fiéis testemunhas de Deus. Pagãos e papistas eram movidos pelo mesmo espírito do dragão. Diferiam apenas em que o Papado, fingindo servir a Deus, era o inimigo mais perigoso e cruel. Por meio do romanismo, Satanás tomou o mundo cativo. A igreja que professava pertencer a Deus foi arrastada para as fileiras desse engano, e por mais de mil anos o povo de Deus sofreu sob a ira do dragão. E quando o Papado, despojado de sua força, foi obrigado a cessar a perseguição, João viu surgir um novo poder para ecoar a voz do dragão e levar adiante a mesma obra cruel e blasfema. Esse poder, o último a guerrear contra a igreja e a lei de Deus, foi simbolizado por uma besta com chifres semelhantes aos de um cordeiro. As bestas que a precederam haviam surgido do mar, mas esta subiu da terra, representando o surgimento pacífico da nação simbolizada. Os “dois chifres semelhantes aos de um cordeiro” representam bem o caráter do Governo dos Estados Unidos, expresso em seus dois princípios fundamentais: republicanismo e protestantismo. Esses princípios são o segredo de nosso poder e prosperidade como nação. Aqueles que primeiro encontraram asilo nas costas da América alegraram-se por haver alcançado um país livre das pretensões arrogantes do papismo e da tirania do governo monárquico. Determinaram estabelecer um governo sobre a ampla base da liberdade civil e religiosa.</w:t>
      </w:r>
    </w:p>
    <w:p>
      <w:pPr>
        <w:pStyle w:val="ArticleScripture"/>
        <w:jc w:val="left"/>
      </w:pPr>
      <w:r>
        <w:rPr>
          <w:rFonts w:ascii="Times New Roman" w:hAnsi="Times New Roman" w:eastAsia="Times New Roman" w:cs="Times New Roman"/>
        </w:rPr>
        <w:t>"Mas o traço severo do lápis profético revela uma mudança nesta cena pacífica. A besta com chifres semelhantes aos de um cordeiro fala como dragão e 'exerce todo o poder da primeira besta na sua presença.' A profecia declara que dirá aos que habitam na terra que façam uma imagem da besta, e que 'faz que a todos, pequenos e grandes, ricos e pobres, livres e servos, lhes seja posto um sinal na mão direita, ou nas testas; e que ninguém possa comprar ou vender, senão aquele que tiver o sinal, ou o nome da besta, ou o número do seu nome.' Assim, o Protestantismo segue os passos do Papado." Signs of the Times, 1 de novembro de 1899.</w:t>
      </w:r>
    </w:p>
    <w:p>
      <w:pPr>
        <w:pStyle w:val="ArticleBody"/>
        <w:jc w:val="left"/>
      </w:pPr>
      <w:r>
        <w:rPr>
          <w:rFonts w:ascii="Times New Roman" w:hAnsi="Times New Roman" w:eastAsia="Times New Roman" w:cs="Times New Roman"/>
        </w:rPr>
        <w:t>Para Miller, a besta do mar e a besta da terra de Apocalipse 13 representavam Roma pagã, seguida pela Roma papal. Miller também tentou aplicar sua estrutura a Apocalipse 17, mas a cura da ferida mortal do papado, o papel profético dos Estados Unidos e das Nações Unidas estavam fora da estrutura divina que lhe havia sido dada por anjos. Para ele, a besta que subiu da terra em Apocalipse 13 era o papado.</w:t>
      </w:r>
    </w:p>
    <w:p>
      <w:pPr>
        <w:pStyle w:val="ArticleBody"/>
        <w:jc w:val="left"/>
      </w:pPr>
      <w:r>
        <w:rPr>
          <w:rFonts w:ascii="Times New Roman" w:hAnsi="Times New Roman" w:eastAsia="Times New Roman" w:cs="Times New Roman"/>
        </w:rPr>
        <w:t>Miller foi o mensageiro que seria usado para retirar o manto do protestantismo das mãos dos protestantes professos que haviam saído da Idade das Trevas. O período em que os Estados Unidos falariam como um dragão, quando o republicanismo se transformaria em uma democracia e o protestantismo apóstata se combinaria com o governo apóstata, repetindo a união de igreja e Estado que é a imagem do papado, ainda estava no futuro em seus dias. Por essa razão, ele procurou colocar o livro do Apocalipse dentro do arcabouço divino que lhe havia sido dado por anjos.</w:t>
      </w:r>
    </w:p>
    <w:p>
      <w:pPr>
        <w:pStyle w:val="ArticleBody"/>
        <w:jc w:val="left"/>
      </w:pPr>
      <w:r>
        <w:rPr>
          <w:rFonts w:ascii="Times New Roman" w:hAnsi="Times New Roman" w:eastAsia="Times New Roman" w:cs="Times New Roman"/>
        </w:rPr>
        <w:t>Ele foi escolhido para entender o aumento do conhecimento que foi produzido em 1798, quando a visão do rio Ulai em Daniel oito e nove foi desselada. Future for America deveria entender a visão do rio Hiddekel em Daniel capítulos dez a doze, que foi desselada em 1989, quando, conforme descrito em Daniel onze, verso quarenta, os países que representavam a antiga União Soviética foram varridos pelo papado e pelos Estados Unidos.</w:t>
      </w:r>
    </w:p>
    <w:p>
      <w:pPr>
        <w:pStyle w:val="ArticleBody"/>
        <w:jc w:val="left"/>
      </w:pPr>
      <w:r>
        <w:rPr>
          <w:rFonts w:ascii="Times New Roman" w:hAnsi="Times New Roman" w:eastAsia="Times New Roman" w:cs="Times New Roman"/>
        </w:rPr>
        <w:t>A estrutura que foi dada por anjos à Future for America baseava-se na identificação e aplicação da profecia no contexto da união tríplice do dragão, da besta e do falso profeta.</w:t>
      </w:r>
    </w:p>
    <w:p>
      <w:pPr>
        <w:pStyle w:val="ArticleScripture"/>
        <w:jc w:val="left"/>
      </w:pPr>
      <w:r>
        <w:rPr>
          <w:rFonts w:ascii="Times New Roman" w:hAnsi="Times New Roman" w:eastAsia="Times New Roman" w:cs="Times New Roman"/>
        </w:rPr>
        <w:t>"A luz que Daniel recebeu de Deus foi dada especialmente para estes últimos dias. As visões que ele viu às margens do Ulai e do Hiddekel, os grandes rios de Sinear, estão agora em processo de cumprimento e todos os eventos preditos em breve se cumprirão." Testemunhos aos Ministros, 112.</w:t>
      </w:r>
    </w:p>
    <w:p>
      <w:pPr>
        <w:pStyle w:val="ArticleBody"/>
        <w:jc w:val="left"/>
      </w:pPr>
      <w:r>
        <w:rPr>
          <w:rFonts w:ascii="Times New Roman" w:hAnsi="Times New Roman" w:eastAsia="Times New Roman" w:cs="Times New Roman"/>
        </w:rPr>
        <w:t>Os mileritas apresentaram as mensagens do primeiro e do segundo anjo, anunciando a abertura do juízo. A Future for America está apresentando a mensagem do terceiro anjo.</w:t>
      </w:r>
    </w:p>
    <w:p>
      <w:pPr>
        <w:pStyle w:val="ArticleScripture"/>
        <w:jc w:val="left"/>
      </w:pPr>
      <w:r>
        <w:rPr>
          <w:rFonts w:ascii="Times New Roman" w:hAnsi="Times New Roman" w:eastAsia="Times New Roman" w:cs="Times New Roman"/>
        </w:rPr>
        <w:t>Eu plantei, Apolo regou; mas Deus deu o crescimento. Assim, nem quem planta é alguma coisa, nem quem rega, mas Deus, que dá o crescimento. Ora, o que planta e o que rega são um só; e cada um receberá a sua própria recompensa conforme o seu próprio trabalho. Pois somos cooperadores com Deus; vocês são a lavoura de Deus, vocês são o edifício de Deus. Segundo a graça de Deus que me foi dada, como sábio construtor, lancei o alicerce, e outro edifica sobre ele; mas que cada um atente para como edifica sobre ele. Porque ninguém pode lançar outro alicerce além do que já está posto, que é Jesus Cristo. 1 Coríntios 3:6-11.</w:t>
      </w:r>
    </w:p>
    <w:p>
      <w:pPr>
        <w:pStyle w:val="ArticleBody"/>
        <w:jc w:val="left"/>
      </w:pPr>
      <w:r>
        <w:rPr>
          <w:rFonts w:ascii="Times New Roman" w:hAnsi="Times New Roman" w:eastAsia="Times New Roman" w:cs="Times New Roman"/>
        </w:rPr>
        <w:t>Para apresentar corretamente a mensagem do terceiro anjo, você também deve apresentar as mensagens dos dois primeiros anjos, pois fomos informados de que não pode haver uma terceira sem uma primeira e uma segunda. As duas primeiras mensagens são o fundamento, e a terceira é o coroamento, mas a terceira mensagem jamais negará ou contradirá as duas primeiras. Se o fizer, não é a mensagem genuína.</w:t>
      </w:r>
    </w:p>
    <w:p>
      <w:pPr>
        <w:pStyle w:val="ArticleScripture"/>
        <w:jc w:val="left"/>
      </w:pPr>
      <w:r>
        <w:rPr>
          <w:rFonts w:ascii="Times New Roman" w:hAnsi="Times New Roman" w:eastAsia="Times New Roman" w:cs="Times New Roman"/>
        </w:rPr>
        <w:t>As duas primeiras mensagens foram dadas em 1843 e 1844, e agora estamos sob a proclamação da terceira; porém todas as três mensagens ainda devem ser proclamadas. É tão essencial agora como sempre foi que sejam repetidas aos que buscam a verdade. Por meio da pena e da voz devemos fazer soar a proclamação, mostrando sua ordem e a aplicação das profecias que nos conduzem à mensagem do terceiro anjo. Não pode haver uma terceira sem a primeira e a segunda. Devemos dar essas mensagens ao mundo em publicações, em discursos, mostrando, na linha da história profética, as coisas que foram e as coisas que serão. Mensagens Escolhidas, livro 2, 104, 105.</w:t>
      </w:r>
    </w:p>
    <w:p>
      <w:pPr>
        <w:pStyle w:val="ArticleBody"/>
        <w:jc w:val="left"/>
      </w:pPr>
      <w:r>
        <w:rPr>
          <w:rFonts w:ascii="Times New Roman" w:hAnsi="Times New Roman" w:eastAsia="Times New Roman" w:cs="Times New Roman"/>
        </w:rPr>
        <w:t>Há uma observação muito interessante sobre a história milerita e a nossa história. Os Mileritas foram o início e nós somos o fim. Eles apresentaram e viveram as mensagens do primeiro e do segundo anjo. Nós apresentamos o terceiro anjo. A mensagem desselada deles (a visão de Ulai) encontra-se em dois capítulos de Daniel, e a nossa (a visão de Hiddekel) encontra-se em três capítulos. Eles identificaram o primeiro e o segundo ai e viveram no cumprimento do segundo ai. Nós identificamos e vivemos no cumprimento do terceiro ai. O quadro de aplicação profética deles era Roma pagã (o dragão) e Roma papal (a besta). Nosso quadro de aplicação profética é Roma moderna como uma besta tríplice.</w:t>
      </w:r>
    </w:p>
    <w:p>
      <w:pPr>
        <w:pStyle w:val="ArticleBody"/>
        <w:jc w:val="left"/>
      </w:pPr>
      <w:r>
        <w:rPr>
          <w:rFonts w:ascii="Times New Roman" w:hAnsi="Times New Roman" w:eastAsia="Times New Roman" w:cs="Times New Roman"/>
        </w:rPr>
        <w:t>Ao começarmos a considerar a característica da Roma papal no capítulo dezessete do Apocalipse, como sendo o oitavo que é dos sete, vale a pena considerar o que os Mileritas entendiam sobre Roma durante a história fundacional. O terceiro anjo terá luz adicional, mas essa luz nunca contradirá a verdade estabelecida.</w:t>
      </w:r>
    </w:p>
    <w:p>
      <w:pPr>
        <w:pStyle w:val="ArticleBody"/>
        <w:jc w:val="left"/>
      </w:pPr>
      <w:r>
        <w:rPr>
          <w:rFonts w:ascii="Times New Roman" w:hAnsi="Times New Roman" w:eastAsia="Times New Roman" w:cs="Times New Roman"/>
        </w:rPr>
        <w:t>Os capítulos dois, sete, oito, onze e doze de Daniel identificam Roma, entre outros poderes. Estamos considerando as duas fases de Roma anteriores a 1798 — pagã e papal — como a estrutura para as aplicações proféticas de Miller. Miller e os pioneiros identificam que “os ladrões do teu povo”, em Daniel, capítulo onze, versículo catorze, representam Roma.</w:t>
      </w:r>
    </w:p>
    <w:p>
      <w:pPr>
        <w:pStyle w:val="ArticleScripture"/>
        <w:jc w:val="left"/>
      </w:pPr>
      <w:r>
        <w:rPr>
          <w:rFonts w:ascii="Times New Roman" w:hAnsi="Times New Roman" w:eastAsia="Times New Roman" w:cs="Times New Roman"/>
        </w:rPr>
        <w:t>E naqueles tempos muitos se levantarão contra o rei do Sul: também os salteadores do teu povo se exaltarão para estabelecer a visão; mas cairão. Daniel 11:14.</w:t>
      </w:r>
    </w:p>
    <w:p>
      <w:pPr>
        <w:pStyle w:val="ArticleBody"/>
        <w:jc w:val="left"/>
      </w:pPr>
      <w:r>
        <w:rPr>
          <w:rFonts w:ascii="Times New Roman" w:hAnsi="Times New Roman" w:eastAsia="Times New Roman" w:cs="Times New Roman"/>
        </w:rPr>
        <w:t>Há pelo menos dois pontos importantes a considerar neste versículo. A palavra "visão" no versículo é uma de duas palavras hebraicas no livro de Daniel que são traduzidas como "visão". Uma das palavras hebraicas traduzidas como "visão" é châzôn e significa um sonho, uma profecia ou uma visão. A palavra châzôn identifica a história profética, ou um período de tempo, e é encontrada dez vezes em Daniel, sendo sempre traduzida como "visão".</w:t>
      </w:r>
    </w:p>
    <w:p>
      <w:pPr>
        <w:pStyle w:val="ArticleBody"/>
        <w:jc w:val="left"/>
      </w:pPr>
      <w:r>
        <w:rPr>
          <w:rFonts w:ascii="Times New Roman" w:hAnsi="Times New Roman" w:eastAsia="Times New Roman" w:cs="Times New Roman"/>
        </w:rPr>
        <w:t>A outra palavra hebraica que também é traduzida como "visão" é mar-eh' e significa aparência. A palavra mar-eh' identifica uma visão singular, um ponto no tempo. A palavra hebraica mar-eh' é encontrada treze vezes em Daniel e é traduzida como "visão" seis vezes, quatro vezes como "semblante", duas vezes como "aparência" e uma vez como "bem favorecido".</w:t>
      </w:r>
    </w:p>
    <w:p>
      <w:pPr>
        <w:pStyle w:val="ArticleBody"/>
        <w:jc w:val="left"/>
      </w:pPr>
      <w:r>
        <w:rPr>
          <w:rFonts w:ascii="Times New Roman" w:hAnsi="Times New Roman" w:eastAsia="Times New Roman" w:cs="Times New Roman"/>
        </w:rPr>
        <w:t>Os salteadores do teu povo representam Roma e é, portanto, o assunto profético de Roma que estabelece a “visão” profética no livro de Daniel. Por isso, é importante compreender o significado de Roma como símbolo profético.</w:t>
      </w:r>
    </w:p>
    <w:p>
      <w:pPr>
        <w:pStyle w:val="ArticleBody"/>
        <w:jc w:val="left"/>
      </w:pPr>
      <w:r>
        <w:rPr>
          <w:rFonts w:ascii="Times New Roman" w:hAnsi="Times New Roman" w:eastAsia="Times New Roman" w:cs="Times New Roman"/>
        </w:rPr>
        <w:t>A lógica profética exige que a palavra "visão" que representa a história profética seja a mesma "visão" que é abordada no livro do Apocalipse, pois a inspiração identifica que Daniel e Apocalipse são o mesmo livro, que se complementam, que aperfeiçoam uma à outra e que a mesma linha de profecia que se encontra em Daniel é retomada no Apocalipse. Esses pontos expostos no Espírito de Profecia já foram incluídos nesta série de artigos, portanto não os incluirei novamente. Acrescentarei outro ponto que também já incluímos, da Irmã White. Esse ponto é que todos os livros da Bíblia se encontram e terminam no livro do Apocalipse. A "visão" da história profética (châzôn) que se encontra em Daniel e é estabelecida tendo Roma como assunto profético representa a visão da história profética em toda a Bíblia. Todos os livros da Bíblia se encontram e terminam no Apocalipse e Deus nunca Se contradiz. Nunca! Se você acha que Ele se contradisse, está entendendo algo errado. A mesmíssima palavra hebraica (châzôn) também é traduzida como "visão" no livro de Provérbios.</w:t>
      </w:r>
    </w:p>
    <w:p>
      <w:pPr>
        <w:pStyle w:val="ArticleScripture"/>
        <w:jc w:val="left"/>
      </w:pPr>
      <w:r>
        <w:rPr>
          <w:rFonts w:ascii="Times New Roman" w:hAnsi="Times New Roman" w:eastAsia="Times New Roman" w:cs="Times New Roman"/>
        </w:rPr>
        <w:t>Onde não há visão, o povo perece; mas feliz é aquele que guarda a lei. Provérbios 29:18.</w:t>
      </w:r>
    </w:p>
    <w:p>
      <w:pPr>
        <w:pStyle w:val="ArticleBody"/>
        <w:jc w:val="left"/>
      </w:pPr>
      <w:r>
        <w:rPr>
          <w:rFonts w:ascii="Times New Roman" w:hAnsi="Times New Roman" w:eastAsia="Times New Roman" w:cs="Times New Roman"/>
        </w:rPr>
        <w:t>Esse é o primeiro ponto a considerar sobre o versículo. Se interpretarmos mal Roma, não poderemos estabelecer a visão da história profética. Esse fato essencialmente define os esforços dos jesuítas e de outros ao longo da história, que introduziram uma teologia espúria para destruir o tema profético de Roma. Ao considerarmos a compreensão fundamental de Roma, devemos ter isso em mente.</w:t>
      </w:r>
    </w:p>
    <w:p>
      <w:pPr>
        <w:pStyle w:val="ArticleScripture"/>
        <w:jc w:val="left"/>
      </w:pPr>
      <w:r>
        <w:rPr>
          <w:rFonts w:ascii="Times New Roman" w:hAnsi="Times New Roman" w:eastAsia="Times New Roman" w:cs="Times New Roman"/>
        </w:rPr>
        <w:t>Aqueles que se confundem em sua compreensão da palavra, que não veem o significado de anticristo, certamente se colocarão do lado do anticristo. Agora não há tempo para nos assimilarmos ao mundo. Daniel está de pé na sua sorte e no seu lugar. As profecias de Daniel e de João devem ser compreendidas. Elas se interpretam mutuamente. Elas dão ao mundo verdades que todos deveriam compreender. Essas profecias devem ser testemunho no mundo. Pelo seu cumprimento nestes últimos dias, elas se explicarão por si mesmas. Coleção Kress, 105.</w:t>
      </w:r>
    </w:p>
    <w:p>
      <w:pPr>
        <w:pStyle w:val="ArticleBody"/>
        <w:jc w:val="left"/>
      </w:pPr>
      <w:r>
        <w:rPr>
          <w:rFonts w:ascii="Times New Roman" w:hAnsi="Times New Roman" w:eastAsia="Times New Roman" w:cs="Times New Roman"/>
        </w:rPr>
        <w:t>Se você deixar de ver o significado de anticristo (Roma), você se unirá a Roma, e este aviso é dado no contexto de ser capaz, ou não, de entender os livros de Daniel e Apocalipse. Os mileritas construíram a compreensão fundamental do Adventismo com base em sua identificação de Roma. Eles entendiam que Roma era representada por dois poderes desoladores, que ambos eram fases de Roma, mas não estavam em um momento da história em que pudessem ver Roma como uma tríplice união, como representada no livro do Apocalipse. Daniel é, portanto, o fundamento representado pelos mileritas, e Apocalipse é o coroamento representado por Future for America. Há outro ponto de Daniel onze, versículo catorze, que desejamos identificar.</w:t>
      </w:r>
    </w:p>
    <w:p>
      <w:pPr>
        <w:pStyle w:val="ArticleBody"/>
        <w:jc w:val="left"/>
      </w:pPr>
      <w:r>
        <w:rPr>
          <w:rFonts w:ascii="Times New Roman" w:hAnsi="Times New Roman" w:eastAsia="Times New Roman" w:cs="Times New Roman"/>
        </w:rPr>
        <w:t>Miller e os pioneiros entenderam que a imagem do sonho de Nabucodonosor representava os quatro reinos da Babilônia, Medo-Pérsia, Grécia e Roma. Eles não conseguiam ver além do quarto reino, pois entendiam que a Roma papal era simplesmente uma segunda fase de Roma e, portanto, que o quarto reino havia terminado em 1798. Do seu ponto de vista histórico, o único marco profético restante era a Segunda Vinda de Cristo, quando a pedra que foi cortada da montanha atingiria os pés da imagem. Os mileritas reconheciam distinções proféticas entre a Roma pagã e a Roma papal, mas, por serem forçados a alinhar 1798 com o retorno de Cristo, não conseguiam ver além de quatro reinos.</w:t>
      </w:r>
    </w:p>
    <w:p>
      <w:pPr>
        <w:pStyle w:val="ArticleScripture"/>
        <w:jc w:val="left"/>
      </w:pPr>
      <w:r>
        <w:rPr>
          <w:rFonts w:ascii="Times New Roman" w:hAnsi="Times New Roman" w:eastAsia="Times New Roman" w:cs="Times New Roman"/>
        </w:rPr>
        <w:t>Chegamos a um tempo em que a obra sagrada de Deus é representada pelos pés da imagem, nos quais o ferro estava misturado com o barro lodoso. Deus tem um povo, um povo escolhido, cujo discernimento deve ser santificado, que não deve tornar-se profano ao pôr sobre o fundamento madeira, feno e palha. Toda alma que for leal aos mandamentos de Deus verá que a característica distintiva de nossa fé é o sábado do sétimo dia. Se o governo honrasse o sábado como Deus ordenou, estaria firmado na força de Deus e na defesa da fé uma vez entregue aos santos. Mas os estadistas sustentarão o sábado espúrio e misturarão sua fé religiosa com a observância desse filho do papado, colocando-o acima do sábado que o Senhor santificou e abençoou, separando-o para que o homem o guarde santo, como um sinal entre Ele e Seu povo até mil gerações. A mistura de eclesiasticismo e estadismo é representada pelo ferro e o barro. Essa união está enfraquecendo todo o poder das igrejas. Investir a igreja com o poder do Estado trará maus resultados. Os homens quase ultrapassaram o limite da paciência de Deus. Investiram suas forças na política e se uniram ao papado. Mas virá o tempo em que Deus punirá os que invalidaram Sua lei, e sua obra má recairá sobre eles mesmos. Comentário Bíblico Adventista do Sétimo Dia, volume 4, 1168.</w:t>
      </w:r>
    </w:p>
    <w:p>
      <w:pPr>
        <w:pStyle w:val="ArticleBody"/>
        <w:jc w:val="left"/>
      </w:pPr>
      <w:r>
        <w:rPr>
          <w:rFonts w:ascii="Times New Roman" w:hAnsi="Times New Roman" w:eastAsia="Times New Roman" w:cs="Times New Roman"/>
        </w:rPr>
        <w:t>Apocalipse dezessete é a última identificação dos reinos da profecia bíblica, e afirma que sete reinos caíram e que o oitavo reino é a união tríplice da Roma moderna. Se a primeira referência aos reinos da profecia bíblica é Daniel capítulo dois — e de fato é — então a última referência deve ser ilustrada pela primeira. Como os quatro reinos de Daniel capítulo dois podem concordar com oito reinos em Apocalipse dezessete?</w:t>
      </w:r>
    </w:p>
    <w:p>
      <w:pPr>
        <w:pStyle w:val="ArticleBody"/>
        <w:jc w:val="left"/>
      </w:pPr>
      <w:r>
        <w:rPr>
          <w:rFonts w:ascii="Times New Roman" w:hAnsi="Times New Roman" w:eastAsia="Times New Roman" w:cs="Times New Roman"/>
        </w:rPr>
        <w:t>Lembrem-se, portanto, à medida que avançamos, os mileritas não podiam ver eventos proféticos além de sua história. A mensagem que eles entenderam e proclamaram identificava a Segunda Vinda de Cristo como o próximo marco da história profética. Mas, se tanto o entendimento milerita de Roma como o símbolo que estabelece a visão da história profética, quanto o capítulo dois de Daniel, são verdades fundamentais mileritas, como isso pode harmonizar-se com os oito reinos do capítulo dezessete de Apocalipse?</w:t>
      </w:r>
    </w:p>
    <w:p>
      <w:pPr>
        <w:pStyle w:val="ArticleBody"/>
        <w:jc w:val="left"/>
      </w:pPr>
      <w:r>
        <w:rPr>
          <w:rFonts w:ascii="Times New Roman" w:hAnsi="Times New Roman" w:eastAsia="Times New Roman" w:cs="Times New Roman"/>
        </w:rPr>
        <w:t>Se você estiver em dúvida se a imagem de Daniel 2 é fundamental, tudo o que precisa fazer é considerar os gráficos pioneiros de 1843 e 1850. Ambos têm a imagem de Daniel 2 retratada neles. Igualmente significativo é o fato de que Ellen White afirma que ambos os gráficos foram feitos sob a direção de Deus e segundo o Seu desígnio.</w:t>
      </w:r>
    </w:p>
    <w:p>
      <w:pPr>
        <w:pStyle w:val="ArticleScripture"/>
        <w:jc w:val="left"/>
      </w:pPr>
      <w:r>
        <w:rPr>
          <w:rFonts w:ascii="Times New Roman" w:hAnsi="Times New Roman" w:eastAsia="Times New Roman" w:cs="Times New Roman"/>
        </w:rPr>
        <w:t>"Vi que o quadro de 1843 foi dirigido pela mão do Senhor e que não deveria ser alterado; que as figuras eram como Ele as queria; que Sua mão estava sobre elas e ocultou um erro em algumas das figuras, de modo que ninguém pudesse vê-lo, até que Sua mão fosse retirada." Primeiros Escritos, 74, 75.</w:t>
      </w:r>
    </w:p>
    <w:p>
      <w:pPr>
        <w:pStyle w:val="ArticleBody"/>
        <w:jc w:val="left"/>
      </w:pPr>
      <w:r>
        <w:rPr>
          <w:rFonts w:ascii="Times New Roman" w:hAnsi="Times New Roman" w:eastAsia="Times New Roman" w:cs="Times New Roman"/>
        </w:rPr>
        <w:t>Sobre o gráfico de 1850, ela afirmou:</w:t>
      </w:r>
    </w:p>
    <w:p>
      <w:pPr>
        <w:pStyle w:val="ArticleScripture"/>
        <w:jc w:val="left"/>
      </w:pPr>
      <w:r>
        <w:rPr>
          <w:rFonts w:ascii="Times New Roman" w:hAnsi="Times New Roman" w:eastAsia="Times New Roman" w:cs="Times New Roman"/>
        </w:rPr>
        <w:t>"Vi que Deus estava na publicação do quadro pelo Irmão Nichols. Vi que havia uma profecia deste quadro na Bíblia, e que, se este quadro é destinado ao povo de Deus, se ele [é] suficiente para um, é para outro, e, se um precisava de um novo quadro pintado em escala maior, todos precisam dele tanto quanto." Manuscript Releases, volume 13, 359.</w:t>
      </w:r>
    </w:p>
    <w:p>
      <w:pPr>
        <w:pStyle w:val="ArticleBody"/>
        <w:jc w:val="left"/>
      </w:pPr>
      <w:r>
        <w:rPr>
          <w:rFonts w:ascii="Times New Roman" w:hAnsi="Times New Roman" w:eastAsia="Times New Roman" w:cs="Times New Roman"/>
        </w:rPr>
        <w:t>Há um antigo provérbio do mundo que diz: "O erro tem muitos caminhos, mas a verdade tem apenas um." Há vários erros que têm sido empregados para impedir que as pessoas reconheçam que a Roma moderna, em Apocalipse dezessete, é a oitava cabeça, que pertence aos sete. Um desses erros, empregado pelos teólogos do Adventismo, é uma deturpação dos reinos da história. Aqui não me refiro aos reinos da profecia bíblica; são designações diferentes. Os reinos da profecia bíblica são estabelecidos com base na primeira menção em Daniel capítulo dois, mas houve reinos da história que precederam Babilônia. Ellen White identifica claramente quais foram os reinos da história, mas os teólogos do Adventismo ignoram o testemunho inspirado e criam uma sequência de reinos da história que obscurece a compreensão de que Roma sempre aparece como oitava e pertence aos sete. No entanto, é Roma que estabelece a visão.</w:t>
      </w:r>
    </w:p>
    <w:p>
      <w:pPr>
        <w:pStyle w:val="ArticleBody"/>
        <w:jc w:val="left"/>
      </w:pPr>
      <w:r>
        <w:rPr>
          <w:rFonts w:ascii="Times New Roman" w:hAnsi="Times New Roman" w:eastAsia="Times New Roman" w:cs="Times New Roman"/>
        </w:rPr>
        <w:t>Os teólogos do Adventismo e do protestantismo apóstata sugerem que os reinos da história foram Egito, Assíria, Babilônia, Medo-Pérsia, Grécia, Roma e assim por diante. A Irmã White nos informa que há um terceiro reino da história, que eles escolhem omitir. Estão omitindo esse reino ou estão omitindo o Espírito de Profecia? Ambos.</w:t>
      </w:r>
    </w:p>
    <w:p>
      <w:pPr>
        <w:pStyle w:val="ArticleScripture"/>
        <w:jc w:val="left"/>
      </w:pPr>
      <w:r>
        <w:rPr>
          <w:rFonts w:ascii="Times New Roman" w:hAnsi="Times New Roman" w:eastAsia="Times New Roman" w:cs="Times New Roman"/>
        </w:rPr>
        <w:t>A história das nações que, uma após outra, ocuparam o tempo e o lugar que lhes foram destinados, testemunhando inconscientemente a verdade cujo significado elas mesmas não conheciam, fala-nos. A cada nação e a cada indivíduo de hoje, Deus atribuiu um lugar em Seu grande plano. Hoje, homens e nações estão sendo medidos pelo prumo na mão Daquele que não erra. Todos estão, por sua própria escolha, decidindo seu destino, e Deus está governando tudo para o cumprimento de Seus propósitos.</w:t>
      </w:r>
    </w:p>
    <w:p>
      <w:pPr>
        <w:pStyle w:val="ArticleScripture"/>
        <w:jc w:val="left"/>
      </w:pPr>
      <w:r>
        <w:rPr>
          <w:rFonts w:ascii="Times New Roman" w:hAnsi="Times New Roman" w:eastAsia="Times New Roman" w:cs="Times New Roman"/>
        </w:rPr>
        <w:t>A história que o grande EU SOU traçou em Sua palavra, unindo elo após elo na cadeia profética, desde a eternidade no passado até a eternidade no futuro, nos diz onde estamos hoje na procissão dos séculos e o que se pode esperar no tempo por vir. Tudo o que a profecia predisse que se cumpriria, até o presente, foi registrado nas páginas da história, e podemos estar certos de que tudo o que ainda está por vir se cumprirá na devida ordem.</w:t>
      </w:r>
    </w:p>
    <w:p>
      <w:pPr>
        <w:pStyle w:val="ArticleScripture"/>
        <w:jc w:val="left"/>
      </w:pPr>
      <w:r>
        <w:rPr>
          <w:rFonts w:ascii="Times New Roman" w:hAnsi="Times New Roman" w:eastAsia="Times New Roman" w:cs="Times New Roman"/>
        </w:rPr>
        <w:t>A derrubada final de todos os domínios terrenos é claramente predita na palavra da verdade. Na profecia proferida quando a sentença de Deus foi decretada contra o último rei de Israel, é dada a mensagem: 'Assim diz o Senhor Deus; Remove o diadema e tira a coroa: ... exalta o humilde e abate o exaltado. Eu a derrubarei, derrubarei, derrubarei; e ela não será mais, até que venha aquele a quem pertence o direito; e eu lho darei.' Ezequiel 21:26, 27.</w:t>
      </w:r>
    </w:p>
    <w:p>
      <w:pPr>
        <w:pStyle w:val="ArticleScripture"/>
        <w:jc w:val="left"/>
      </w:pPr>
      <w:r>
        <w:rPr>
          <w:rFonts w:ascii="Times New Roman" w:hAnsi="Times New Roman" w:eastAsia="Times New Roman" w:cs="Times New Roman"/>
        </w:rPr>
        <w:t>A coroa tirada de Israel passou, sucessivamente, aos reinos da Babilônia, da Medo-Pérsia, da Grécia e de Roma. Deus diz: "Isto não será mais, até que venha aquele a quem pertence o direito; e eu lho darei."</w:t>
      </w:r>
    </w:p>
    <w:p>
      <w:pPr>
        <w:pStyle w:val="ArticleScripture"/>
        <w:jc w:val="left"/>
      </w:pPr>
      <w:r>
        <w:rPr>
          <w:rFonts w:ascii="Times New Roman" w:hAnsi="Times New Roman" w:eastAsia="Times New Roman" w:cs="Times New Roman"/>
        </w:rPr>
        <w:t>Esse tempo está às portas. Hoje, os sinais dos tempos declaram que estamos no limiar de grandes e solenes acontecimentos. Tudo em nosso mundo está em agitação. Diante de nossos olhos está se cumprindo a profecia do Salvador acerca dos eventos que precederiam Sua vinda: 'Ouvireis falar de guerras e rumores de guerras... Nação se levantará contra nação, e reino contra reino; e haverá fomes, pestes e terremotos em diversos lugares.' Mateus 24:6, 7.</w:t>
      </w:r>
    </w:p>
    <w:p>
      <w:pPr>
        <w:pStyle w:val="ArticleScripture"/>
        <w:jc w:val="left"/>
      </w:pPr>
      <w:r>
        <w:rPr>
          <w:rFonts w:ascii="Times New Roman" w:hAnsi="Times New Roman" w:eastAsia="Times New Roman" w:cs="Times New Roman"/>
        </w:rPr>
        <w:t>O presente é uma época de interesse avassalador para todos os que vivem. Governantes e estadistas, homens que ocupam posições de confiança e autoridade, homens e mulheres pensantes de todas as classes, têm sua atenção fixa nos acontecimentos que se desenrolam ao nosso redor. Estão acompanhando as relações tensas e inquietas que existem entre as nações. Percebem a intensidade que está se apoderando de cada elemento terreno e reconhecem que algo grande e decisivo está prestes a acontecer — que o mundo está à beira de uma crise tremenda.</w:t>
      </w:r>
    </w:p>
    <w:p>
      <w:pPr>
        <w:pStyle w:val="ArticleScripture"/>
        <w:jc w:val="left"/>
      </w:pPr>
      <w:r>
        <w:rPr>
          <w:rFonts w:ascii="Times New Roman" w:hAnsi="Times New Roman" w:eastAsia="Times New Roman" w:cs="Times New Roman"/>
        </w:rPr>
        <w:t>Os anjos estão agora refreando os ventos de contenda, para que não soprem até que o mundo seja advertido de sua ruína iminente; mas uma tempestade está se formando, pronta para irromper sobre a terra; e quando Deus ordenar a Seus anjos que soltem os ventos, haverá uma cena de contenda como nenhuma pena pode descrever.</w:t>
      </w:r>
    </w:p>
    <w:p>
      <w:pPr>
        <w:pStyle w:val="ArticleScripture"/>
        <w:jc w:val="left"/>
      </w:pPr>
      <w:r>
        <w:rPr>
          <w:rFonts w:ascii="Times New Roman" w:hAnsi="Times New Roman" w:eastAsia="Times New Roman" w:cs="Times New Roman"/>
        </w:rPr>
        <w:t>"A Bíblia, e somente a Bíblia, apresenta uma visão correta dessas coisas. Aqui são reveladas as grandes cenas finais da história do nosso mundo, eventos que já projetam suas sombras, o som de cuja aproximação faz a terra tremer e os corações dos homens desfalecerem de medo." Educação, 178-180.</w:t>
      </w:r>
    </w:p>
    <w:p>
      <w:pPr>
        <w:pStyle w:val="ArticleBody"/>
        <w:jc w:val="left"/>
      </w:pPr>
      <w:r>
        <w:rPr>
          <w:rFonts w:ascii="Times New Roman" w:hAnsi="Times New Roman" w:eastAsia="Times New Roman" w:cs="Times New Roman"/>
        </w:rPr>
        <w:t>Esta passagem traz muita luz para o nosso tempo, mas o que quero salientar é que a Irmã White identifica claramente que o reino histórico que precedeu a Babilônia foi Israel, e não a Assíria. Os reinos históricos usados pelos teólogos deixam Israel de fora como reino histórico, apesar do poder e da glória estabelecidos durante o reinado do rei Salomão e apesar do testemunho direto da inspiração, por meio de Ezequiel e Ellen White, de que a coroa de Israel passou para a Babilônia.</w:t>
      </w:r>
    </w:p>
    <w:p>
      <w:pPr>
        <w:pStyle w:val="ArticleBody"/>
        <w:jc w:val="left"/>
      </w:pPr>
      <w:r>
        <w:rPr>
          <w:rFonts w:ascii="Times New Roman" w:hAnsi="Times New Roman" w:eastAsia="Times New Roman" w:cs="Times New Roman"/>
        </w:rPr>
        <w:t>Se aplicarmos o comentário inspirado aos reinos da história, verificamos que Israel precisa ser contado entre esses reinos. Israel, Assíria e Egito são reinos da história que precederam o primeiro reino da profecia bíblica, que foi a Babilônia. Portanto, o quarto reino da "história" foi a Babilônia, o quinto foi a Medo-Pérsia, o sexto foi a Grécia, o sétimo foi a Roma pagã, e o oitavo foi a Roma papal, que era uma das sete, pois representa a segunda fase da Roma pagã. No conjunto dos reinos da história, a Roma papal é a oitava e é uma das sete.</w:t>
      </w:r>
    </w:p>
    <w:p>
      <w:pPr>
        <w:pStyle w:val="ArticleBody"/>
        <w:jc w:val="left"/>
      </w:pPr>
      <w:r>
        <w:rPr>
          <w:rFonts w:ascii="Times New Roman" w:hAnsi="Times New Roman" w:eastAsia="Times New Roman" w:cs="Times New Roman"/>
        </w:rPr>
        <w:t>Em Daniel 7, temos os reinos da profecia bíblica representados por feras. Babilônia é o leão que foi seguido pelo urso da Medo-Pérsia. O terceiro foi a Grécia, como o leopardo, e depois Roma como a "fera terrível e espantosa" que tinha "dentes de ferro". A fera terrível, de acordo com a imagem de Daniel 2, é Roma, o quarto reino da profecia bíblica.</w:t>
      </w:r>
    </w:p>
    <w:p>
      <w:pPr>
        <w:pStyle w:val="ArticleBody"/>
        <w:jc w:val="left"/>
      </w:pPr>
      <w:r>
        <w:rPr>
          <w:rFonts w:ascii="Times New Roman" w:hAnsi="Times New Roman" w:eastAsia="Times New Roman" w:cs="Times New Roman"/>
        </w:rPr>
        <w:t>Os mileritas entenderam que o quarto reino era Roma; assim, compreenderam as características da besta terrível como tais e simplesmente aplicaram todas as características proféticas da besta ao quarto reino. Eles viram a distinção entre a Roma pagã e a Roma papal na passagem, mas não conseguiam ver um quinto reino na profecia bíblica, pois usaram corretamente a primeira menção dos reinos da profecia bíblica como seu ponto de referência. Mas a distinção entre as duas Romas está na passagem, o que nos permite considerar a distinção entre as duas Romas como representando dois reinos. Mas esse não é o ponto que estamos considerando.</w:t>
      </w:r>
    </w:p>
    <w:p>
      <w:pPr>
        <w:pStyle w:val="ArticleScripture"/>
        <w:jc w:val="left"/>
      </w:pPr>
      <w:r>
        <w:rPr>
          <w:rFonts w:ascii="Times New Roman" w:hAnsi="Times New Roman" w:eastAsia="Times New Roman" w:cs="Times New Roman"/>
        </w:rPr>
        <w:t>Assim disse: A quarta besta será o quarto reino sobre a terra, que será diferente de todos os reinos, e devorará toda a terra, e a pisoteará e a quebrará em pedaços. E os dez chifres deste reino são dez reis que se levantarão; e depois deles se levantará outro, que será diferente dos primeiros, e submeterá três reis. Ele proferirá grandes palavras contra o Altíssimo, e afligirá os santos do Altíssimo, e intentará mudar os tempos e as leis; e eles serão entregues em sua mão por um tempo, tempos e metade de um tempo. Mas o juízo se assentará, e lhe tirarão o domínio, para o consumir e destruí-lo até o fim. Daniel 7:23-26.</w:t>
      </w:r>
    </w:p>
    <w:p>
      <w:pPr>
        <w:pStyle w:val="ArticleBody"/>
        <w:jc w:val="left"/>
      </w:pPr>
      <w:r>
        <w:rPr>
          <w:rFonts w:ascii="Times New Roman" w:hAnsi="Times New Roman" w:eastAsia="Times New Roman" w:cs="Times New Roman"/>
        </w:rPr>
        <w:t>O quarto reino em Daniel 2 é Roma. Os dez chifres representam as dez nações que representam o reino da Roma pagã, e antes que a Roma papal assumisse o controle do mundo em 538, três desses reinos seriam removidos, ou arrancados. Então o "pequeno" "chifre" do versículo oito, com "olhos como os olhos de homem, e uma boca falando grandes coisas", surgiria. Se temos dez chifres no quarto reino e três são removidos para que o "pequeno chifre" substitua aqueles três chifres, então, quando os três chifres são removidos, restam sete chifres, e o pequeno chifre é o oitavo, pois Roma sempre surge em oitavo e é dos sete. Há muita luz acerca de Roma em suas duas fases neste capítulo, mas estamos simplesmente apresentando aqui uma segunda testemunha de que, tanto profeticamente quanto historicamente, Roma surge em oitavo e é dos sete.</w:t>
      </w:r>
    </w:p>
    <w:p>
      <w:pPr>
        <w:pStyle w:val="ArticleBody"/>
        <w:jc w:val="left"/>
      </w:pPr>
      <w:r>
        <w:rPr>
          <w:rFonts w:ascii="Times New Roman" w:hAnsi="Times New Roman" w:eastAsia="Times New Roman" w:cs="Times New Roman"/>
        </w:rPr>
        <w:t>No capítulo oito encontramos o desdobramento do capítulo sete. O capítulo mais uma vez identifica os reinos da profecia bíblica, mas omite o primeiro reino, o da Babilônia, pois, quando Daniel recebeu a visão do capítulo oito, faltava pouco para o fim da Babilônia. No capítulo, a Medo-Pérsia é representada por um carneiro que tinha dois chifres. A Grécia é representada por um bode com um chifre que é quebrado e, do chifre quebrado, surgem quatro chifres. Em seguida, um "chifre pequeno" aparece após a Grécia e, mais uma vez, o chifre pequeno representa Roma. Embora Roma não fosse descendente direta do império grego, a passagem retrata o chifre pequeno como saindo de um dos quatro chifres que surgiram no reino grego depois que o primeiro chifre — representando Alexandre, o Grande — foi quebrado. Roma não era descendente dos gregos, mas começou sua conquista do mundo a partir da região da Grécia e, nesse sentido, saiu de um daqueles quatro chifres.</w:t>
      </w:r>
    </w:p>
    <w:p>
      <w:pPr>
        <w:pStyle w:val="ArticleBody"/>
        <w:jc w:val="left"/>
      </w:pPr>
      <w:r>
        <w:rPr>
          <w:rFonts w:ascii="Times New Roman" w:hAnsi="Times New Roman" w:eastAsia="Times New Roman" w:cs="Times New Roman"/>
        </w:rPr>
        <w:t>Assim, encontramos no capítulo oito uma segunda testemunha do capítulo sete. Medo-Pérsia tinha dois chifres; a Grécia tinha um e, em seguida, mais quatro chifres. Isso totaliza sete chifres antes do chifre de Roma, pois o pequeno chifre saiu de um dos quatro chifres da Grécia. Dois mais um mais quatro são sete; então Roma, o pequeno chifre, é o oitavo e é dos sete. Vale notar que esta passagem, que identifica que Roma surge de um dos chifres gregos, é um dos maiores argumentos proféticos que Miller e seus colaboradores tiveram de enfrentar em sua história.</w:t>
      </w:r>
    </w:p>
    <w:p>
      <w:pPr>
        <w:pStyle w:val="ArticleBody"/>
        <w:jc w:val="left"/>
      </w:pPr>
      <w:r>
        <w:rPr>
          <w:rFonts w:ascii="Times New Roman" w:hAnsi="Times New Roman" w:eastAsia="Times New Roman" w:cs="Times New Roman"/>
        </w:rPr>
        <w:t>Os protestantes daquela época insistiam que o pequeno chifre de Roma não poderia ser Roma, pois a profecia identifica que o pequeno chifre saiu de um dos quatro chifres gregos. Assim, argumentavam que o pequeno chifre representava Antíoco Epifânio, que foi um dos reis selêucidas que continuaram na história após a divisão que se seguiu à morte de Alexandre, o Grande. O debate na história milerita sobre essa questão foi tão grande que, na Tabela de 1843, figurava o argumento contra o ensino protestante, o qual se baseava no fato de que Daniel viu o pequeno chifre sair de um dos quatro chifres gregos e, portanto, não poderia ser Roma, pois Roma não descende da Grécia. O argumento impactou todas as passagens em Daniel em que Roma é identificada. A posição protestante incluía que os “salteadores do teu povo”, no versículo quatorze de Daniel onze, tinham de ser Antíoco Epifânio. Os mileritas, portanto, incluíram na tabela — que a Irmã White identificou como “dirigida pela mão do Senhor e que não deveria ser alterada” — uma referência a Antíoco Epifânio, indicando por que ele não poderia ter sido aquele quarto reino. Roma estabelece a visão da história profética, ou foi um rei selêucida que morreu mais de cem anos antes do nascimento de Cristo que representou o poder que se levantou contra Cristo em sua crucifixão?</w:t>
      </w:r>
    </w:p>
    <w:p>
      <w:pPr>
        <w:pStyle w:val="ArticleBody"/>
        <w:jc w:val="left"/>
      </w:pPr>
      <w:r>
        <w:rPr>
          <w:rFonts w:ascii="Times New Roman" w:hAnsi="Times New Roman" w:eastAsia="Times New Roman" w:cs="Times New Roman"/>
        </w:rPr>
        <w:t>A pergunta que poderia ser levantada é: por que foi mostrado a Daniel que Roma saía de um dos chifres gregos, se Roma não era um descendente direto da Grécia? A resposta é que o início da ascensão de Roma ao poder começou naquela região que outrora fora território grego, mas por que a profecia foi apresentada de tal maneira a permitir essa confusão?</w:t>
      </w:r>
    </w:p>
    <w:p>
      <w:pPr>
        <w:pStyle w:val="ArticleBody"/>
        <w:jc w:val="left"/>
      </w:pPr>
      <w:r>
        <w:rPr>
          <w:rFonts w:ascii="Times New Roman" w:hAnsi="Times New Roman" w:eastAsia="Times New Roman" w:cs="Times New Roman"/>
        </w:rPr>
        <w:t>Pelo menos uma resposta, além da importância de notar onde Roma começou a se erguer, é que o enigma de Roma sempre surgir como o oitavo e ser dos sete se resolve ao associar Roma ao território da Grécia, para manter o ponto do enigma de que Roma é dos sete. O enigma é tão importante, embora os mileritas jamais pudessem ter entendido esse conceito a partir de sua perspectiva na história. O fato de que todas as referências não apenas no quadro de 1843, mas também no de 1850, são ilustrações de temas diretamente abordados na Palavra profética de Deus, exceto pela única referência que enfatiza que Antíoco Epifânio não é o poder que se opôs a Cristo, torna muito significativa a adição ao quadro. Quão triste é que, ao abandonar seus fundamentos, o Adventismo hoje se veja ensinando que o poder do verso catorze de Daniel onze é Antíoco Epifânio e não Roma! Agora ensinam aquilo que os mileritas combateram tão vigorosamente que representaram essa controvérsia no quadro de 1843!</w:t>
      </w:r>
    </w:p>
    <w:p>
      <w:pPr>
        <w:pStyle w:val="ArticleBody"/>
        <w:jc w:val="left"/>
      </w:pPr>
      <w:r>
        <w:rPr>
          <w:rFonts w:ascii="Times New Roman" w:hAnsi="Times New Roman" w:eastAsia="Times New Roman" w:cs="Times New Roman"/>
        </w:rPr>
        <w:t>Os reinos da história indicam que Roma surge em oitavo e é dos sete. O "pequeno chifre" no capítulo sete, que profere "grandes palavras contra o Altíssimo", surge em oitavo e é dos sete. Os chifres do capítulo oito indicam que Roma surge em oitavo e é dos sete.</w:t>
      </w:r>
    </w:p>
    <w:p>
      <w:pPr>
        <w:pStyle w:val="ArticleBody"/>
        <w:jc w:val="left"/>
      </w:pPr>
      <w:r>
        <w:rPr>
          <w:rFonts w:ascii="Times New Roman" w:hAnsi="Times New Roman" w:eastAsia="Times New Roman" w:cs="Times New Roman"/>
        </w:rPr>
        <w:t>No próximo artigo, consideraremos como a Roma moderna, conforme representada em Apocalipse dezessete, surge como o oitavo e é dos sete. Em seguida, voltaremos a Daniel dois e identificaremos por que os quatro reinos de Daniel dois, que constituem a primeira menção dos reinos da profecia bíblica, estão de acordo com os oito reinos de Apocalipse dezessete.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oitavo é dos sete - número um</dc:title>
  <dc:subject>As Duas Romas de 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