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Ang Ikawalo ay kabilang sa Pito - Bilang Dalawa</w:t>
      </w:r>
    </w:p>
    <w:p>
      <w:pPr>
        <w:pStyle w:val="ArticleSubtitle"/>
        <w:jc w:val="left"/>
      </w:pPr>
      <w:r>
        <w:rPr>
          <w:rFonts w:ascii="Arial" w:hAnsi="Arial" w:eastAsia="Arial" w:cs="Arial"/>
        </w:rPr>
        <w:t>Mga Kaharian ng Propesiya sa Bibliya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Sa nakaraang artikulo, tinukoy natin na ang mga Millerite ay hindi nakita ang Roma bilang anupaman maliban sa Roma Pagano at Roma Papal, bagaman tinalakay nila ang mga pagkakaiba sa pagitan ng dalawang kapangyarihang iyon. Para sa mga Millerite, ang mga pagkakaiba sa pagitan ng Roma Pagano at Roma Papal ay hindi naghatid sa kanila sa pagkilalang ang Roma Papal ang ikalimang kahariang sumunod sa ikaapat na kaharian ng Roma Pagano. Pagkaraan ng pagkadismaya noong 1844, tinukoy ni Kapatid na White ang tatlong kapangyarihan sa Apocalipsis labindalawa at labintatlo: ang dragon sa kabanata labindalawa; pagkatapos, ang Papado, bilang ang hayop na umahon mula sa dagat sa kabanata labintatlo; at sumunod dito ang Estados Unidos bilang ang hayop na umahon mula sa lupa. Matapos mailatag ang pundasyon, binuksan ng Panginoon ang liwanag tungkol sa tatluhang pagkakaisa ng dragon, ng hayop, at ng bulaang propeta na, sa kabanata labing-anim ng Apocalipsis, ay umaakay sa sanlibutan tungo sa Armagedon.</w:t>
      </w:r>
    </w:p>
    <w:p>
      <w:pPr>
        <w:pStyle w:val="ArticleScripture"/>
        <w:jc w:val="left"/>
      </w:pPr>
      <w:r>
        <w:rPr>
          <w:rFonts w:ascii="Times New Roman" w:hAnsi="Times New Roman" w:eastAsia="Times New Roman" w:cs="Times New Roman"/>
        </w:rPr>
        <w:t>Ang hanay ng propesiyang kinasusumpungan ng mga simbolong ito ay nagsisimula sa Apocalipsis 12, sa dragon na naghangad na puksain si Cristo sa Kanyang pagsilang. Ang dragon ay sinasabing si Satanas (Apocalipsis 12:9); siya ang umudyok kay Herodes na ipapatay ang Tagapagligtas. Ngunit ang pangunahing kasangkapan ni Satanas sa pakikidigma laban kay Cristo at sa Kanyang bayan sa mga unang siglo ng Panahong Kristiyano ay ang Imperyong Romano, na ang paganismo ang namamayaning relihiyon. Kaya’t samantalang ang dragon, sa pangunahing pakahulugan, ay kumakatawan kay Satanas, ito, sa ikalawang diwa, ay isang simbolo ng paganong Roma.</w:t>
      </w:r>
    </w:p>
    <w:p>
      <w:pPr>
        <w:pStyle w:val="ArticleScripture"/>
        <w:jc w:val="left"/>
      </w:pPr>
      <w:r>
        <w:rPr>
          <w:rFonts w:ascii="Times New Roman" w:hAnsi="Times New Roman" w:eastAsia="Times New Roman" w:cs="Times New Roman"/>
        </w:rPr>
        <w:t>Sa kabanata 13 (talata 1-10) ay inilalarawan ang isa pang hayop, “na gaya ng leopardo,” na binigyan ng dragon ng “kanyang kapangyarihan, at ang kanyang luklukan, at dakilang kapamahalaan.” Ang sagisag na ito, gaya ng pinaniniwalaan ng karamihan sa mga Protestante, ay kumakatawan sa kapapahan, na humalili sa kapangyarihan, luklukan, at kapamahalaan na minsang tinanganan ng sinaunang Imperyong Romano. Tungkol sa hayop na gaya ng leopardo ay sinasabi: “Ipinagkaloob sa kanya ang isang bibig na nagsasalita ng malalaking bagay at mga pamumusong.... At binuka niya ang kanyang bibig sa pamumusong laban sa Diyos, upang lapastanganin ang Kanyang pangalan, at ang Kanyang tabernakulo, at ang mga tumatahan sa langit. At ipinagkaloob sa kanya na makipagbaka sa mga banal, at manaig laban sa kanila: at ipinagkaloob sa kanya ang kapangyarihan sa lahat ng mga angkan, at mga wika, at mga bansa.” Ang propesiyang ito, na halos magkapareho sa paglalarawan ng maliit na sungay sa Daniel 7, ay walang pasubaling tumutukoy sa kapapahan.</w:t>
      </w:r>
    </w:p>
    <w:p>
      <w:pPr>
        <w:pStyle w:val="ArticleScripture"/>
        <w:jc w:val="left"/>
      </w:pPr>
      <w:r>
        <w:rPr>
          <w:rFonts w:ascii="Times New Roman" w:hAnsi="Times New Roman" w:eastAsia="Times New Roman" w:cs="Times New Roman"/>
        </w:rPr>
        <w:t>'Ipinagkaloob sa kanya ang kapangyarihang magpatuloy sa apatnapu't dalawang buwan.' At, sabi ng propeta, 'Nakita ko ang isa sa kanyang mga ulo na wari'y nasugatan hanggang sa kamatayan.' At muli: 'Ang nagdadala sa pagkabihag ay mabibihag: ang pumapatay sa tabak ay dapat patayin sa tabak.' Ang apatnapu't dalawang buwan ay siya ring 'isang panahon, mga panahon, at kalahati ng isang panahon,' tatlo't kalahating taon, o 1260 araw, ng Daniel 7—ang panahong kung kailan aapiin ng kapangyarihang papal ang bayan ng Diyos. Ang panahong ito, gaya ng sinabi sa mga naunang kabanata, ay nagsimula sa kataas-taasang kapangyarihan ng kapapahan, A.D. 538, at nagtapos noong 1798. Noon ang papa ay binihag ng hukbong Pranses, tinamo ng kapangyarihang papal ang sugat na nakamamatay, at natupad ang hulang, 'Ang nagdadala sa pagkabihag ay mabibihag.'</w:t>
      </w:r>
    </w:p>
    <w:p>
      <w:pPr>
        <w:pStyle w:val="ArticleScripture"/>
        <w:jc w:val="left"/>
      </w:pPr>
      <w:r>
        <w:rPr>
          <w:rFonts w:ascii="Times New Roman" w:hAnsi="Times New Roman" w:eastAsia="Times New Roman" w:cs="Times New Roman"/>
        </w:rPr>
        <w:t>Sa puntong ito, ipinakikilala ang isa pang sagisag. Sinasabi ng propeta: “Aking namasdan ang isa pang hayop na umaahon mula sa lupa; at mayroon itong dalawang sungay na tulad ng isang kordero.” Talata 11. Ang anyo ng hayop na ito at ang paraan ng pag-ahon nito ay kapwa nagpapahiwatig na ang bansang kinakatawan nito ay kaiba sa mga iniharap sa mga naunang sagisag. Ang mga dakilang kahariang namuno sa sanlibutan ay iniharap sa propetang Daniel bilang mga hayop na mandaragit, na umaahon kapag “ang apat na hangin ng langit ay nagkakabugso sa ibabaw ng malaking dagat.” Daniel 7:2. Sa Apocalipsis 17, ipinaliwanag ng isang anghel na ang mga tubig ay kumakatawan sa “mga bayan, at mga karamihan, at mga bansa, at mga wika.” Apocalipsis 17:15. Ang mga hangin ay sagisag ng sigalot. Ang apat na hangin ng langit na nagkakabugso sa ibabaw ng malaking dagat ay kumakatawan sa mga kakilakilabot na tagpo ng pananakop at rebolusyon na sa pamamagitan ng mga ito ay nagkamit ng kapangyarihan ang mga kaharian.</w:t>
      </w:r>
    </w:p>
    <w:p>
      <w:pPr>
        <w:pStyle w:val="ArticleScripture"/>
        <w:jc w:val="left"/>
      </w:pPr>
      <w:r>
        <w:rPr>
          <w:rFonts w:ascii="Times New Roman" w:hAnsi="Times New Roman" w:eastAsia="Times New Roman" w:cs="Times New Roman"/>
        </w:rPr>
        <w:t>Ngunit ang hayop na may mga sungay na gaya ng sa kordero ay nakitang “umaahon mula sa lupa.” Sa halip na pabagsakin ang ibang mga kapangyarihan upang maitaguyod ang sarili, ang bansang sa gayo’y kinakatawan ay dapat sumibol sa isang teritoryong dating walang sinasakop at lumago nang unti-unti at mapayapa. Kung gayon, hindi ito maaaring sumibol sa gitna ng siksik at naglalaban-labang mga bansa ng Lumang Daigdig—yaong nag-aalimpuyong dagat ng “mga bayan, at mga karamihan, at mga bansa, at mga wika.” Dapat itong hanapin sa Kontinenteng Kanluranin.</w:t>
      </w:r>
    </w:p>
    <w:p>
      <w:pPr>
        <w:pStyle w:val="ArticleScripture"/>
        <w:jc w:val="left"/>
      </w:pPr>
      <w:r>
        <w:rPr>
          <w:rFonts w:ascii="Times New Roman" w:hAnsi="Times New Roman" w:eastAsia="Times New Roman" w:cs="Times New Roman"/>
        </w:rPr>
        <w:t>Aling bansa sa Bagong Daigdig ang noong 1798 ay umuusbong sa kapangyarihan, nagbibigay ng pangako ng lakas at kadakilaan, at umaakit ng pansin ng daigdig? Ang paglalapat ng simbolo ay hindi mapag-aalinlanganan. Isang bansa, at tanging isa lamang, ang tumutugon sa mga pagtutukoy ng propesiyang ito; walang pasubaling itinuturo nito ang Estados Unidos ng Amerika. Muli at muli, ang kaisipan, halos ang mismong mga salita, ng banal na manunulat ay hindi sinasadyang ginamit ng orador at ng mananalaysay sa paglalarawan ng pagbangon at paglago ng bansang ito. Ang hayop ay nakita na “umaahong mula sa lupa;” at, ayon sa mga tagapagsalin, ang salitang isinalin dito bilang “umaahon” ay literal na nangangahulugang “tumubo o sumibol gaya ng isang halaman.” At, gaya ng ating nakita, ang bansang ito ay dapat lumitaw sa teritoryong dati’y hindi tinatahanan. Isang kilalang manunulat, na inilalarawan ang pagbangon ng Estados Unidos, ay nagsasalita tungkol sa “hiwaga ng kanyang paglitaw mula sa kawalan,” at nagsabi: “Gaya ng isang tahimik na binhi ay lumago kami hanggang sa maging imperyo.”-G. A. Townsend, The New World Compared With the Old, pahina 462. Isang Europeanong pahayagan noong 1850 ang nagsalita tungkol sa Estados Unidos bilang isang kahanga-hangang imperyo, na “umuusbong,” at “sa gitna ng katahimikan ng daigdig ay araw-araw na dinaragdagan ang kapangyarihan at pagmamataas nito.”-The Dublin Nation. Si Edward Everett, sa isang talumpati hinggil sa mga Pilgrim na nagtatag ng bansang ito, ay nagsabi: “Naghahanap ba sila ng isang liblib na pook, hindi nakagagambala dahil sa pagkakakubli nito, at ligtas dahil sa kalayuan nito, kung saan ang munting iglesya ng Leyden ay maaaring magtamasa ng kalayaan ng budhi? Masdan ninyo ang malalawak na rehiyon na, sa mapayapang pananakop, … ay kanilang dinalhan ng mga watawat ng krus!”-Talumpating binigkas sa Plymouth, Massachusetts, Dis. 22, 1824, pahina 11.</w:t>
      </w:r>
    </w:p>
    <w:p>
      <w:pPr>
        <w:pStyle w:val="ArticleScripture"/>
        <w:jc w:val="left"/>
      </w:pPr>
      <w:r>
        <w:rPr>
          <w:rFonts w:ascii="Times New Roman" w:hAnsi="Times New Roman" w:eastAsia="Times New Roman" w:cs="Times New Roman"/>
        </w:rPr>
        <w:t>"'At siya'y may dalawang sungay na gaya ng sa kordero.' Ang mga sungay na gaya ng sa kordero ay nagpapahiwatig ng kabataan, kawalang-sala, at kaamuan, na angkop na kumakatawan sa katangian ng Estados Unidos nang ito'y ipinakita sa propeta bilang 'sumisibol' noong 1798. Sa hanay ng mga Kristiyanong lumikas na unang tumungo sa Amerika at humanap ng kanlungan mula sa pang-aaping monarkiko at kawalan ng pagpaparaya ng kaparihan, marami ang nagpasyang magtatag ng isang pamahalaan sa malawak na saligan ng kalayaang sibil at panrelihiyon. Ang kanilang mga pananaw ay nakapaloob sa Deklarasyon ng Kalayaan, na naglalahad ng dakilang katotohanan na 'ang lahat ng tao ay nilikhang magkakapantay' at pinagkalooban ng di-maiaalis na karapatan sa 'buhay, kalayaan, at paghahangad ng kaligayahan.' At ang Saligang-Batas ay nagtitiyak sa bayan ng karapatan sa sariling pamamahala, na nagtatadhana na ang mga kinatawang inihalal sa pamamagitan ng popular na boto ang magpapasa at magpapatupad ng mga batas. Ipinagkaloob din ang kalayaang panrelihiyon, at pinahintulutan ang bawat tao na sumamba sa Diyos ayon sa dikta ng kaniyang budhi. Ang Republikanismo at Protestantismo ay naging mga saligang prinsipyo ng bansa. Ang mga prinsipyong ito ang lihim ng kapangyarihan at kasaganaan nito. Ang mga inaapi at tinatapak-tapakan sa buong Kristiyanidad ay nagsitingin sa lupaing ito nang may interes at pag-asa. Milyun-milyon ang dumagsa sa mga baybayin nito, at ang Estados Unidos ay umangat sa isang kalagayan na kabilang sa mga pinakamakapangyarihang bansa sa daigdig.</w:t>
      </w:r>
    </w:p>
    <w:p>
      <w:pPr>
        <w:pStyle w:val="ArticleScripture"/>
        <w:jc w:val="left"/>
      </w:pPr>
      <w:r>
        <w:rPr>
          <w:rFonts w:ascii="Times New Roman" w:hAnsi="Times New Roman" w:eastAsia="Times New Roman" w:cs="Times New Roman"/>
        </w:rPr>
        <w:t>"Ngunit ang hayop na may mga sungay na gaya ng sa kordero ay 'nagsalita na gaya ng dragon. At ipinaiiral niya ang lahat ng kapangyarihan ng unang hayop sa harap nito, at pinasisamba niya ang unang hayop ng lupa at ng mga nananahan doon, na ang nakamamatay na sugat ay napagaling; ... na sinasabi sa mga nananahan sa lupa na gumawa sila ng isang larawan ng hayop, na nagkaroon ng sugat sa pamamagitan ng tabak, at nabuhay.' Apocalipsis 13:11-14." The Great Controversy, 438-441.</w:t>
      </w:r>
    </w:p>
    <w:p>
      <w:pPr>
        <w:pStyle w:val="ArticleBody"/>
        <w:jc w:val="left"/>
      </w:pPr>
      <w:r>
        <w:rPr>
          <w:rFonts w:ascii="Times New Roman" w:hAnsi="Times New Roman" w:eastAsia="Times New Roman" w:cs="Times New Roman"/>
        </w:rPr>
        <w:t>Ipinakikita ng sipi na ang mga kabanata labindalawa at labintatlo ay tumutukoy sa dragon, sa halimaw, at sa huwad na propeta, ang tatlong kapangyarihan sa Apocalipsis labing-anim na umaakay sa sanlibutan tungo sa Armagedon. Bawat isa sa tatlong kapangyarihang iyon ay may kani-kaniyang natatanging mga kabanata na sumasaklaw sa iisang kasaysayang propetiko. Ang huling anim na talata ng Daniel labing-isa ay nagsisimula sa mga salitang "At sa panahon ng wakas," na noon ay 1798. Pagkatapos, tinutukoy ng anim na talatang iyon ang mga panghuling kilusan ng papado, hanggang sa talatang isa ng Daniel labindalawa ay tumindig si Miguel at magsara ang panahon ng probasyon ng sangkatauhan at magpapasimula sa pitong huling salot. Sa talatang apatnapu't apat ng kabanata labing-isa, ang mensahe ng oras na nagpapagalit sa papado at naglulunsad ng pagdanak ng dugo na nagaganap bago mismong magsara ang panahon ng probasyon ay inilarawan bilang "mga balita mula sa silangan at mula sa hilaga."</w:t>
      </w:r>
    </w:p>
    <w:p>
      <w:pPr>
        <w:pStyle w:val="ArticleBody"/>
        <w:jc w:val="left"/>
      </w:pPr>
      <w:r>
        <w:rPr>
          <w:rFonts w:ascii="Times New Roman" w:hAnsi="Times New Roman" w:eastAsia="Times New Roman" w:cs="Times New Roman"/>
        </w:rPr>
        <w:t>Ang mensaheng “silangan” at “hilagaan” ay kumakatawan sa pangwakas na mensaheng babala, sapagkat ito ay ipinahahayag bago tumindig si Miguel. Ito ang mensahe ng ikatlong anghel na ipinahahayag sa panahon ng pagbuhos ng Banal na Espiritu. Inilarawan ni Daniel ang mensaheng ito bilang may dalawang bahagi. Ang mensahe ng “hilagaan” na nagpapagalit sa kapapahan ay ang mensaheng kinikilala ang “Hari sa Hilagaan” bilang ang kapangyarihang papal, at ang mensahe ng “silangan” ay ang mensahe ng mga anak ng silangan, na siyang Islam. Siyempre, mayroon din itong iba pang mahahalagang kahulugan, ngunit ang silangan ay isang sagisag ng Islam at ang antikristo ay ang huwad na katapat ng tunay na Hari sa Hilagaan. Ang mensahe ng ikatlong anghel na nagbababala laban sa pagtanggap ng tanda ng Hari sa Hilagaan (ang tanda ng halimaw) ay nagbababala rin na ang Islam ay sasalakay sa puntong mapuno na ang kopa ng kasamaan para sa Estados Unidos, at pinupuno ng Estados Unidos ang kaniyang kopa ng kasamaan sa batas ng Linggo.</w:t>
      </w:r>
    </w:p>
    <w:p>
      <w:pPr>
        <w:pStyle w:val="ArticleBody"/>
        <w:jc w:val="left"/>
      </w:pPr>
      <w:r>
        <w:rPr>
          <w:rFonts w:ascii="Times New Roman" w:hAnsi="Times New Roman" w:eastAsia="Times New Roman" w:cs="Times New Roman"/>
        </w:rPr>
        <w:t>Ang Apocalipsis 13, simula sa talata 11 at pasulong, ay tumutukoy sa yaon ding kasaysayang propetiko, at nagsisimula rin ito sa panahon ng wakas noong 1798.</w:t>
      </w:r>
    </w:p>
    <w:p>
      <w:pPr>
        <w:pStyle w:val="ArticleScripture"/>
        <w:jc w:val="left"/>
      </w:pPr>
      <w:r>
        <w:rPr>
          <w:rFonts w:ascii="Times New Roman" w:hAnsi="Times New Roman" w:eastAsia="Times New Roman" w:cs="Times New Roman"/>
        </w:rPr>
        <w:t>Aling bansa sa Bagong Daigdig ang noong 1798 ay umaangat bilang isang kapangyarihan, nagbibigay ng pangako ng lakas at kadakilaan, at umaakit ng pansin ng sanlibutan? Ang paglalapat ng sagisag ay hindi nag-iiwan ng anumang alinlangan. Isang bansa, at isa lamang, ang tumutugon sa mga pagtutukoy ng propesiyang ito; hindi mapagkakaila na itinuturo nito ang Estados Unidos ng Amerika. Ang Dakilang Tunggalian, 440.</w:t>
      </w:r>
    </w:p>
    <w:p>
      <w:pPr>
        <w:pStyle w:val="ArticleBody"/>
        <w:jc w:val="left"/>
      </w:pPr>
      <w:r>
        <w:rPr>
          <w:rFonts w:ascii="Times New Roman" w:hAnsi="Times New Roman" w:eastAsia="Times New Roman" w:cs="Times New Roman"/>
        </w:rPr>
        <w:t>Ang gayunding kasaysayang propetiko ay tinatalakay sa Apocalipsis kabanatang labing-tatlo, talatang labing-isa hanggang labing-walo, gaya ng tinatalakay sa Daniel kabanatang labing-isa, talatang apatnapu hanggang apatnapu’t lima. Tulad ng sa mga talata sa Daniel, nagwawakas ang salaysay hinggil sa gampanin ng Estados Unidos sa pagwawakas ng probasyon, samantalang pinipilit ng Estados Unidos ang sanlibutan na tanggapin ang tanda ng hayop. Pagkatapos, gaya ng sa Daniel labing-isa, ang mensaheng panahunan ay inihaharap sa kabanatang labing-apat. Iisang balangkas ito sa kapuwa sipi, maliban sa ang mga talata ni Daniel ay naglalarawan ng mga gawain ng papasiya at ang Apocalipsis labing-tatlo ay tumutukoy sa gampanin ng Estados Unidos. Sa pamamagitan ng dalawang linyang iyon, natatagpuan natin na sinasaklaw din ng kabanatang labing-pito ng Apocalipsis ang gayunding kasaysayan, ngunit binibigyang-diin ang gampanin ng dragon, na kinakatawan bilang sampung hari, na siyang Mga Nagkakaisang Bansa. Ang tatlong kabanatang ito, kapag tiningnan nang guhit-sa-guhit, ay tumutukoy sa gampanin ng dragon, ng hayop, at ng bulaang propeta, na sa kabanatang labing-anim ang umaakay sa sanlibutan tungo sa Armagedon, kaya may kabuluhan na ipinabatid ni Juan na pagpasok ng kabanatang labing-pito, isa sa mga anghel na nagbuhos ng pitong huling salot ang lumapit upang ipahayag kay Juan ang paghatol sa patutot ng Roma.</w:t>
      </w:r>
    </w:p>
    <w:p>
      <w:pPr>
        <w:pStyle w:val="ArticleScripture"/>
        <w:jc w:val="left"/>
      </w:pPr>
      <w:r>
        <w:rPr>
          <w:rFonts w:ascii="Times New Roman" w:hAnsi="Times New Roman" w:eastAsia="Times New Roman" w:cs="Times New Roman"/>
        </w:rPr>
        <w:t>At lumapit ang isa sa pitong anghel na may hawak ng pitong mangkok, at nakipag-usap sa akin, na nagsasabi: Halika rito; ipapakita ko sa iyo ang kahatulan sa dakilang patutot na nakaluklok sa maraming tubig; na sa kaniya nakiapid ang mga hari sa lupa, at ang mga naninirahan sa lupa ay nalasing sa alak ng kaniyang pakikiapid. Pahayag 17:1, 2.</w:t>
      </w:r>
    </w:p>
    <w:p>
      <w:pPr>
        <w:pStyle w:val="ArticleBody"/>
        <w:jc w:val="left"/>
      </w:pPr>
      <w:r>
        <w:rPr>
          <w:rFonts w:ascii="Times New Roman" w:hAnsi="Times New Roman" w:eastAsia="Times New Roman" w:cs="Times New Roman"/>
        </w:rPr>
        <w:t>Sa mga Millerita, ang usapin ay hinggil sa Roma pagano at sa Roma Papal, ngunit sa katapusan ay tungkol ito sa tatluhang pagkakaisa. Gaya ng kanyang pagtukoy sa tatlong kapangyarihang iyon sa mga kabanatang labindalawa at labintatlo, malinaw niyang itinukoy ang babae sa kabanatang labimpito bilang ang Papado.</w:t>
      </w:r>
    </w:p>
    <w:p>
      <w:pPr>
        <w:pStyle w:val="ArticleScripture"/>
        <w:jc w:val="left"/>
      </w:pPr>
      <w:r>
        <w:rPr>
          <w:rFonts w:ascii="Times New Roman" w:hAnsi="Times New Roman" w:eastAsia="Times New Roman" w:cs="Times New Roman"/>
        </w:rPr>
        <w:t>"Ang babae [Babilonia] ng Apocalipsis 17 ay inilalarawan bilang 'nakadamit ng purpura at iskarlata, at napapalamutian ng ginto, mahahalagang bato, at mga perlas, may hawak na gintong kopa sa kaniyang kamay na puno ng mga kasuklam-suklam at mga karumihan:... at sa kaniyang noo ay nakasulat ang isang pangalan, "Hiwaga, Dakilang Babilonia, ang ina ng mga patutot."' Wika ng propeta: 'Nakita ko ang babae na lasing sa dugo ng mga banal, at sa dugo ng mga martir ni Jesus.' Higit pang ipinahayag na ang Babilonia ay 'yaong dakilang lungsod, na naghahari sa mga hari sa lupa.' Apocalipsis 17:4-6, 18. Ang kapangyarihang sa napakaraming siglo ay nagpanatili ng mapaniil na pamamayani sa mga monarka ng daigdig na Kristiyano ay ang Roma." The Great Controversy, 382.</w:t>
      </w:r>
    </w:p>
    <w:p>
      <w:pPr>
        <w:pStyle w:val="ArticleBody"/>
        <w:jc w:val="left"/>
      </w:pPr>
      <w:r>
        <w:rPr>
          <w:rFonts w:ascii="Times New Roman" w:hAnsi="Times New Roman" w:eastAsia="Times New Roman" w:cs="Times New Roman"/>
        </w:rPr>
        <w:t>Kung gayon, kailan nagsisimula ang propetikong kasaysayan na kinakatawan sa kabanata labing-pito?</w:t>
      </w:r>
    </w:p>
    <w:p>
      <w:pPr>
        <w:pStyle w:val="ArticleScripture"/>
        <w:jc w:val="left"/>
      </w:pPr>
      <w:r>
        <w:rPr>
          <w:rFonts w:ascii="Times New Roman" w:hAnsi="Times New Roman" w:eastAsia="Times New Roman" w:cs="Times New Roman"/>
        </w:rPr>
        <w:t>Kaya’t dinala niya ako sa espiritu sa ilang; at nakita ko ang isang babae na nakaupo sa isang halimaw na kulay iskarlata, na punô ng mga pangalang pamumusong, na may pitong ulo at sampung sungay. At ang babae ay nararamtan ng purpura at iskarlata, at nagagayakan ng ginto, mga mahalagang bato, at mga perlas; may hawak na gintong kopa sa kaniyang kamay, na punô ng mga kasuklam-suklam na bagay at ng mga karumihan ng kaniyang pakikiapid. At sa kaniyang noo ay may nakasulat na pangalan: HIWAGA, BABILONIA ANG DAKILA, INA NG MGA PATUTOT AT NG MGA KASUKLAM-SUKLAM NA BAGAY SA LUPA. At nakita ko ang babae na lasing sa dugo ng mga banal at sa dugo ng mga martir ni Jesus; at nang makita ko siya, ako’y lubhang namangha. Apocalipsis 17:3-6.</w:t>
      </w:r>
    </w:p>
    <w:p>
      <w:pPr>
        <w:pStyle w:val="ArticleBody"/>
        <w:jc w:val="left"/>
      </w:pPr>
      <w:r>
        <w:rPr>
          <w:rFonts w:ascii="Times New Roman" w:hAnsi="Times New Roman" w:eastAsia="Times New Roman" w:cs="Times New Roman"/>
        </w:rPr>
        <w:t>Upang makita ni Juan ang babae, siya ay dinala, sa paraang propetiko, sa ilang, na si Juan mismo ay dati nang itinukoy, kaugnay ng dalawang saksi, bilang isang libo dalawang daan at animnapung taon ng paghaharing papal sa kabanata labindalawa.</w:t>
      </w:r>
    </w:p>
    <w:p>
      <w:pPr>
        <w:pStyle w:val="ArticleScripture"/>
        <w:jc w:val="left"/>
      </w:pPr>
      <w:r>
        <w:rPr>
          <w:rFonts w:ascii="Times New Roman" w:hAnsi="Times New Roman" w:eastAsia="Times New Roman" w:cs="Times New Roman"/>
        </w:rPr>
        <w:t>At ang babae ay tumakas sa ilang, na doo’y may isang dakong inihanda ng Diyos, upang siya’y doo’y pakainin sa loob ng isang libo dalawang daan at animnapung araw. . . . At sa babae ay ibinigay ang dalawang pakpak ng isang malaking agila, upang siya’y makalipad sa ilang, sa kaniyang dako, na doo’y inaalagaan sa loob ng isang panahon, at mga panahon, at kalahating panahon, mula sa harapan ng ahas. Apocalipsis 12:6, 14.</w:t>
      </w:r>
    </w:p>
    <w:p>
      <w:pPr>
        <w:pStyle w:val="ArticleBody"/>
        <w:jc w:val="left"/>
      </w:pPr>
      <w:r>
        <w:rPr>
          <w:rFonts w:ascii="Times New Roman" w:hAnsi="Times New Roman" w:eastAsia="Times New Roman" w:cs="Times New Roman"/>
        </w:rPr>
        <w:t>Sa pamamagitan ng propesiya ay inilipat si Juan sa panahon ng ilang, ngunit tinukoy nang eksakto ng ikatlong talata at ng mga kasunod nito kung saan sa loob ng isang libo dalawang daan at animnapung taon dinala si Juan, sapagkat ang babae ay lasing na sa dugo ng pag-uusig, at siya ay "ina na ng mga patutot." Dinala si Juan sa katapusan ng panahon ng ilang, sapagkat ang babae ay lasing na sa dugo ng pag-uusig at ang mga Protestanteng iglesia ay bumabalik na sa kaniyang kawan at nagiging kaniyang mga anak na babae, sapagkat sa panahong iyon siya ay kinilala bilang "ina ng mga patutot." Mayroon na siyang mga anak na babae. Ang patotoo ni Juan sa ikalabingpitong kabanata ay nagsisimula noong 1798, gaya rin ng gayunding kasaysayang propetiko na kumakatawan sa halimaw sa Daniel labing-isa at sa bulaang propeta sa Apocalipsis labintatlo.</w:t>
      </w:r>
    </w:p>
    <w:p>
      <w:pPr>
        <w:pStyle w:val="ArticleBody"/>
        <w:jc w:val="left"/>
      </w:pPr>
      <w:r>
        <w:rPr>
          <w:rFonts w:ascii="Times New Roman" w:hAnsi="Times New Roman" w:eastAsia="Times New Roman" w:cs="Times New Roman"/>
        </w:rPr>
        <w:t>Kung paanong sa dalawa pang linya, kapag nagwakas ang kabanata labing-pito, tinutukoy naman ng kabanata labing-walo ang mensahe para sa oras na iyon. Tatlong makahulang linya, tig-isa para sa bawat bahagi ng tatluhang pagsasanib. Ang lahat ay inilalarawan sa iisang makasaysayang balangkas na nagsisimula noong 1798 at nagpapatuloy hanggang sa pagsasara ng probasyon, at ang tatlo ay pawang nagbibigay-diin sa mensahe ng huling babala.</w:t>
      </w:r>
    </w:p>
    <w:p>
      <w:pPr>
        <w:pStyle w:val="ArticleBody"/>
        <w:jc w:val="left"/>
      </w:pPr>
      <w:r>
        <w:rPr>
          <w:rFonts w:ascii="Times New Roman" w:hAnsi="Times New Roman" w:eastAsia="Times New Roman" w:cs="Times New Roman"/>
        </w:rPr>
        <w:t>Tinutalakay ng Mga Talahanayan ni Habakkuk nang higit na masusi ang paksa ng kabanata labing-pito ng Pahayag, kaya babaling na ako ngayon sa palaisipang inilalarawan sa kabanatang naglalahad ng walong kaharian ng propesiya sa Bibliya.</w:t>
      </w:r>
    </w:p>
    <w:p>
      <w:pPr>
        <w:pStyle w:val="ArticleScripture"/>
        <w:jc w:val="left"/>
      </w:pPr>
      <w:r>
        <w:rPr>
          <w:rFonts w:ascii="Times New Roman" w:hAnsi="Times New Roman" w:eastAsia="Times New Roman" w:cs="Times New Roman"/>
        </w:rPr>
        <w:t>At narito ang kaisipang may karunungan. Ang pitong ulo ay pitong bundok na kinauupuan ng babae. At may pitong hari: bumagsak na ang lima, ang isa ay umiiral, at ang isa pa’y hindi pa dumarating; at pagdating niya, kailangang manatili siya sa isang maikling panahon. At ang hayop na dating umiiral, at ngayo’y wala na, siya ang ikawalo, at bahagi siya ng pito, at paroroon sa kapahamakan. Apocalipsis 17:9-11.</w:t>
      </w:r>
    </w:p>
    <w:p>
      <w:pPr>
        <w:pStyle w:val="ArticleBody"/>
        <w:jc w:val="left"/>
      </w:pPr>
      <w:r>
        <w:rPr>
          <w:rFonts w:ascii="Times New Roman" w:hAnsi="Times New Roman" w:eastAsia="Times New Roman" w:cs="Times New Roman"/>
        </w:rPr>
        <w:t>Sinabi ni Daniel kay Nebukadnezar, "Ikaw ang ulong ginto na ito."</w:t>
      </w:r>
    </w:p>
    <w:p>
      <w:pPr>
        <w:pStyle w:val="ArticleScripture"/>
        <w:jc w:val="left"/>
      </w:pPr>
      <w:r>
        <w:rPr>
          <w:rFonts w:ascii="Times New Roman" w:hAnsi="Times New Roman" w:eastAsia="Times New Roman" w:cs="Times New Roman"/>
        </w:rPr>
        <w:t>At saanman nananahan ang mga anak ng mga tao, ang mga hayop sa parang at ang mga ibon sa himpapawid ay ibinigay niya sa iyong kamay, at ginawa ka niyang pinuno sa kanilang lahat. Ikaw ang ulong ginto na ito. Daniel 2:38.</w:t>
      </w:r>
    </w:p>
    <w:p>
      <w:pPr>
        <w:pStyle w:val="ArticleBody"/>
        <w:jc w:val="left"/>
      </w:pPr>
      <w:r>
        <w:rPr>
          <w:rFonts w:ascii="Times New Roman" w:hAnsi="Times New Roman" w:eastAsia="Times New Roman" w:cs="Times New Roman"/>
        </w:rPr>
        <w:t>Sinabi rin ni Daniel kay Nebukadnezar, "Ikaw, O hari, ay hari ng mga hari."</w:t>
      </w:r>
    </w:p>
    <w:p>
      <w:pPr>
        <w:pStyle w:val="ArticleScripture"/>
        <w:jc w:val="left"/>
      </w:pPr>
      <w:r>
        <w:rPr>
          <w:rFonts w:ascii="Times New Roman" w:hAnsi="Times New Roman" w:eastAsia="Times New Roman" w:cs="Times New Roman"/>
        </w:rPr>
        <w:t>Ikaw, O hari, ay hari ng mga hari; sapagkat ang Diyos ng langit ay nagkaloob sa iyo ng isang kaharian, kapangyarihan, kalakasan, at kaluwalhatian. Daniel 2:37.</w:t>
      </w:r>
    </w:p>
    <w:p>
      <w:pPr>
        <w:pStyle w:val="ArticleBody"/>
        <w:jc w:val="left"/>
      </w:pPr>
      <w:r>
        <w:rPr>
          <w:rFonts w:ascii="Times New Roman" w:hAnsi="Times New Roman" w:eastAsia="Times New Roman" w:cs="Times New Roman"/>
        </w:rPr>
        <w:t>Si Nebuchadnezzar ang “ulo” at siya ay isang hari, at siya’y hari ng mga hari sapagkat siya ang kinatawan ng una sa mga kahariang inilalarawan sa imahen. Si Nebuchadnezzar ang haring kinakatawan ng ginto, at ang iba pang mga kaharian at mga hari ay kakatawanin ng iba pang mga metal sa imahen; ngunit si Nebuchadnezzar ang una, at dahil dito siya ang hari ng mga hari. Isa pang antas, na hindi natin tatalakayin sa ngayon, ay na ang kaharian ng Babilonia ay kumakatawan sa kahariang naghahangad na magpanggap bilang si Cristo, na siyang tunay na Hari ng mga hari.</w:t>
      </w:r>
    </w:p>
    <w:p>
      <w:pPr>
        <w:pStyle w:val="ArticleBody"/>
        <w:jc w:val="left"/>
      </w:pPr>
      <w:r>
        <w:rPr>
          <w:rFonts w:ascii="Times New Roman" w:hAnsi="Times New Roman" w:eastAsia="Times New Roman" w:cs="Times New Roman"/>
        </w:rPr>
        <w:t>Sa pasimula ng patotoo ni Isaias hinggil sa mga propesiyang tumatagal ng dalawang libo, limang daan at dalawampung taon (ang pitong ulit ng Levitico 26), tinutukoy ni Isaias ang mga hari bilang mga ulo.</w:t>
      </w:r>
    </w:p>
    <w:p>
      <w:pPr>
        <w:pStyle w:val="ArticleScripture"/>
        <w:jc w:val="left"/>
      </w:pPr>
      <w:r>
        <w:rPr>
          <w:rFonts w:ascii="Times New Roman" w:hAnsi="Times New Roman" w:eastAsia="Times New Roman" w:cs="Times New Roman"/>
        </w:rPr>
        <w:t>Sapagkat ang ulo ng Siria ay Damasco, at ang ulo ng Damasco ay si Resin; at sa loob ng animnapu’t limang taon ay mabubuwag ang Efraim, anupa’t hindi na siya magiging isang bayan. At ang ulo ng Efraim ay Samaria, at ang ulo ng Samaria ay ang anak ni Remalias. Kung hindi kayo mananampalataya, tiyak na hindi kayo matatatag. Isaias 7:7, 8.</w:t>
      </w:r>
    </w:p>
    <w:p>
      <w:pPr>
        <w:pStyle w:val="ArticleBody"/>
        <w:jc w:val="left"/>
      </w:pPr>
      <w:r>
        <w:rPr>
          <w:rFonts w:ascii="Times New Roman" w:hAnsi="Times New Roman" w:eastAsia="Times New Roman" w:cs="Times New Roman"/>
        </w:rPr>
        <w:t>Si Isaias ay itinatakda lamang ang pasimula ng dalawang panahong tig-2,520 taon laban sa hilagang kaharian ng Samaria at sa timugang kaharian ng Juda; at sa paggawa niya nito ay isinasama niya ang dalawang saksi na ang kabisera ng isang bansa ang ulo nito, at na ang hari ang ulo ng kabisera. Ang “ulo” ay ang hari at ang kaharian. Sa Apocalipsis, ang gayunding linya ng propesiya ay ipinagpatuloy gaya ng sa Aklat ni Daniel.</w:t>
      </w:r>
    </w:p>
    <w:p>
      <w:pPr>
        <w:pStyle w:val="ArticleBody"/>
        <w:jc w:val="left"/>
      </w:pPr>
      <w:r>
        <w:rPr>
          <w:rFonts w:ascii="Times New Roman" w:hAnsi="Times New Roman" w:eastAsia="Times New Roman" w:cs="Times New Roman"/>
        </w:rPr>
        <w:t>Samakatuwid, nang dinala si Juan sa taong 1798 at iniharap sa kanya ang bugtong na nagsasaad na may pitong “ulo,” kinikilala niyang ang pitong “ulo” ay pitong kaharian. Pagkatapos ay sinabi sa kanya na ang lima sa mga ulo, o mga kaharian, ay bumagsak. Noong 1798, ang ikalimang kaharian ng propesiya sa Bibliya ay katatapos lamang bumagsak nang tumanggap ito ng isang nakamamatay na sugat na sa kalaunan ay maghihilom.</w:t>
      </w:r>
    </w:p>
    <w:p>
      <w:pPr>
        <w:pStyle w:val="ArticleBody"/>
        <w:jc w:val="left"/>
      </w:pPr>
      <w:r>
        <w:rPr>
          <w:rFonts w:ascii="Times New Roman" w:hAnsi="Times New Roman" w:eastAsia="Times New Roman" w:cs="Times New Roman"/>
        </w:rPr>
        <w:t>Si Juan, na nakatindig sa kasaysayan ng panahon ng kawakasan noong 1798, ay ipinaalam din sa kaniya na ang isa sa mga ulo ay “is.” Ang ikaanim na kaharian sa propesiya ng Biblia ay nagsimula noong 1798; kaya’t nang si Juan ay inihatid sa 1798 sa paraang propetiko, ang kahariang umiiral noon ay ang Estados Unidos, at ipinaalam pa sa kaniya na ang ikapitong kaharian ay nasa hinaharap pa kung ihahambing sa 1798, sapagkat hindi pa ito dumarating. Ang ikapitong kaharian na nasa hinaharap pa noong 1798 ay ang Nagkakaisang mga Bansa, na kinakatawan ng sampung hari, at siyang paksa ng Apocalipsis labing-pito. Ngunit mayroon ding ikawalo, na mula sa pito. Ang Roma ay laging lumilitaw bilang ikawalo at kabilang sa pito.</w:t>
      </w:r>
    </w:p>
    <w:p>
      <w:pPr>
        <w:pStyle w:val="ArticleBody"/>
        <w:jc w:val="left"/>
      </w:pPr>
      <w:r>
        <w:rPr>
          <w:rFonts w:ascii="Times New Roman" w:hAnsi="Times New Roman" w:eastAsia="Times New Roman" w:cs="Times New Roman"/>
        </w:rPr>
        <w:t>Marami pang masasabi tungkol sa nilalaman ng kabanata labing-pito, subalit tinutukoy lamang natin ang walong kaharian ng propesiya ng Bibliya na kinakatawan sa kabanata labing-pito upang makita kung paanong ang pag-unawa ng mga Millerite hinggil sa apat na kaharian ay tumutugma sa walong kaharian ng kabanata labing-pito ng Apocalipsis.</w:t>
      </w:r>
    </w:p>
    <w:p>
      <w:pPr>
        <w:pStyle w:val="ArticleBody"/>
        <w:jc w:val="left"/>
      </w:pPr>
      <w:r>
        <w:rPr>
          <w:rFonts w:ascii="Times New Roman" w:hAnsi="Times New Roman" w:eastAsia="Times New Roman" w:cs="Times New Roman"/>
        </w:rPr>
        <w:t>Tatalakayin natin ito sa susunod na artikulo.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 Ikawalo ay kabilang sa Pito - Bilang Dalawa</dc:title>
  <dc:subject>Mga Kaharian ng Propesiya sa Bibliya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