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ఆ ఎనిమిదవది ఏడు వాటిలోనిదే - సంఖ్య మూడు</w:t>
      </w:r>
    </w:p>
    <w:p>
      <w:pPr>
        <w:pStyle w:val="ArticleSubtitle"/>
        <w:jc w:val="left"/>
      </w:pPr>
      <w:r>
        <w:rPr>
          <w:rFonts w:ascii="Nirmala UI" w:hAnsi="Nirmala UI" w:eastAsia="Nirmala UI" w:cs="Nirmala UI"/>
        </w:rPr>
        <w:t>దానియేలు రెండవ అధ్యాయం</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ఈ వ్యాసంలో మేము పరిష్కరించదలచిన ప్రశ్న ఇదే: దానియేలు గ్రంథము రెండవ అధ్యాయములో బైబిలు ప్రవచనములలోని రాజ్యముల మొదటి ప్రస్తావన, ప్రకటన గ్రంథము పదిహేడవ అధ్యాయములో బైబిలు ప్రవచనములలోని రాజ్యముల తుద ప్రస్తావనతో ఏ విధంగా సుసంగతముగా ఉందో. నెబుకద్నెజరు ప్రతిమలో వాస్తవముగా ఏది గుర్తింపబడియున్నదో, మరియు పురోధుల స్థానం—అనగా వారి చరిత్ర శిల ప్రతిమయొక్క పాదములను దెబ్బతీయు క్షణాన్ని సూచించే బిందువును ప్రతినిధీకరించినదని—గూర్చి నేను కొన్ని ప్రశ్నలను లేవనెత్తదలచుచున్నాను.</w:t>
      </w:r>
    </w:p>
    <w:p>
      <w:pPr>
        <w:pStyle w:val="ArticleBody"/>
        <w:jc w:val="left"/>
      </w:pPr>
      <w:r>
        <w:rPr>
          <w:rFonts w:ascii="Nirmala UI" w:hAnsi="Nirmala UI" w:eastAsia="Nirmala UI" w:cs="Nirmala UI"/>
        </w:rPr>
        <w:t>సిస్టర్ వైట్ గారు, మేము ఈ స్థితికి చేరుకున్నామని గుర్తిస్తున్నారు, అదేనగా, "ఇనుము చిక్కటి బురదమట్టితో కలిసిన ప్రతిమ యొక్క పాదములచే దేవుని పరిశుద్ధ కార్యం సూచింపబడుచున్న" స్థితి; ఆ స్థితిని ఆమె మరింతగా "చర్చ్‌క్రాఫ్ట్ మరియు స్టేట్‌క్రాఫ్ట్ యొక్క మిళితం"గా వర్ణిస్తుంది.</w:t>
      </w:r>
    </w:p>
    <w:p>
      <w:pPr>
        <w:pStyle w:val="ArticleScripture"/>
        <w:jc w:val="left"/>
      </w:pPr>
      <w:r>
        <w:rPr>
          <w:rFonts w:ascii="Nirmala UI" w:hAnsi="Nirmala UI" w:eastAsia="Nirmala UI" w:cs="Nirmala UI"/>
        </w:rPr>
        <w:t>“ఇనుము బురదమయ మట్టితో కలిసిన ప్రతిమ పాదములచేత దేవుని పరిశుద్ధ కార్యము సూచింపబడుచున్న సమయమునకు మనము వచ్చియున్నాము. దేవునికి ఒక ప్రజలున్నారు, ఎన్నుకోబడిన ప్రజలు; వారి వివేచనము పరిశుద్ధీకృతమగవలెను; పునాది మీద మరము, గడ్డి, గొళ్ళెము వేసి వారు అపవిత్రులగరాదు. దేవుని ఆజ్ఞలకు నిష్ఠగల ప్రతి ప్రాణము, మన విశ్వాసమునకు ప్రత్యేక గుర్తుగా నిలచినది ఏడవ దిన విశ్రాంతి దినమని గ్రహించును. ప్రభుత్వం దేవుడు ఆజ్ఞాపించిన ప్రకారము విశ్రాంతి దినమును గౌరవించినయెడల, అది దేవుని బలమందు స్థిరముగా నిలిచి, పరిశుద్ధులకు ఒక్కసారే అప్పగింపబడిన విశ్వాసమును పరిరక్షించును. అయితే రాష్ట్ర నాయకులు మిథ్య విశ్రాంతి దినమును నిలబెట్టుదురు, పాపత్వపు ఈ సంతానమునైన ఆచరణయందు తమ మత విశ్వాసమును మేళవించుదురు; ప్రభువు పరిశుద్ధపరచి ఆశీర్వదించి, మనిషి దానిని పరిశుద్ధంగా కాపాడునట్లు వేరుగా నియమించిన, ఆయనకును ఆయన ప్రజకును మధ్య వేల తరములకు చిహ్నముగా ఉంచిన విశ్రాంతి దినముపై దానిని ఎత్తిపెట్టుదురు. మతాధికారమును రాజ్యాధికారముతో మేళవించుటను ఇనుము మరియు మట్టి సూచించుచున్నవి. ఈ ఐక్యం అన్ని సభల శక్తిని బలహీనపరచుచున్నది. సభకు రాష్ట్రశక్తిని ప్రాప్తింపజేయుట దుష్ఫలితములను తెచ్చిపెడును. మనుష్యులు దేవుని దీర్ఘశాంతి యొక్క పరిమితిని దాదాపు మించిరి. తమ బలమును రాజకీయములయందు పెట్టి, పాపత్వముతో ఏకమయ్యిరి. అయితే దేవుడు తన ధర్మశాస్త్రమును శూన్యపరచినవారిని శిక్షించు కాలము రానున్నది; వారి కీడుకార్యము వారిమీదకే తిరిగి పడును.” సెవెన్త్-డే అడ్వెంటిస్ట్ బైబిల్ వ్యాఖ్యానము, సంపుటి 4, 1168.</w:t>
      </w:r>
    </w:p>
    <w:p>
      <w:pPr>
        <w:pStyle w:val="ArticleBody"/>
        <w:jc w:val="left"/>
      </w:pPr>
      <w:r>
        <w:rPr>
          <w:rFonts w:ascii="Nirmala UI" w:hAnsi="Nirmala UI" w:eastAsia="Nirmala UI" w:cs="Nirmala UI"/>
        </w:rPr>
        <w:t>దేవుని పవిత్ర కార్యము సంఘపాలనా చతురత్వముతోను రాజ్యపాలనా చతురత్వముతోను మిళితమగుచున్న కాలమునకు మనము వచ్చియున్నాము; ఇది క్రమంగా పురోగమించు ఒక కాలదశయొక్క వర్ణన. ఆమె ప్రకారము, ఆ మిళితం "సంఘముల సమస్త శక్తిని బలహీనపరచుచున్నది," మరియు అది "దుష్పరిణామములను కలుగజేయును," అలాగే "తన ధర్మశాస్త్రమును అమాన్యము చేసినవారిని దేవుడు శిక్షించు సమయం వచ్చును."</w:t>
      </w:r>
    </w:p>
    <w:p>
      <w:pPr>
        <w:pStyle w:val="ArticleBody"/>
        <w:jc w:val="left"/>
      </w:pPr>
      <w:r>
        <w:rPr>
          <w:rFonts w:ascii="Nirmala UI" w:hAnsi="Nirmala UI" w:eastAsia="Nirmala UI" w:cs="Nirmala UI"/>
        </w:rPr>
        <w:t>చర్చుల శక్తిని బలహీనపరచు చర్చి-రాజ్య మేళవింపు అనేది పెర్గమున సంఘమున యొక్క వర్ణన. అక్కడ చర్చివ్యవస్థ మరియు రాజ్యపాలన సమ్మేళనం, పాపపురుషుని ప్రత్యక్షతకు పూర్వమగు అపస్థాస్యాన్ని సూచిస్తుంది. పెర్గమునూ, క్రైస్తవత్వము మరియు విగ్రహారాధన మధ్య జరిగిన రాజీకి ప్రతీకైన ఆ చక్రవర్తియు, దానియేలు రెండవ అధ్యాయంలోని నాలుగవ రాజ్యములోనే స్థానం పొందుతాయి. ఆ రాజీ, దానియేలు రెండవ అధ్యాయములో "మట్టి" అనే పదంతో సూచించబడుతుంది.</w:t>
      </w:r>
    </w:p>
    <w:p>
      <w:pPr>
        <w:pStyle w:val="ArticleScripture"/>
        <w:jc w:val="left"/>
      </w:pPr>
      <w:r>
        <w:rPr>
          <w:rFonts w:ascii="Nirmala UI" w:hAnsi="Nirmala UI" w:eastAsia="Nirmala UI" w:cs="Nirmala UI"/>
        </w:rPr>
        <w:t>ఓ రాజా, నీవు చూచితివి; ఇదిగో, ఒక గొప్ప ప్రతిమ. ఆ గొప్ప ప్రతిమకు అత్యుత్కృష్ట ప్రకాశము ఉండెను; అది నీ సన్నిధిలో నిలిచియుండెను; దాని స్వరూపము భయంకరమై యుండెను. ఆ ప్రతిమయొక్క తల శుద్ధ బంగారమై యుండెను; దాని వక్షస్థలము మరియు భుజములు వెండివై యుండెను; దాని పొత్తికడుపు మరియు తొడలు రాగివై యుండెను; దాని కాళ్లు ఇనుమువై యుండెను; దాని పాదములు భాగముగా ఇనుము, భాగముగా మన్నువై యుండెను. నీవు చేతులచేత కాకుండ కత్తిరింపబడిన ఒక రాయి ప్రత్యక్షమయ్యే వరకు చూచుచుండితివి; అది ఆ ప్రతిమయొక్క ఇనుము మరియు మన్నుతో కూడిన పాదములమీద కొట్టి, ఆ పాదములను ముక్కలుగా చేసెను. దానియేలు 2:31-34.</w:t>
      </w:r>
    </w:p>
    <w:p>
      <w:pPr>
        <w:pStyle w:val="ArticleBody"/>
        <w:jc w:val="left"/>
      </w:pPr>
      <w:r>
        <w:rPr>
          <w:rFonts w:ascii="Nirmala UI" w:hAnsi="Nirmala UI" w:eastAsia="Nirmala UI" w:cs="Nirmala UI"/>
        </w:rPr>
        <w:t>దానియేలు యొక్క వ్యాఖ్యానం కొనసాగుచుండగా, అది ఇక "మట్టి" మాత్రమేగాదు; అది మలినముగా, అనగా "పాకమట్టి"యైపోయింది.</w:t>
      </w:r>
    </w:p>
    <w:p>
      <w:pPr>
        <w:pStyle w:val="ArticleScripture"/>
        <w:jc w:val="left"/>
      </w:pPr>
      <w:r>
        <w:rPr>
          <w:rFonts w:ascii="Nirmala UI" w:hAnsi="Nirmala UI" w:eastAsia="Nirmala UI" w:cs="Nirmala UI"/>
        </w:rPr>
        <w:t>ఇంకా నీవు చూచిన పాదములు, వేళ్లు కొంత కుండకారుని మన్నుతోను, కొంత ఇనుముతోను ఉండియుండగా, ఆ రాజ్యము విభజింపబడును; అయినను నీవు ఇనుమును బురదమన్నుతో కలిసియుండుట చూచిన ప్రకారము, దానిలో ఇనుముయొక్క బలము కొంత యుండును. దానియేలు 2:41.</w:t>
      </w:r>
    </w:p>
    <w:p>
      <w:pPr>
        <w:pStyle w:val="ArticleBody"/>
        <w:jc w:val="left"/>
      </w:pPr>
      <w:r>
        <w:rPr>
          <w:rFonts w:ascii="Nirmala UI" w:hAnsi="Nirmala UI" w:eastAsia="Nirmala UI" w:cs="Nirmala UI"/>
        </w:rPr>
        <w:t>కుండకారునిదైన శుద్ధమైన మట్టి పంకమయిన మట్టిగా మారుతుంది. దేవుడే దైవిక కుండకారి; ఆయన కార్యము ఎప్పటికీ పంకమయమై ఉండదు.</w:t>
      </w:r>
    </w:p>
    <w:p>
      <w:pPr>
        <w:pStyle w:val="ArticleScripture"/>
        <w:jc w:val="left"/>
      </w:pPr>
      <w:r>
        <w:rPr>
          <w:rFonts w:ascii="Nirmala UI" w:hAnsi="Nirmala UI" w:eastAsia="Nirmala UI" w:cs="Nirmala UI"/>
        </w:rPr>
        <w:t>కాని ఇప్పుడు, ఓ ప్రభువా, నీవే మా తండ్రివి; మేము మట్టి, నీవే మా కుండకారుడవు; మేమంతయు నీ చేతిపని. యెషయా 64:8.</w:t>
      </w:r>
    </w:p>
    <w:p>
      <w:pPr>
        <w:pStyle w:val="ArticleBody"/>
        <w:jc w:val="left"/>
      </w:pPr>
      <w:r>
        <w:rPr>
          <w:rFonts w:ascii="Nirmala UI" w:hAnsi="Nirmala UI" w:eastAsia="Nirmala UI" w:cs="Nirmala UI"/>
        </w:rPr>
        <w:t>విగ్రహారాధక రోము యొక్క చరిత్రలో, స్మిర్నా సంఘము శుద్ధ కలిమన్నుగా ఉండెను. దానియేలు రెండవ అధ్యాయములోని నాలుగవ రాజ్యమైన పెర్గామోసు యొక్క చరిత్రలో, ఆ కలిమన్ను చిక్కటి కలిమన్నుగా మారెను. ఆ గ్రంథభాగములో మొదట సాదా “కలిమన్ను”గా, తరువాత “కుండకారుని కలిమన్ను”గా పేర్కొనబడినది, వివరణ ముందుకు సాగుచు “చిక్కటి కలిమన్ను”గా మారును. త్యాతీరా, లేదా పోపాధీన రోము, కొరకు మార్గము సిద్ధపరచుట నిమిత్తమై ఆ మార్పు నెరవేర్చబడినది పెర్గామోసులోనే. “కలిమన్ను” నుండి “చిక్కటి కలిమన్ను”గా జరిగిన ఆ మార్పే త్యాతీరాకు మార్గము సిద్ధపరచు ధర్మత్యాగము; దానినే పౌలు రెండవ థెస్సలొనీకయులకు రెండవ లేఖలో “ముందుగా ధర్మత్యాగము”గా గుర్తించుచున్నాడు.</w:t>
      </w:r>
    </w:p>
    <w:p>
      <w:pPr>
        <w:pStyle w:val="ArticleBody"/>
        <w:jc w:val="left"/>
      </w:pPr>
      <w:r>
        <w:rPr>
          <w:rFonts w:ascii="Nirmala UI" w:hAnsi="Nirmala UI" w:eastAsia="Nirmala UI" w:cs="Nirmala UI"/>
        </w:rPr>
        <w:t>మిల్లరైటులు నాలుగవ రాజ్యమగు రోమునకు మించినదాన్ని దర్శించలేక, తదుపరి ప్రవచన సంఘటనగా క్రీస్తు ద్వితీయాగమనమునే నిరీక్షించిరి; ఎందుకనగా ప్రతిమ యొక్క పాదములను ఆఘాతించు రాయి ద్వితీయాగమనమునకు ప్రతీకము. కాని 1798లో క్రీస్తు ఒక రాజ్యమును స్థాపించెనా? 1844 అక్టోబరు 22న ఆయన రాజ్యము స్వీకరించుటకై పరిశుద్ధపరిశుద్ధ స్థలమునలోనికి ప్రవేశించెను; అయితే అది ఆ సమయమునే స్థాపింపబడినదా?</w:t>
      </w:r>
    </w:p>
    <w:p>
      <w:pPr>
        <w:pStyle w:val="ArticleBody"/>
        <w:jc w:val="left"/>
      </w:pPr>
      <w:r>
        <w:rPr>
          <w:rFonts w:ascii="Nirmala UI" w:hAnsi="Nirmala UI" w:eastAsia="Nirmala UI" w:cs="Nirmala UI"/>
        </w:rPr>
        <w:t>ఆ రెండు ప్రశ్నలలో మొదటివానికి సమాధానం ఏమనగా, క్రీస్తు తన శాశ్వత రాజ్యాన్ని 1798లో స్థాపించలేదు. 1844 అక్టోబర్ 22న క్రీస్తు తన శాశ్వత రాజ్యాన్ని స్థాపించాడా అనే రెండవ ప్రశ్నకూ సమాధానం: కాదు.</w:t>
      </w:r>
    </w:p>
    <w:p>
      <w:pPr>
        <w:pStyle w:val="ArticleBody"/>
        <w:jc w:val="left"/>
      </w:pPr>
      <w:r>
        <w:rPr>
          <w:rFonts w:ascii="Nirmala UI" w:hAnsi="Nirmala UI" w:eastAsia="Nirmala UI" w:cs="Nirmala UI"/>
        </w:rPr>
        <w:t>హేతన రోము కాలంలో ఏదైనా రాజ్యం స్థాపింపబడిందా? ఈ ప్రశ్నను నేనడుగుట యేమనగా, ఆదికాల పథప్రదర్శకులు నాలుగవ రాజ్యమును హేతన రోముగానూ పాపత్వాధీన రోముగానూ అర్థంచేసుకొని, అట్టి నాలుగవ రాజ్యమునకు ముగింపుగా 1798 సంవత్సరాన్ని నిర్దేశించారు; ఆ కాలమున క్రీస్తు నిత్యరాజ్యాన్ని స్థాపించును. అయితే ప్రకటన గ్రంథము హేతన రోము తరువాత వచ్చే నాలుగు రాజ్యములను గుర్తిస్తుంది.</w:t>
      </w:r>
    </w:p>
    <w:p>
      <w:pPr>
        <w:pStyle w:val="ArticleBody"/>
        <w:jc w:val="left"/>
      </w:pPr>
      <w:r>
        <w:rPr>
          <w:rFonts w:ascii="Nirmala UI" w:hAnsi="Nirmala UI" w:eastAsia="Nirmala UI" w:cs="Nirmala UI"/>
        </w:rPr>
        <w:t>దానియేలు రెండవ అధ్యాయంలోని ఇనుపపు నాల్గవ రాజ్యం కేవలం అన్యజన రోమును సూచించుచున్నదనీ, అందులో కాన్స్టాంటీను చేసిన రాజీ మట్టి బురదమట్టిగా మారినదిగా సూచించబడుచున్నదనీ అయితే, ఆ చరిత్రలో క్రీస్తు ఒక రాజ్యాన్ని స్థాపించాడా? సమాధానం: అవును. సిలువవద్ద—అది తువ్యాతీరా గాక పెర్గమము యొక్క చరిత్రలోనే—క్రీస్తు తన "కృప" రాజ్యాన్ని స్థాపించాడు. సిలువవద్ద ఒక నిత్య రాజ్యం స్థాపించబడింది; ఆ రాజ్యపు సింహాసనం తరువాతి వర్షకాలములో స్థాపించబడే సింహాసనానికి ప్రతిరూపముగా నిలుస్తుంది. ఆ తరువాతి వర్షకాలంలోని ఆ సింహాసనం ఆయన "మహిమ" రాజ్యాన్ని సూచిస్తుంది.</w:t>
      </w:r>
    </w:p>
    <w:p>
      <w:pPr>
        <w:pStyle w:val="ArticleScripture"/>
        <w:jc w:val="left"/>
      </w:pPr>
      <w:r>
        <w:rPr>
          <w:rFonts w:ascii="Nirmala UI" w:hAnsi="Nirmala UI" w:eastAsia="Nirmala UI" w:cs="Nirmala UI"/>
        </w:rPr>
        <w:t>ప్రభువు నామమున శిష్యులు చేసిన ప్రకటన ప్రతి అంశములోను యథార్థమై యుండెను; అది సూచించిన సంఘటనలు అప్పటికే సంభవించుచుండెను. ‘కాలము నిండినది, దేవుని రాజ్యము సమీపమై యున్నది’ అనేదే వారి సందేశము. ‘కాలము’ ముగిసినపుడు—మెస్సీయుడైన ‘అభిషిక్తుని’ వరకు విస్తరించవలసిన దానియేలు 9లోని అరవై తొమ్మిది వారములు—క్రీస్తు యోర్దానులో యోహాను చేత బాప్తిస్మము పొందిన తరువాత పరిశుద్ధాత్ముని అభిషేకమును స్వీకరించెను. మరియు వారు సమీపమై యున్నదని ప్రకటించిన ‘దేవుని రాజ్యము’ క్రీస్తు మరణముచేత స్థాపింపబడెను. ఈ రాజ్యము, వారికి బోధింపబడినట్లుగా వారు నమ్మిన భౌతిక సామ్రాజ్యము కాదు. అదేవిధంగా, ‘రాజ్యమును, అధికారమును, ఆకాశమంతటి క్రిందున్న రాజ్యమున గొప్పతనమును అత్యున్నతుని పరిశుద్ధుల ప్రజలకు అప్పగింపబడునప్పుడు’ స్థాపింపబడబోవు ఆ భవిష్యత్తు, అమరమైన రాజ్యముకూడా కాదు; ‘సకల అధిపత్యములును ఆయనకు సేవచేసి ఆయనకు లోబడుదురు’ అను ఆ నిత్య రాజ్యము కాదే. దానియేలు 7:27. బైబిలునందు వాడబడిన ప్రకారము, ‘దేవుని రాజ్యము’ అనే వ్యక్తీకరణ కృపా రాజ్యమునకును మహిమా రాజ్యమునకును సూచించుటకై ఉపయోగింపబడెను. కృపా రాజ్యమును పౌలు హెబ్రీయులకు వ్రాసిన పత్రికలో దృష్టికి తెచ్చెను. ‘మన బలహీనతలయందు సానుభూతి గలవాడు’ యగు కనికరముగల మధ్యవర్తియైన క్రీస్తును సూచించిన తరువాత, అపొస్తలుడు ఈలాగా సెలవిచ్చెను: ‘అందుచేత మనము కృపా సింహాసనమునొద్దకు ధైర్యముతో సమీపించుదము, దయను పొందుటకును కృపను కనుగొనుటకును.’ హెబ్రీయులకు 4:15, 16. కృపా సింహాసనము కృపా రాజ్యమునకు ప్రతినిధి; ఏననగా సింహాసనముని ఉనికి రాజ్యముని ఉనికిని సూచించునది. తన అనేక ఉపమానములలో క్రీస్తు ‘పరలోక రాజ్యము’ అనే పదబంధమును మానవ హృదయములయందు దేవకృప చేయు కార్యమును సూచించుటకై ఉపయోగించెను.</w:t>
      </w:r>
    </w:p>
    <w:p>
      <w:pPr>
        <w:pStyle w:val="ArticleScripture"/>
        <w:jc w:val="left"/>
      </w:pPr>
      <w:r>
        <w:rPr>
          <w:rFonts w:ascii="Nirmala UI" w:hAnsi="Nirmala UI" w:eastAsia="Nirmala UI" w:cs="Nirmala UI"/>
        </w:rPr>
        <w:t>కాబట్టి మహిమ సింహాసనం మహిమ రాజ్యాన్ని సూచిస్తుంది; మరియు ఈ రాజ్యము రక్షకుని వాక్యములలో ఇలా ప్రస్తావించబడింది: ‘మనుష్యకుమారుడు తన మహిమయందు వచ్చునప్పుడు, ఆయనతోకూడ సమస్త పరిశుద్ధ దూతలు ఉండగా, ఆయన తన మహిమ సింహాసనముమీద కూర్చుండును; ఆయన సన్నిధికి సమస్త జనములు సమకూర్చబడుదురు.’ మత్తయి 25:31, 32. ఈ రాజ్యము ఇంకా భవిష్యత్తులోనే ఉన్నది. క్రీస్తు ద్వితీయాగమనము వరకు అది స్థాపింపబడదు.</w:t>
      </w:r>
    </w:p>
    <w:p>
      <w:pPr>
        <w:pStyle w:val="ArticleScripture"/>
        <w:jc w:val="left"/>
      </w:pPr>
      <w:r>
        <w:rPr>
          <w:rFonts w:ascii="Nirmala UI" w:hAnsi="Nirmala UI" w:eastAsia="Nirmala UI" w:cs="Nirmala UI"/>
        </w:rPr>
        <w:t>మనిషి పతనము జరిగిన వెంటనే, దోషభారిత మానవజాతి విమోచనార్థం ఒక విమోచనయోజన రూపొందించబడినప్పుడు, కృపారాజ్యం స్థాపించబడింది. అప్పుడు అది దేవుని సంకల్పములోను ఆయన వాగ్దానముచేతనూ ఉనికిలో ఉండెను; విశ్వాసముచేత మనుష్యులు దాని ప్రజలుగా కావచ్చును. అయినప్పటికీ క్రీస్తు మరణమువరకు అది వాస్తవరీతిగా స్థాపింపబడలేదు. తన భౌమిక సేవాకార్యమును ఆరంభించిన తరువాతకూడ, రక్షకుడు మనుష్యుల హఠతత్వము, కృతఘ్నతచేత విసుగుచెందినందున, కల్వరీయ బలిని విడనాడగలిగేవాడు. గెత్సేమనేలో యాతనల పాత్ర ఆయన హస్తములో కంపించింది. అప్పటికీ ఆయన తన నుదుటిపై రక్తమిశ్రితమైన చెమటను తుడిచేసి, దోషులైన మానవజాతిని వారి అధర్మములో నశింపనిచ్చి ఉండగలిగేవాడు. ఆయన అట్లుచేసి ఉండినయెడల, పతితులైన మనుష్యులకు విమోచన ఏదియు ఉండేది కాదు. కాని రక్షకుడు తన ప్రాణాన్ని అప్పగించి, తన అంతిమ శ్వాసతో, ‘సమాప్తమాయెను’ అని ఘోషించినప్పుడు, విమోచనయోజన నెరవేర్పు నిర్ధారితమైంది. ఏదెనులో పాపులైన ఆ జంటకు చేయబడిన రక్షణ వాగ్దానం దృఢీకరించబడింది. దేవుని వాగ్దానముచేత మాత్రమే ముందుగా ఉనికిలో నుండిన కృపారాజ్యం, అప్పుడు స్థాపింపబడింది. ది గ్రేట్ కాంట్రవర్సీ, 347.</w:t>
      </w:r>
    </w:p>
    <w:p>
      <w:pPr>
        <w:pStyle w:val="ArticleBody"/>
        <w:jc w:val="left"/>
      </w:pPr>
      <w:r>
        <w:rPr>
          <w:rFonts w:ascii="Nirmala UI" w:hAnsi="Nirmala UI" w:eastAsia="Nirmala UI" w:cs="Nirmala UI"/>
        </w:rPr>
        <w:t>క్రీస్తు బహుదేవారాధన రోము యొక్క ప్రవచనా చరిత్రలో శాశ్వత రాజ్యమును స్థాపించాడు; పోపాధిపత్య రోము యొక్క అంత్యంలో కాదు. అలాగే, తన ద్వితీయాగమనమందు ఆయన తన మహిమయొక్క రాజ్యమును స్థాపించును; అది, ఇస్లాం యొక్క నాలుగు గాలులు విడువబడినప్పుడు కలిగే అంత్య వాన యొక్క చరిత్రను కూడా పొందుపరచును.</w:t>
      </w:r>
    </w:p>
    <w:p>
      <w:pPr>
        <w:pStyle w:val="ArticleScripture"/>
        <w:jc w:val="left"/>
      </w:pPr>
      <w:r>
        <w:rPr>
          <w:rFonts w:ascii="Nirmala UI" w:hAnsi="Nirmala UI" w:eastAsia="Nirmala UI" w:cs="Nirmala UI"/>
        </w:rPr>
        <w:t>అంత్య వర్షము శుద్ధులైన వారిమీద వచ్చుచున్నది — అప్పుడు వారందరును మునుపటిలాగనే దానిని పొందెదరు.</w:t>
      </w:r>
    </w:p>
    <w:p>
      <w:pPr>
        <w:pStyle w:val="ArticleScripture"/>
        <w:jc w:val="left"/>
      </w:pPr>
      <w:r>
        <w:rPr>
          <w:rFonts w:ascii="Nirmala UI" w:hAnsi="Nirmala UI" w:eastAsia="Nirmala UI" w:cs="Nirmala UI"/>
        </w:rPr>
        <w:t>నలుగురు దూతలు విడిచిపెట్టినప్పుడు, క్రీస్తు తన రాజ్యాన్ని స్థాపించును. తాము చేయగలిగినదంతటిని చేయుచున్నవారు తప్ప, తరువాతి వర్షమును ఎవరును పొందరు. క్రీస్తు మనకు సహాయము చేయును. దేవుని కృపచేత, యేసు రక్తము ద్వారా, ప్రతివారును జయించువారై యుండగలరు. సర్వ స్వర్గము ఈ కార్యమునందు ఆసక్తి కలిగియున్నది. దూతలకును ఆసక్తి కలిగియున్నది. స్పాల్డింగ్ మరియు మాగన్, 3.</w:t>
      </w:r>
    </w:p>
    <w:p>
      <w:pPr>
        <w:pStyle w:val="ArticleBody"/>
        <w:jc w:val="left"/>
      </w:pPr>
      <w:r>
        <w:rPr>
          <w:rFonts w:ascii="Nirmala UI" w:hAnsi="Nirmala UI" w:eastAsia="Nirmala UI" w:cs="Nirmala UI"/>
        </w:rPr>
        <w:t>నాలుగు గాలులు విడువబడినప్పుడు, క్రీస్తు తన రాజ్యాన్ని స్థాపిస్తాడు. అంత్య వర్షమును గాని, నాలుగు గాలుల విడువబడుటను గాని రెండూ దశలవారీగా సాగే సంఘటనలను సూచిస్తాయి; వాటిలో ఏదియు కాలంలోని ఒక నిర్దిష్ట క్షణాన్ని సూచించదు. ఆ నాలుగు గాలులు ఇస్లాం మతాన్ని సూచిస్తాయి.</w:t>
      </w:r>
    </w:p>
    <w:p>
      <w:pPr>
        <w:pStyle w:val="ArticleScripture"/>
        <w:jc w:val="left"/>
      </w:pPr>
      <w:r>
        <w:rPr>
          <w:rFonts w:ascii="Nirmala UI" w:hAnsi="Nirmala UI" w:eastAsia="Nirmala UI" w:cs="Nirmala UI"/>
        </w:rPr>
        <w:t>స్వర్గదూతలు నాలుగు గాలులను అడ్డగట్టి ఉంచియున్నారు; అవి కోపోద్రిక్తమైన గుర్రముగా చిత్రింపబడి, బంధనములను తెంచుకొని భూమి ముఖమంతట మీదుగా ఉధృతంగా దూసుకుపోవలెనని యత్నించుచున్నవి, తమ మార్గములో నాశనమును మరణమును మోసుకొనివెళ్తూ.</w:t>
      </w:r>
    </w:p>
    <w:p>
      <w:pPr>
        <w:pStyle w:val="ArticleScripture"/>
        <w:jc w:val="left"/>
      </w:pPr>
      <w:r>
        <w:rPr>
          <w:rFonts w:ascii="Nirmala UI" w:hAnsi="Nirmala UI" w:eastAsia="Nirmala UI" w:cs="Nirmala UI"/>
        </w:rPr>
        <w:t>"నిత్యలోకమున అంచుననే మనము నిద్రలో పడిపోవాలా? మనము నిస్సత్తువుగా, చల్లగా, మృతులై ఉండవలెనా? ఓ, మా సంఘములలో, దేవుని ఆత్మయు ఆయన శ్వాసయు ఆయన ప్రజలయందు ఊదబడునుగాక, దానివలన వారు తమ పాదములమీద నిలిచి జీవించునట్లు. మార్గము సంకీర్ణమై యున్నదనీ, ద్వారము సంకుచితమై యున్నదనీ మనము గ్రహింపవలెను. అయితే ఆ సంకుచితమైన ద్వారం గుండా మనము ప్రవేశించినయెడల, దాని విశాలతకు అంతు ఉండదు." Manuscript Releases, సంపుటం 20, 217.</w:t>
      </w:r>
    </w:p>
    <w:p>
      <w:pPr>
        <w:pStyle w:val="ArticleBody"/>
        <w:jc w:val="left"/>
      </w:pPr>
      <w:r>
        <w:rPr>
          <w:rFonts w:ascii="Nirmala UI" w:hAnsi="Nirmala UI" w:eastAsia="Nirmala UI" w:cs="Nirmala UI"/>
        </w:rPr>
        <w:t>దేవదూతలు ఇస్లాం అనే కోపోద్రిక్త గుర్రమును—అది బంధనమును విడిపోవగోరుచు తన మార్గములో మరణమును వినాశనమును మోసికొనిపోవుచున్నదైయుండగా—అడ్డగించి నిలిపి ఉంచుచున్నారు; ఇది దేవుని ఆత్మ దేవుని ప్రజలపై ఊదబడుచున్న కాలమందు జరుగుచున్నది. అప్పుడు వారు తమ పాదములమీద నిలిచి జీవించుదురు. ఆత్మ యొక్క శ్వాస వారిమీద ఊదబడక మునుపు దేవుని ప్రజలు మృతులై యున్నారు; ఎందుకనగా ఆత్మ యొక్క శ్వాస వారిని నిలబెట్టి జీవింపజేయును. సిస్టర్ వైట్ ‘ఇనుము మరియు చిక్కటి మట్టితో కలిసిన ప్రతిమ యొక్క పాదములు సభ-రాజ్య కూటమిని సూచించుచున్న సమయమునకు మనము ఇప్పుడు వచ్చియున్నాము’ని చెప్పినప్పుడు, తరువాతి వాన యొక్క ఔత్సర్గము అప్పటికింకా భవిష్యత్తులోనే ఉండెను.</w:t>
      </w:r>
    </w:p>
    <w:p>
      <w:pPr>
        <w:pStyle w:val="ArticleScripture"/>
        <w:jc w:val="left"/>
      </w:pPr>
      <w:r>
        <w:rPr>
          <w:rFonts w:ascii="Nirmala UI" w:hAnsi="Nirmala UI" w:eastAsia="Nirmala UI" w:cs="Nirmala UI"/>
        </w:rPr>
        <w:t>తరువాతి వర్షము దేవుని ప్రజలమీద కురియబోవుచున్నది. బలవంతుడైన ఒక దూత పరలోకమునుండి దిగివరబోవుచున్నాడు, మరియు అతని మహిమచేత సమస్త భూమి ప్రకాశింపబోవుచున్నది. రివ్యూ అండ్ హెరాల్డ్, ఏప్రిల్ 21, 1891.</w:t>
      </w:r>
    </w:p>
    <w:p>
      <w:pPr>
        <w:pStyle w:val="ArticleBody"/>
        <w:jc w:val="left"/>
      </w:pPr>
      <w:r>
        <w:rPr>
          <w:rFonts w:ascii="Nirmala UI" w:hAnsi="Nirmala UI" w:eastAsia="Nirmala UI" w:cs="Nirmala UI"/>
        </w:rPr>
        <w:t>ప్రకటన గ్రంథములో పదెనిమిదవ అధ్యాయములో రెండు స్వరములు ఉన్నవి.</w:t>
      </w:r>
    </w:p>
    <w:p>
      <w:pPr>
        <w:pStyle w:val="ArticleScripture"/>
        <w:jc w:val="left"/>
      </w:pPr>
      <w:r>
        <w:rPr>
          <w:rFonts w:ascii="Nirmala UI" w:hAnsi="Nirmala UI" w:eastAsia="Nirmala UI" w:cs="Nirmala UI"/>
        </w:rPr>
        <w:t>యేసు తాను సార్వజనిక పరిచర్యను ప్రారంభించినప్పుడు, దేవాలయంపై జరిగిన పవిత్రద్రోహమైన అపవిత్రీకరణను తొలగించి దానిని శుద్ధి చేసెను. తన పరిచర్య చివరి కార్యములలో ఒకటి దేవాలయాన్ని రెండవసారి శుద్ధి చేయుటయే. కాబట్టి లోకమునకు హెచ్చరిక కొరకైన తుద కార్యంలో, సమాజములకు రెండు భిన్నమైన పిలుపులు ఇవ్వబడును. సెలెక్టెడ్ మెసేజెస్, గ్రంథము 2, 118.</w:t>
      </w:r>
    </w:p>
    <w:p>
      <w:pPr>
        <w:pStyle w:val="ArticleBody"/>
        <w:jc w:val="left"/>
      </w:pPr>
      <w:r>
        <w:rPr>
          <w:rFonts w:ascii="Nirmala UI" w:hAnsi="Nirmala UI" w:eastAsia="Nirmala UI" w:cs="Nirmala UI"/>
        </w:rPr>
        <w:t>ప్రథమ స్వరము దేవుని ప్రజలకు మేల్కొలుపు పిలుపు; ద్వితీయ స్వరము ఇప్పటికీ బాబిలోనులోనున్న దేవుని ఇతర సంతానానికి మేల్కొలుపు పిలుపు.</w:t>
      </w:r>
    </w:p>
    <w:p>
      <w:pPr>
        <w:pStyle w:val="ArticleScripture"/>
        <w:jc w:val="left"/>
      </w:pPr>
      <w:r>
        <w:rPr>
          <w:rFonts w:ascii="Nirmala UI" w:hAnsi="Nirmala UI" w:eastAsia="Nirmala UI" w:cs="Nirmala UI"/>
        </w:rPr>
        <w:t>దుర్మార్గతలోను, మోసంలోను, భ్రమలోను, మరణపు నీడలోనే పడి ఉన్న ఒక లోకం—నిద్రలోనే, నిద్రలోనే. వారిని మేల్కొలుపుటకై ఆత్మవేదనను అనుభవించుచున్నవారు ఎవరు? ఏ స్వరం వారిని చేరగలదు? సంకేతము ఇవ్వబడబోవుచున్న భవిష్యత్తువైపు నా మనస్సు తీసికొనబడుచున్నది: ‘ఇదిగో, వరుడు వచ్చుచున్నాడు; మీరు వెళ్లి ఆయనను ఎదుర్కొనుడి.’ అయితే కొందరు తమ దీపములను పునఃనింపుటకై కావలసిన నూనెను సంపాదించుటలో ఆలస్యం చేసియుందురు; మరియు చాలా ఆలస్యమైన తరువాత నూనె ద్వారా సూచింపబడిన స్వభావము బదిలీ చేయలేనిదని వారు గ్రహించెదరు. బైబిల్ ఎకో, మే 4, 1896.</w:t>
      </w:r>
    </w:p>
    <w:p>
      <w:pPr>
        <w:pStyle w:val="ArticleBody"/>
        <w:jc w:val="left"/>
      </w:pPr>
      <w:r>
        <w:rPr>
          <w:rFonts w:ascii="Nirmala UI" w:hAnsi="Nirmala UI" w:eastAsia="Nirmala UI" w:cs="Nirmala UI"/>
        </w:rPr>
        <w:t>ఆ పాఠభాగంలో రెండు ప్రశ్నలు అడగబడ్డాయి. వారిని మేల్కొలుపుటకు ఆత్మయాతనను అనుభవించుచున్నవారు ఎవరు? ఏ స్వరము వారిని చేరగలదు?</w:t>
      </w:r>
    </w:p>
    <w:p>
      <w:pPr>
        <w:pStyle w:val="ArticleBody"/>
        <w:jc w:val="left"/>
      </w:pPr>
      <w:r>
        <w:rPr>
          <w:rFonts w:ascii="Nirmala UI" w:hAnsi="Nirmala UI" w:eastAsia="Nirmala UI" w:cs="Nirmala UI"/>
        </w:rPr>
        <w:t>ప్రపంచాన్ని మేల్కొలిపే “స్వరం” అనేది ప్రకటన గ్రంథము పద్దెనిమిదవ అధ్యాయంలోని రెండవ స్వరం; అది దేవుని ఇతర గొఱ్ఱెల మందను బాబిలోనునుండి బయటకు రమ్మని పిలుచును. దేవుని ప్రజలును లోకమును రెండునూ అర్ధరాత్రి ఘోషచేత మేల్కొలబడవలెను; అర్ధరాత్రి ఘోష అనేది అంత్య వర్షమునకు మరొక ప్రతీక మాత్రమే.</w:t>
      </w:r>
    </w:p>
    <w:p>
      <w:pPr>
        <w:pStyle w:val="ArticleBody"/>
        <w:jc w:val="left"/>
      </w:pPr>
      <w:r>
        <w:rPr>
          <w:rFonts w:ascii="Nirmala UI" w:hAnsi="Nirmala UI" w:eastAsia="Nirmala UI" w:cs="Nirmala UI"/>
        </w:rPr>
        <w:t>నాలుగవ రాజ్య దినములలో క్రీస్తు శాశ్వత రాజ్యమును స్థాపించునని గుర్తించడంలో మిల్లరైట్లు సరియైన వారా? అవును.</w:t>
      </w:r>
    </w:p>
    <w:p>
      <w:pPr>
        <w:pStyle w:val="ArticleBody"/>
        <w:jc w:val="left"/>
      </w:pPr>
      <w:r>
        <w:rPr>
          <w:rFonts w:ascii="Nirmala UI" w:hAnsi="Nirmala UI" w:eastAsia="Nirmala UI" w:cs="Nirmala UI"/>
        </w:rPr>
        <w:t>తాను సిలువపై తన "కృప" రాజ్యమును స్థాపించాడు; అది బైబిలు ప్రవచనంలోని నాలుగవ రాజ్యపు చరిత్రకాలంలో జరిగింది. ఆ రాజ్యం అన్యమత రోమా సామ్రాజ్యమే. దానియేలు రెండవ అధ్యాయంలో, త్యాతీరా సంఘానికి పూర్వగామిగా ఉన్న విశ్వాసత్యాగము ప్రతినిధీకరించబడిందా? అవును; ఎందుకంటే దేవుని ప్రజలను సూచించే మట్టి, మట్టి నుండి చిక్కటి మట్టిగా మారింది. అయితే ఆ ప్రతిమలో త్యాతీరా ఎక్కడ ఉంది? లేక అది ఆ ప్రతిమలోనే లేదునా? అది ఆ ప్రతిమలో ప్రతీకీకరించబడింది; మరియు దానియేలు నాలుగవ అధ్యాయంలో నెబుకద్నెజరు తన గర్వాహంకారమునకు పరాకాష్ఠను చేరినప్పుడు, ఆ విషయంపై అతడు వెలుగు ప్రసరిస్తాడు.</w:t>
      </w:r>
    </w:p>
    <w:p>
      <w:pPr>
        <w:pStyle w:val="ArticleScripture"/>
        <w:jc w:val="left"/>
      </w:pPr>
      <w:r>
        <w:rPr>
          <w:rFonts w:ascii="Nirmala UI" w:hAnsi="Nirmala UI" w:eastAsia="Nirmala UI" w:cs="Nirmala UI"/>
        </w:rPr>
        <w:t>రాజు పలికి యిట్లనెను, “ఈ మహా బాబిలోను, నేను నా శక్తి యొక్క బలముచేత రాజ్యగృహ నిమిత్తమును, నా మహిమ యొక్క ఘనత నిమిత్తమును నిర్మించినదే గదా?” దానియేలు 4:30.</w:t>
      </w:r>
    </w:p>
    <w:p>
      <w:pPr>
        <w:pStyle w:val="ArticleBody"/>
        <w:jc w:val="left"/>
      </w:pPr>
      <w:r>
        <w:rPr>
          <w:rFonts w:ascii="Nirmala UI" w:hAnsi="Nirmala UI" w:eastAsia="Nirmala UI" w:cs="Nirmala UI"/>
        </w:rPr>
        <w:t>క్షేత్రమందలి మృగములవలె రెండు వేల ఐదు వందల ఇరవై రోజులు జీవించవలెనని నెబుకద్నెజరునకు విధింపబడిన తీర్పుకు ముందుగా, ఆ మహా బాబులోనైన రాజ్యమును తానే కట్టించియున్నానా కాదా అని ప్రశ్నించడం ద్వారా అతడు తన గర్వమును ప్రదర్శించాడు. ప్రకటన గ్రంథము పదిహేడవ అధ్యాయములోని వేశ్య నుదుటిపై, "రహస్యం, మహా బాబులోను, వ్యభిచారిణుల తల్లియు భూమ్యపరమైన హీనకార్యముల తల్లి" అని వ్రాయబడియున్నది. సిస్టర్ వైట్ ఆమెను ఆ విధముగా పిలిచిన ప్రకారము, రోమన్ సంఘమయే మహా బాబులోను. ప్రతిమలోని బంగారు శిరస్సు యథార్థ బాబులోనును సూచించునట్లు, అది ఆత్మీయ బాబులోనునూ సూచించును—బైబిలు ప్రవచనములలో ఐదవ రాజ్యమై, మరణాంతక గాయము పొందిన శక్తి అనే ఏకైక లక్షణాన్ని కలిగియున్నది. యెషయా ఇరవై మూడవ అధ్యాయములో తూరుగా దర్శింపబడిన పాపసత్తా, ఒక రాజు రోజులవలె డెబ్బై సంవత్సరములు మరచిపెట్టబడును. నెబుకద్నెజరు ప్రతినిధ్యముచేసిన యథార్థ బాబులోనుకూడా మరణాంతక గాయము పొందెను; అది నెబుకద్నెజరు తన రాజ్యమునుండి రెండు వేల ఐదు వందల ఇరవై రోజులు వెలివేయబడియుండగా నయమైంది. యథార్థ మహా బాబులోను, ఆత్మీయ మహా బాబులోనుకు మాదిరిగా నిలిచెను; రెండింటి రాజ్యములును తాత్కాలికముగా తొలగింపబడి, తదనంతరము పునరుద్ధరింపబడ్డవి. ప్రకటన గ్రంథము పదిహేడవ అధ్యాయములోని వేశ్య చేతిలో వెండి కలశముగాని, పిత్తలము గాని ఇనుము గాని కలశముగాని లేదు; ఆమె చేతిలో బంగారు కలశము ఉండెను.</w:t>
      </w:r>
    </w:p>
    <w:p>
      <w:pPr>
        <w:pStyle w:val="ArticleScripture"/>
        <w:jc w:val="left"/>
      </w:pPr>
      <w:r>
        <w:rPr>
          <w:rFonts w:ascii="Nirmala UI" w:hAnsi="Nirmala UI" w:eastAsia="Nirmala UI" w:cs="Nirmala UI"/>
        </w:rPr>
        <w:t>ఆ స్త్రీ ఊదము మరియు కర్మిజము వర్ణములైన వస్త్రములను ధరించియుండి, బంగారముచేతను విలువైన రత్నములచేతను ముత్యములచేతను అలంకరింపబడి, తన చేతిలో బంగారు పాత్రను కలిగియుండెను; అది అరుచకములతోను తన వ్యభిచారపు మలినతతోను నిండియున్నది. ప్రకటన గ్రంథము 17:4.</w:t>
      </w:r>
    </w:p>
    <w:p>
      <w:pPr>
        <w:pStyle w:val="ArticleBody"/>
        <w:jc w:val="left"/>
      </w:pPr>
      <w:r>
        <w:rPr>
          <w:rFonts w:ascii="Nirmala UI" w:hAnsi="Nirmala UI" w:eastAsia="Nirmala UI" w:cs="Nirmala UI"/>
        </w:rPr>
        <w:t>బంగారం శబ్దార్థ బాబిలోనును సూచించింది; అలాగే అది ఆత్మీయ బాబిలోనుని కూడా సూచిస్తుంది. బైబిలు ప్రవచనంలోని ఐదవ రాజ్యమైన ఆ ఆత్మీయ బాబిలోను, బైబిలు ప్రవచనంలోని ఆరవ రాజ్యం సింహాసనం అధిష్ఠించిన క్రీ.శ. 1798లో, ప్రాణాంతక గాయాన్ని పొందింది. ప్రతిమలో శబ్దార్థ బాబిలోనును అనుసరించి, రెండు శక్తులైన మాదయులు మరియు పర్ష్యులతో కూడిన రజత రాజ్యం వచ్చెను; అలాగే దానియేలు గ్రంథము ఎనిమిదవ అధ్యాయములోని పర్ష్యపు కొమ్మ చివరగా లేచి మరింత ఉన్నతమైంది. మీది దారియస్ మొదటి కొమ్మ; అతని సేనాధిపతి సైరస్ పర్ష్యుడు; అతడు చివరకు మీది రాజైన దారియస్ అనంతరం అధికారంలోకి వచ్చెను.</w:t>
      </w:r>
    </w:p>
    <w:p>
      <w:pPr>
        <w:pStyle w:val="ArticleBody"/>
        <w:jc w:val="left"/>
      </w:pPr>
      <w:r>
        <w:rPr>
          <w:rFonts w:ascii="Nirmala UI" w:hAnsi="Nirmala UI" w:eastAsia="Nirmala UI" w:cs="Nirmala UI"/>
        </w:rPr>
        <w:t>దేవుని ప్రజలను బంధనము నుండి విమోచించుటయే ప్రక్రియను ఆరంభించబోవు క్రీస్తుకు సూచకమైన రూపమై కోరెషు నిలిచాడు. బైబిల్ ప్రవచనానుసారమైన ఆరవ రాజ్యమై నిలచిన అమెరికా సంయుక్త రాష్ట్రాలను మాదయ-పర్ష్యా సామ్రాజ్యం సూచిస్తుంది. అమెరికా సంయుక్త రాష్ట్రాలకు రెండు కొమ్ములున్నవి; అవి గణతంత్రవాదాన్ని మరియు ప్రోటెస్టెంట్ మతాన్ని సూచిస్తాయి. దార్యు అమెరికా సంయుక్త రాష్ట్రాల గణతంత్ర కొమ్మును సూచిస్తాడు, కోరెషు ప్రోటెస్టెంట్ కొమ్మును సూచిస్తాడు. కోరెషు దేవుని ప్రజలను యెరూషలేమును మరియు ఆలయాన్ని పునర్నిర్మించుటకు విడుదల చేయు ప్రక్రియను ఆరంభించినట్లే, ఆత్మీయ బబులోను బంధనంలోని బందీలను విమోచించి ఆత్మీయ ఆలయాన్ని స్థాపించుటకై లేపబడిన దేశమే అమెరికా సంయుక్త రాష్ట్రాలు; ఆ ఆలయానికి పునాదిని మిల్లరైట్లు వేశారు. బబులోనులోని యథార్థ బంధనము డెబ్బై సంవత్సరములైనది; అది ఆత్మీయ బబులోనులోని వెయ్యి రెండువందల అరవై సంవత్సరాల బంధనానికి ప్రతీకమై నిలిచింది. అమెరికా సంయుక్త రాష్ట్రాలే నెబుకద్నెజరు ప్రతిమలోని వెండి భుజములు.</w:t>
      </w:r>
    </w:p>
    <w:p>
      <w:pPr>
        <w:pStyle w:val="ArticleBody"/>
        <w:jc w:val="left"/>
      </w:pPr>
      <w:r>
        <w:rPr>
          <w:rFonts w:ascii="Nirmala UI" w:hAnsi="Nirmala UI" w:eastAsia="Nirmala UI" w:cs="Nirmala UI"/>
        </w:rPr>
        <w:t>పిత్తలపు మూడవ రాజ్యము గ్రీసు; అది ప్రపంచవ్యాప్త రాజ్యమును సూచించును. ఆ రాజ్యమే ఐక్యరాజ్యసమితి; అది ప్రకటన గ్రంథము పదిహేడవ అధ్యాయములో 1798 నాటికి ఇంకా రాలేదని చెప్పబడిన రాజ్యము. ప్రకటన గ్రంథము పదిహేడవ అధ్యాయములోని పది రాజులు, ఏడింటిలోనిదైన ఎనిమిదవ రాజ్యమైన పాపత్వమునకు తమ రాజ్యమును ఇచ్చుటకు అంగీకరింతురు. అమెరికా సంయుక్త రాష్ట్రాలు వారిని బలవంతపెట్టుటచేతనూ, మరియు అంతిమ వర్షము సమయములో విడుదల చేయబడే ఇస్లాం యొక్క "నాలుగు గాలులు" చేత లోకము నాశనమవుచుండుటచేతనూ వారు ఈ ఒప్పందమును చేయుదురు; ఆ అంతిమ వర్షము సంపూర్ణముగా కుమ్మరింపబడుట అమెరికా సంయుక్త రాష్ట్రాలలోని ఆదివార ధర్మశాసనముతో ఆరంభమగును.</w:t>
      </w:r>
    </w:p>
    <w:p>
      <w:pPr>
        <w:pStyle w:val="ArticleBody"/>
        <w:jc w:val="left"/>
      </w:pPr>
      <w:r>
        <w:rPr>
          <w:rFonts w:ascii="Nirmala UI" w:hAnsi="Nirmala UI" w:eastAsia="Nirmala UI" w:cs="Nirmala UI"/>
        </w:rPr>
        <w:t>అమెరికా సంయుక్త రాష్ట్రాలలో ఆదివారపు చట్టము అమలులోకి వచ్చినప్పుడు, దేవుడు తన ప్రజలను పతాకముగా ఎత్తి నిలుపుతూ, బాబిలోనునుండి దేవుని ఇతర సంతానాన్ని వెలుపలికి పిలిచుటకై, తన 'మహిమ' యొక్క రాజ్యమును స్థాపిస్తాడు. అందుచేత, మీదో-పెర్షియా యొక్క రెండు కొమ్ములకు అనుగుణంగా, ప్రొటెస్టాంటు మతపు కొమ్ము చివరగా ఉద్భవించి, మొదటి దానికంటే ఎత్తుగా ఉంటుంది. ఐక్యరాజ్యసమితి లోకపాలనను పాపత్వానికి అప్పగించుటకు సమ్మతించిన వెంటనే, ఇస్లాం యొక్క నాలుగు గాలులు విడువబడతాయి; అప్పుడు, విరగబడి నాలుగు కొమ్ములను ఉత్పన్నం చేసిన యవనరాజ్యపు మొదటి కొమ్ము మరణానంతరం సంభవించిన యుద్ధమును ఆ సార్వత్రిక రాజ్యము ఎదుర్కొనవలసి వస్తుంది.</w:t>
      </w:r>
    </w:p>
    <w:p>
      <w:pPr>
        <w:pStyle w:val="ArticleBody"/>
        <w:jc w:val="left"/>
      </w:pPr>
      <w:r>
        <w:rPr>
          <w:rFonts w:ascii="Nirmala UI" w:hAnsi="Nirmala UI" w:eastAsia="Nirmala UI" w:cs="Nirmala UI"/>
        </w:rPr>
        <w:t>ఆ ప్రతిమ ఇనుము (రాజ్యపాలన) మరియు బురద మట్టి (చర్చి పరిపాలన) కలిసిన పాదములు, అలాగే పది వేళ్లు (పది రాజులు) వరకూ చేరినప్పుడు, మనుష్యుల చేతులు ముట్టకుండనే కొండనుండి తెంచబడిన రాయి ఆ ప్రతిమ పాదములను ప్రహరించును. ప్రవచనా చరిత్రలో తమ దృక్కోణం నుండి సాధ్యమైనంతవరకు, మిల్లరైట్లు దానియేలు గ్రంథంలోని ఆ ప్రతిమను ఖచ్చితంగా అర్థంచేసుకున్నారు. అయితే ఆల్ఫా మరియు ఒమేగా ఎల్లప్పుడూ ఆరంభముచేతనే అంత్యాన్ని ప్రతిరూపంగా చూపును; మరియు నెబుకద్నెజరు ప్రతిమలోని నాలుగు రాజ్యాలు, లోకాంత్యంలో వాటి ఆధ్యాత్మిక ప్రతిరూపాలకు నిదర్శనములై నిలిచే నాలుగు సాక్షాత్ రాజ్యాలను సూచిస్తాయి.</w:t>
      </w:r>
    </w:p>
    <w:p>
      <w:pPr>
        <w:pStyle w:val="ArticleBody"/>
        <w:jc w:val="left"/>
      </w:pPr>
      <w:r>
        <w:rPr>
          <w:rFonts w:ascii="Nirmala UI" w:hAnsi="Nirmala UI" w:eastAsia="Nirmala UI" w:cs="Nirmala UI"/>
        </w:rPr>
        <w:t>చరిత్రాత్మక రాజ్యాల నేపథ్యంలో, రోము ఎనిమిదవదిగా లేచివస్తుంది; అయితే అది ఆ ఏడింటిలోనిదే. దానియేలు ఏడవ అధ్యాయంలో, రోము ఎనిమిదవదిగా లేచివస్తుంది; అయితే అది ఆ ఏడింటిలోనిదే. దానియేలు ఎనిమిదవ అధ్యాయంలో, రోము ఎనిమిదవదిగా లేచివస్తుంది; అయితే అది ఆ ఏడింటిలోనిదే. ప్రకటన గ్రంథము పదిహేడు అధ్యాయంలో, రోము ఎనిమిదవదిగా లేచివస్తుంది; అయితే అది ఆ ఏడింటిలోనిదే. బైబిలు ప్రవచనంలోని రాజ్యాల తొలి ప్రస్తావనను ప్రతినిధ్యం చేసే దానియేలు రెండవ అధ్యాయంలో, ఆధునిక ఆధ్యాత్మిక రోము ఎనిమిదవదిగా లేచివస్తుంది; అయితే అది ఆ ఏడింటిలోనిదే. బైబిలు ప్రవచనంలోని రాజ్యాల తొలి (ఆల్ఫా) చిత్రణ, అంతిమ (ఓమెగా) దానిని గుర్తిస్తుంది.</w:t>
      </w:r>
    </w:p>
    <w:p>
      <w:pPr>
        <w:pStyle w:val="ArticleScripture"/>
        <w:jc w:val="left"/>
      </w:pPr>
      <w:r>
        <w:rPr>
          <w:rFonts w:ascii="Nirmala UI" w:hAnsi="Nirmala UI" w:eastAsia="Nirmala UI" w:cs="Nirmala UI"/>
        </w:rPr>
        <w:t>“ఇనుము బురదమయ మట్టితో కలిసిన ప్రతిమ పాదములచేత దేవుని పరిశుద్ధ కార్యము సూచింపబడుచున్న సమయమునకు మనము వచ్చియున్నాము. దేవునికి ఒక ప్రజలున్నారు, ఎన్నుకోబడిన ప్రజలు; వారి వివేచనము పరిశుద్ధీకృతమగవలెను; పునాది మీద మరము, గడ్డి, గొళ్ళెము వేసి వారు అపవిత్రులగరాదు. దేవుని ఆజ్ఞలకు నిష్ఠగల ప్రతి ప్రాణము, మన విశ్వాసమునకు ప్రత్యేక గుర్తుగా నిలచినది ఏడవ దిన విశ్రాంతి దినమని గ్రహించును. ప్రభుత్వం దేవుడు ఆజ్ఞాపించిన ప్రకారము విశ్రాంతి దినమును గౌరవించినయెడల, అది దేవుని బలమందు స్థిరముగా నిలిచి, పరిశుద్ధులకు ఒక్కసారే అప్పగింపబడిన విశ్వాసమును పరిరక్షించును. అయితే రాష్ట్ర నాయకులు మిథ్య విశ్రాంతి దినమును నిలబెట్టుదురు, పాపత్వపు ఈ సంతానమునైన ఆచరణయందు తమ మత విశ్వాసమును మేళవించుదురు; ప్రభువు పరిశుద్ధపరచి ఆశీర్వదించి, మనిషి దానిని పరిశుద్ధంగా కాపాడునట్లు వేరుగా నియమించిన, ఆయనకును ఆయన ప్రజకును మధ్య వేల తరములకు చిహ్నముగా ఉంచిన విశ్రాంతి దినముపై దానిని ఎత్తిపెట్టుదురు. మతాధికారమును రాజ్యాధికారముతో మేళవించుటను ఇనుము మరియు మట్టి సూచించుచున్నవి. ఈ ఐక్యం అన్ని సభల శక్తిని బలహీనపరచుచున్నది. సభకు రాష్ట్రశక్తిని ప్రాప్తింపజేయుట దుష్ఫలితములను తెచ్చిపెడును. మనుష్యులు దేవుని దీర్ఘశాంతి యొక్క పరిమితిని దాదాపు మించిరి. తమ బలమును రాజకీయములయందు పెట్టి, పాపత్వముతో ఏకమయ్యిరి. అయితే దేవుడు తన ధర్మశాస్త్రమును శూన్యపరచినవారిని శిక్షించు కాలము రానున్నది; వారి కీడుకార్యము వారిమీదకే తిరిగి పడును.” సెవెన్త్-డే అడ్వెంటిస్ట్ బైబిల్ వ్యాఖ్యానము, సంపుటి 4, 1168.</w:t>
      </w:r>
    </w:p>
    <w:p>
      <w:pPr>
        <w:pStyle w:val="ArticleBody"/>
        <w:jc w:val="left"/>
      </w:pPr>
      <w:r>
        <w:rPr>
          <w:rFonts w:ascii="Nirmala UI" w:hAnsi="Nirmala UI" w:eastAsia="Nirmala UI" w:cs="Nirmala UI"/>
        </w:rPr>
        <w:t>ఆల్ఫా మరియు ఓమెగా దానియేలు గ్రంథములోని ద్వితీయ అధ్యాయం గురించి పూర్వగాముల సరియైన అవగాహనను "కొత్తదిగా" చేసియున్నాడు.</w:t>
      </w:r>
    </w:p>
    <w:p>
      <w:pPr>
        <w:pStyle w:val="ArticleScripture"/>
        <w:jc w:val="left"/>
      </w:pPr>
      <w:r>
        <w:rPr>
          <w:rFonts w:ascii="Nirmala UI" w:hAnsi="Nirmala UI" w:eastAsia="Nirmala UI" w:cs="Nirmala UI"/>
        </w:rPr>
        <w:t>సింహాసనంపై కూర్చున్నవాడు చెప్పెను, “ఇదిగో, నేను సమస్తమును కొత్తగా చేస్తున్నాను.” అతడు నాతో ఇట్లనెను, “వ్రాయుము; ఈ వాక్యములు సత్యములు విశ్వసనీయములు.” అతడు నాతో ఇట్లనెను, “ఇది నెరవేరినది. నేనే ఆల్ఫా మరియు ఓమెగా, ఆది మరియు అంతము. దాహార్తుడైనవానికి నేను జీవజలపు మూలమునుండి ఉచితముగా ఇస్తును.” ప్రకటన గ్రంథము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ఆ ఎనిమిదవది ఏడు వాటిలోనిదే - సంఖ్య మూడు</dc:title>
  <dc:subject>దానియేలు రెండవ అధ్యాయం</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