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Jaar-jaar bu nëbbu bu Wax juroom-ñeent-fukk — Nimero ñaar-fukk ak ñeent</w:t>
      </w:r>
    </w:p>
    <w:p>
      <w:pPr>
        <w:pStyle w:val="ArticleSubtitle"/>
        <w:jc w:val="left"/>
      </w:pPr>
      <w:r>
        <w:rPr>
          <w:rFonts w:ascii="Arial" w:hAnsi="Arial" w:eastAsia="Arial" w:cs="Arial"/>
        </w:rPr>
        <w:t>Esekiyel Juroom-ñeent</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2026-08-10</w:t>
      </w:r>
    </w:p>
    <w:p>
      <w:pPr>
        <w:pStyle w:val="ArticleBody"/>
        <w:jc w:val="left"/>
      </w:pPr>
      <w:r>
        <w:rPr>
          <w:rFonts w:ascii="Times New Roman" w:hAnsi="Times New Roman" w:eastAsia="Times New Roman" w:cs="Times New Roman"/>
        </w:rPr>
        <w:t>Ci jëfandikoo bi nekk ci *Testimonies*, volim juróom, bi nu doon xool ci ay mbind yu bari ba léegi, dees na nu xamal gis-gisug kër Yàlla gi ñu joxoon Ezekiel, Isaaya ak Yowaana:</w:t>
      </w:r>
    </w:p>
    <w:p>
      <w:pPr>
        <w:pStyle w:val="ArticleScripture"/>
        <w:jc w:val="left"/>
      </w:pPr>
      <w:r>
        <w:rPr>
          <w:rFonts w:ascii="Times New Roman" w:hAnsi="Times New Roman" w:eastAsia="Times New Roman" w:cs="Times New Roman"/>
        </w:rPr>
        <w:t>“Jàngale yii ñu ngi ci sunu njariñ. War nañu taxaw sunu ngëm ci Yàlla, ndaxte am na jamono ju nekk ci sunu kanam te dina nattu xel ak fitu nit ñi. Kirist, bi Mu nekkee ci Tundu Olib, delloo xel ci àtte yu ragal yi war a jiitu Ndewënam ñaareel: ‘Dingeen dégg ay xare ak yégle xare.’ ‘Xeet dina jóg ci kaw xeet, nguur ci kaw nguur; te ay xiif, ak ay mbas, ak suuxu suuf dina am ci bérab yu bare. Loolu lépp mooy tàmbali metit yi.’ Biir waxi wax yu Yàlla yii amoon na yoon wu matul ba Yerusalem sankee, waaye dañoo gëna jëm ci fan yu mujj yi.”</w:t>
      </w:r>
    </w:p>
    <w:p>
      <w:pPr>
        <w:pStyle w:val="ArticleHeading"/>
        <w:jc w:val="left"/>
      </w:pPr>
      <w:r>
        <w:rPr>
          <w:rFonts w:ascii="Arial" w:hAnsi="Arial" w:eastAsia="Arial" w:cs="Arial"/>
        </w:rPr>
        <w:t>Bésub Áww bi</w:t>
      </w:r>
    </w:p>
    <w:p>
      <w:pPr>
        <w:pStyle w:val="ArticleBody"/>
        <w:jc w:val="left"/>
      </w:pPr>
      <w:r>
        <w:rPr>
          <w:rFonts w:ascii="Times New Roman" w:hAnsi="Times New Roman" w:eastAsia="Times New Roman" w:cs="Times New Roman"/>
        </w:rPr>
        <w:t>Tisha B’Av, mi tekki “Ñenteel bésu Av” ci làkkub Ebrë, mooy bésu Yawut ya buy fàttaliku yàqug Njàngu bu njëkk bi waa Babilon defoon atum 586 lu jiitu Kirist ak yàqug Ñaareelu Njàng bi Titus def ci atum 70. Ñaari yàqu yooyu ñépp amoon nañu ci benn bésub kalandare bi—bésub 9 ci weeru Av ci kalandareb Ebrë (te lu ëpp sax mu daldi dëppooki ak weeri Sulet walla Ut ci kalandareb Gregorian). Bi Rakku jigéen White boolee yàqugu Yerusalem ak “jamono ji di nattu xol yi” ci fan yu mujj yi, dafay jox xam ne am na ñaari yàqu yu ñoom ñaar di misaal buy wone yoonub Dibéer bi nag mu ngi ñëw lu gaaw.</w:t>
      </w:r>
    </w:p>
    <w:p>
      <w:pPr>
        <w:pStyle w:val="ArticleBody"/>
        <w:jc w:val="left"/>
      </w:pPr>
      <w:r>
        <w:rPr>
          <w:rFonts w:ascii="Times New Roman" w:hAnsi="Times New Roman" w:eastAsia="Times New Roman" w:cs="Times New Roman"/>
        </w:rPr>
        <w:t>Saar bu fukk ci Daniel benn fukk ak benn mooy tektal yoonu Dibeer boobu, te mu ànd ak saar ñent fukk ak benn. Ci Ezekiel, yàqug Yerusalem jëfandikoo nañu ko ngir wone xeetale gi diggante janq yu xam-xam yi ak janq yu ñàkk xel yi ci yoonu Dibeer boobu. Ezekiel nekkoon na jaamub kaso ci Babilon ba ñu ko yóbbu ci kaaw jàmm, ci lu kéemaan, ba Yerusalem ngir mu gis boobu xeetale ci ay saar yi juróom-ñett ba fukk ak benn.</w:t>
      </w:r>
    </w:p>
    <w:p>
      <w:pPr>
        <w:pStyle w:val="ArticleScripture"/>
        <w:jc w:val="left"/>
      </w:pPr>
      <w:r>
        <w:rPr>
          <w:rFonts w:ascii="Times New Roman" w:hAnsi="Times New Roman" w:eastAsia="Times New Roman" w:cs="Times New Roman"/>
        </w:rPr>
        <w:t>Te amoon na ci juróom-benni at, ci weer wu juróom-benn wa, ci ñetteelu fanweeri weer wa, bi ma toogee sama kër, te magi Yuda ya toog fa sama kanam, loolu nag loxo Boroom bi Yàlla wàcc na fa ci man. Noonu ma xool, gis ma benn melokaan bu mel ni safara: dale ci melinu ndëgem ba suuf, safara la; te dale ci ndëgem ba ca kaw, mel ni leer gu xonq, ni melo xaalis bu tàng. Mu jox kanam melow loxo, daldi jàpp ma ci benn càllam bu sama bopp; te Xelum Yàlla yékkati ma ci diggante suuf ak asamaan, indi ma ci Jerusalem ci njàngi Yàlla yi, ba buntu bunti bi biir, bi jublu ca bëj-gànnaar; fa la toogu xàjj bi diine woon kiñaan, bi di yóbbu kiñaan. Ezekiel 8:1–3.</w:t>
      </w:r>
    </w:p>
    <w:p>
      <w:pPr>
        <w:pStyle w:val="ArticleBody"/>
        <w:jc w:val="left"/>
      </w:pPr>
      <w:r>
        <w:rPr>
          <w:rFonts w:ascii="Times New Roman" w:hAnsi="Times New Roman" w:eastAsia="Times New Roman" w:cs="Times New Roman"/>
        </w:rPr>
        <w:t>Ñetti ay saar ci juróom-ñaar ba fukk ak benn mooy melokaanu tas gu mel ni ñu séddoo; te Rakku jigéen White, bi mu di wax ci seenu Ezekiel 9, mu wone ne du rekk ne mooy benn sellale bi ci Apocalipse kapitel 7, waaye itam ne Yerusalem dafay tektal kanam yi des ci jamono mujj, maanaam kanam gu Laodicée gu Mbooloom Adventiste bu Bésub Noppalu gu juróom-ñaareel.</w:t>
      </w:r>
    </w:p>
    <w:p>
      <w:pPr>
        <w:pStyle w:val="ArticleScripture"/>
        <w:jc w:val="left"/>
      </w:pPr>
      <w:r>
        <w:rPr>
          <w:rFonts w:ascii="Times New Roman" w:hAnsi="Times New Roman" w:eastAsia="Times New Roman" w:cs="Times New Roman"/>
        </w:rPr>
        <w:t>“Ñi ñoom ñi dul metti xol ci seen bopp ngir seen wàññiku xel mu sell, te duñu jooy ci bàkkaaru ñeneen, dees na leen bàyyi te duñu jot ci màndargay Yàlla. Boroom bi sant ay yonnentaam, maanaam góor ña yor jumtukaay yu rey ci seen loxo ne: ‘Demleen gannaawam ci dëkk bi, te dóorleen: bu seen bët yërëm, te buleen yor yërmande; reyleen ba noppi mag ak ndaw, janq ak xale yu ndaw, ak jigéen ñi: waaye buleen jegesi kenn ku am màndarga gi ci kawam; te tàmbalileen ci sama kër gu sell. Noonu ñu tàmbalee ci mag ña woon fa kanam kër ga.’”</w:t>
      </w:r>
    </w:p>
    <w:p>
      <w:pPr>
        <w:pStyle w:val="ArticleScripture"/>
        <w:jc w:val="left"/>
      </w:pPr>
      <w:r>
        <w:rPr>
          <w:rFonts w:ascii="Times New Roman" w:hAnsi="Times New Roman" w:eastAsia="Times New Roman" w:cs="Times New Roman"/>
        </w:rPr>
        <w:t>“Fi nu gis nanu ne, ne kërceg jiitu bi — kërceg Boroom bi — moo jiitu a jàng ci mbugalu meru Yàlla. Mag ña, ñoom ñi Yàlla joxoon leer gu réy te taxawoon ni aarukat i mbir yu ruuhal yi ci nit ñi, wor nañu woon seen njébbana. Ñoo jël taxawaay ba di wax ne warunu xaar kéemaan ak feeñ gu fés gu dooley Yàlla, ni ci fan yu njëkk ya. Jamono soppeeku na. Kàddu yooyu di dëgëral seen ngëmadi, te ñuy wax: Boroom bi du def lu baax, te itam du def lu bon. Yërëmkat la lool, ba du dikk seeti ay nitam ak àtte. Noonu, “Jàmm ak kàttan” mooy wax ji jóge ci nit ñi, ñi dootul dara yékkati seen baat ni trompet ngir won askanu Yàlla seeni moytu ak kërgóobu Yàqub seeni bàkkaar. Xaj yu gumb yu bëggul woon woof, ñoom la ñuy jàng mbugal mu jub mi jóge ci Yàlla bu mer. Góor ñi, janq ñi, ak xale yu ndaw yi, ñépp a dañuy dee benn.”</w:t>
      </w:r>
    </w:p>
    <w:p>
      <w:pPr>
        <w:pStyle w:val="ArticleScripture"/>
        <w:jc w:val="left"/>
      </w:pPr>
      <w:r>
        <w:rPr>
          <w:rFonts w:ascii="Times New Roman" w:hAnsi="Times New Roman" w:eastAsia="Times New Roman" w:cs="Times New Roman"/>
        </w:rPr>
        <w:t>“Yëf yi ñu fèeñaloon ne ñi sella yi doon jooy te di tiit ndax ñoom, mooy yi bët yu àdduna mën a gis rekk; waaye ba lépp gën a bon, muy bàkkaar yi gën a metti, yi yëngu ci kañam Yàlla ju sell te laab ba tax mu am fiir, dañu leen sànnee woon ci kumpa. Ki mag mi di seet xol yi xam na bàkkaar bu nekk bu ñuy def ci sutura ngir ñi di liggéey ay ñaawtéef. Nit ñooñu dañuy tàmbalee am kaarange ci seen naaféq, te ndax muñ gu bareem, dañuy wax ne Boroom bi gisul; gannaaw loolu ñuy jëf mel ne bàyyi na suuf si. Waaye dina xam seen naaféq, te dina ubbi ci kanam ñeneen ña bàkkaar yi ñu doon sàmm bu baax ngir nëbb.”</w:t>
      </w:r>
    </w:p>
    <w:p>
      <w:pPr>
        <w:pStyle w:val="ArticleScripture"/>
        <w:jc w:val="left"/>
      </w:pPr>
      <w:r>
        <w:rPr>
          <w:rFonts w:ascii="Times New Roman" w:hAnsi="Times New Roman" w:eastAsia="Times New Roman" w:cs="Times New Roman"/>
        </w:rPr>
        <w:t>“Amul njëgëm ci daraja, ci teraanga, wala ci xel mu àddina, amul it benn taxawaay ci liggéey bu sell buy aar nit ñi ba ñu bañ a jàppoo ak njubte bi, bu ñu bàyyikoo seen xol yu nax seen bopp. Ñi nit ñi gisoon ni ñooy yu yello te jub, ñoom lañuy wone ne ñooy jiitekat yi ci ngëmadi, te di misaal ci sàggan ak ci jëfandikoo yërmandey Yàlla ci anam wu bon. Yoon wu bon woowu, Moom du ko muñalati dara; te ci meram, dafay àtte ak ñoom te du leen yërëm.”</w:t>
      </w:r>
    </w:p>
    <w:p>
      <w:pPr>
        <w:pStyle w:val="ArticleScripture"/>
        <w:jc w:val="left"/>
      </w:pPr>
      <w:r>
        <w:rPr>
          <w:rFonts w:ascii="Times New Roman" w:hAnsi="Times New Roman" w:eastAsia="Times New Roman" w:cs="Times New Roman"/>
        </w:rPr>
        <w:t>“Boroom bi dafa jàq ci tegee seetam ak ndawam ci ñi jot nañu leer gu réy te xam nañu doolebu kàddu gi ci seen liggéeyu toppandoo ñeneen. Benn yoon dañoo nekkoon ay jaamam yu ko takku, ñi mu may woon ndimbal ak gindeeam; waaye dëddu nañu ko te yóbbu nañu ñeneen ci réer, moo tax dañuy dugg ci merumu Yàlla.” Testimonies, volume 5, 211, 212.</w:t>
      </w:r>
    </w:p>
    <w:p>
      <w:pPr>
        <w:pStyle w:val="ArticleBody"/>
        <w:jc w:val="left"/>
      </w:pPr>
      <w:r>
        <w:rPr>
          <w:rFonts w:ascii="Times New Roman" w:hAnsi="Times New Roman" w:eastAsia="Times New Roman" w:cs="Times New Roman"/>
        </w:rPr>
        <w:t>Téereb tépp tédd ci téereb Esékieel bi yépp dafa nekk ci wér-gu-yaramu sankug Yerusalem. Ci seede Esékieel bi, wërin Nebukadnésar bi ñu sóobuwoon diirub at ak genn-wàll bu at moom a faral di tàkk, waaye “njëfandikoo gu gën a jub” ci artub Yeesu ci Maatiye ñaar-fukk ak ñeent dafa jëm ci fan yu mujj yi. Ci Esékieel, rëdd-u-dëgg woowu am na ci saar ñaar-fukk ak ñeent.</w:t>
      </w:r>
    </w:p>
    <w:p>
      <w:pPr>
        <w:pStyle w:val="ArticleHeading"/>
        <w:jc w:val="left"/>
      </w:pPr>
      <w:r>
        <w:rPr>
          <w:rFonts w:ascii="Arial" w:hAnsi="Arial" w:eastAsia="Arial" w:cs="Arial"/>
        </w:rPr>
        <w:t>15 Samwiyee 588 BC</w:t>
      </w:r>
    </w:p>
    <w:p>
      <w:pPr>
        <w:pStyle w:val="ArticleScripture"/>
        <w:jc w:val="left"/>
      </w:pPr>
      <w:r>
        <w:rPr>
          <w:rFonts w:ascii="Times New Roman" w:hAnsi="Times New Roman" w:eastAsia="Times New Roman" w:cs="Times New Roman"/>
        </w:rPr>
        <w:t>Teewaat ci atum ñenteel ba, ci weeru fukk ba, ci bésu fukk ba ci weer wa, kàddug Boroom bi dikk ci man, ne: “Yaw, doomu nit ki, bindal sa bopp turu bés bi, waaw bés bii sax: buurub Babilon ubbi na xareem ci Yerusalem ci bés bii sax.” Ezekiel 24:1, 2</w:t>
      </w:r>
    </w:p>
    <w:p>
      <w:pPr>
        <w:pStyle w:val="ArticleBody"/>
        <w:jc w:val="left"/>
      </w:pPr>
      <w:r>
        <w:rPr>
          <w:rFonts w:ascii="Times New Roman" w:hAnsi="Times New Roman" w:eastAsia="Times New Roman" w:cs="Times New Roman"/>
        </w:rPr>
        <w:t>Ci bés bi, bi ñu saxale it ci yeneen seede yu Bibl bi, ab watu ñaggu bu fukki weer ak juróom ñett la tàmbaliwoon. Kàddug Boroom bi ma ñëw ci Ezekiel ca bés ba moo amoon léebu dëkk bu deret si, bi ñuy misaale ak ndab lu bax bax, te ginnaaw loolu ñëw na safara su réy. Léebu boobu feeñ na leer ne day tegtal mbugal bi ci Yerusalem, te ci benn xaaj ba it, jëkkër ju jigéen ju Ezekiel dafa nelaw ba fàww ak mbëkk mu daldi ko dikkal ngir nekk mandarga ne ñaggu ga, gi mujj di alag bérab bu sell ba, tàmbali na.</w:t>
      </w:r>
    </w:p>
    <w:p>
      <w:pPr>
        <w:pStyle w:val="ArticleScripture"/>
        <w:jc w:val="left"/>
      </w:pPr>
      <w:r>
        <w:rPr>
          <w:rFonts w:ascii="Times New Roman" w:hAnsi="Times New Roman" w:eastAsia="Times New Roman" w:cs="Times New Roman"/>
        </w:rPr>
        <w:t>Te itam Boroom bi dellusiw ma ne, naan: Doom aadama, xoolal, dinaa jële ci yaw li sa bët bëgg, ak benn dóor-rekk; waaye bul jooy, bul woyof, te say rangoo yuus buñu daw. Téy nga teey sa bët, bul def jooytu ñeel ndeyjoor yi dee; takkal sa mbaxana bu bopp ci sa kaw, sol sa ay dal ci say tànk, bul muur sa tuñ, te bul lekk mburu nit ñi. Noonu ma waxee ak askan wi ci suba; ba ngoon sama jabar dee. Te suba si ma defe woon la mañu ma sant. Ezekiel 24:15–18.</w:t>
      </w:r>
    </w:p>
    <w:p>
      <w:pPr>
        <w:pStyle w:val="ArticleBody"/>
        <w:jc w:val="left"/>
      </w:pPr>
      <w:r>
        <w:rPr>
          <w:rFonts w:ascii="Times New Roman" w:hAnsi="Times New Roman" w:eastAsia="Times New Roman" w:cs="Times New Roman"/>
        </w:rPr>
        <w:t>Noonu yi wërale ci wetu Ezekiel laaj ko maana misaalu bi ak dee njabootam.</w:t>
      </w:r>
    </w:p>
    <w:p>
      <w:pPr>
        <w:pStyle w:val="ArticleScripture"/>
        <w:jc w:val="left"/>
      </w:pPr>
      <w:r>
        <w:rPr>
          <w:rFonts w:ascii="Times New Roman" w:hAnsi="Times New Roman" w:eastAsia="Times New Roman" w:cs="Times New Roman"/>
        </w:rPr>
        <w:t>Noonu ne ma wax ma ne: “Ndax du nga nu wax li yii di tekki ci nun, te yaw ngay def noonu?” Noonu ma tontu leen ne: “Kàddug Boroom bi dikk na ci man, ne: Wax ak kërg Israyil: Nii la Boroom Yàlla wax: Seetal, dinaa sosal sama bérab bu sell bi, màggalu seen doole, li seen bët bëgg, ak li seen xol yërëm; te seen doom yu góor ak seen doom yu jigéen yi ngeen bàyyi, dinañu daanu ci saamar. Ezekiel 24:19–21.</w:t>
      </w:r>
    </w:p>
    <w:p>
      <w:pPr>
        <w:pStyle w:val="ArticleBody"/>
        <w:jc w:val="left"/>
      </w:pPr>
      <w:r>
        <w:rPr>
          <w:rFonts w:ascii="Times New Roman" w:hAnsi="Times New Roman" w:eastAsia="Times New Roman" w:cs="Times New Roman"/>
        </w:rPr>
        <w:t>Jabaru Ezekiel ak kërag yi ak dëkkub Yàlla gi ñoom ñaar a ñu ràññee ci pasaj bi ni “li sa bët bëgg.” Taalibe tarih bu Injil bi di wax ne ngirub dëkk ba dafa yàggoon fukki weer ak juróom-ñaar, waaye ngiri Cestius ak Titus yi yàgg nañu ñeenti at, dale ci atum 66 ba ci atum 70. Bu ñu waññe waxtu wi bu baax, dale ci njëkk ngiru Cestius ba ci yàqute bi, dafa tollu ci ñetti at ak genn-wàll, waaye bu ñuy jëfandikoo “inclusive reckoning,” maanaam xayma bu boole njàlbéen ak mujja, mi di melokaan mi gëna far ci Biibël bi, kon mooy ñeenti at. Xam ne ñaari xayma yooyu ñoom ñaar a wér moo nu may nu gis ci Cestius ba Titus ñetti at ak genn-wàll, te itam ñeenti at.</w:t>
      </w:r>
    </w:p>
    <w:p>
      <w:pPr>
        <w:pStyle w:val="ArticleBody"/>
        <w:jc w:val="left"/>
      </w:pPr>
      <w:r>
        <w:rPr>
          <w:rFonts w:ascii="Times New Roman" w:hAnsi="Times New Roman" w:eastAsia="Times New Roman" w:cs="Times New Roman"/>
        </w:rPr>
        <w:t>Am na ñaari seede yu wone yoonu Dibéer ci ñaari alagug Yerusalem, te bopp benn ci ñaari nettali yooyu war nañu leen di jëfandikoo ci yoonu Dibéer bi di ñëw bu gaaw—fa Laodicea di génn ci gémmiñu Boroom bi. Njëlbéenu wër-gi Nebukadnesar mi ngi màndargoo ak dee jabaru Ezekiyel. Bi mu deewee, ñu sant Ezekiyel mu bañ a wone naqaram ci kanam nit ñi, ndaxte moom moo doon seedeel Yawut ya ñuy yóbbu ci njaam.</w:t>
      </w:r>
    </w:p>
    <w:p>
      <w:pPr>
        <w:pStyle w:val="ArticleBody"/>
        <w:jc w:val="left"/>
      </w:pPr>
      <w:r>
        <w:rPr>
          <w:rFonts w:ascii="Times New Roman" w:hAnsi="Times New Roman" w:eastAsia="Times New Roman" w:cs="Times New Roman"/>
        </w:rPr>
        <w:t>Njàlbéenu jamono ñent-i at yi diggante 66 ak 70, mi ngiñ ko xamale ci màndarga saxaaru yàqute bi, te mooyoon màndarga bi ñeel Kiristaan yi nekk Yerusalem ngir ñu daw.</w:t>
      </w:r>
    </w:p>
    <w:p>
      <w:pPr>
        <w:pStyle w:val="ArticleScripture"/>
        <w:jc w:val="left"/>
      </w:pPr>
      <w:r>
        <w:rPr>
          <w:rFonts w:ascii="Times New Roman" w:hAnsi="Times New Roman" w:eastAsia="Times New Roman" w:cs="Times New Roman"/>
        </w:rPr>
        <w:t>Kon ngeen gisoon nag ñàkk jubluwaay gi yàquwaay, bi yonent Yàlla Danyel waxoon ci mbind mi, taxaw ci bérab bu sell bi, (ku koy jàng, na ko xam:) kon na ñi nekk ci Yudée daw dem ca tund ya. Macë 24:15,16.</w:t>
      </w:r>
    </w:p>
    <w:p>
      <w:pPr>
        <w:pStyle w:val="ArticleBody"/>
        <w:jc w:val="left"/>
      </w:pPr>
      <w:r>
        <w:rPr>
          <w:rFonts w:ascii="Times New Roman" w:hAnsi="Times New Roman" w:eastAsia="Times New Roman" w:cs="Times New Roman"/>
        </w:rPr>
        <w:t>Ñaari wetu që xamle bu baax a ànd ak seen bopp, te ñaari wetu yooyu ñépp dañuy ëmb “mandarga” ci njàlbéenu wuté wi. Bi Esekiyel waxee lu dee jaabaram dafa tekki ak ni mu bañee jooy ci kaw loolu, mu leeral ko, ba noppi bind ne:</w:t>
      </w:r>
    </w:p>
    <w:p>
      <w:pPr>
        <w:pStyle w:val="ArticleScripture"/>
        <w:jc w:val="left"/>
      </w:pPr>
      <w:r>
        <w:rPr>
          <w:rFonts w:ascii="Times New Roman" w:hAnsi="Times New Roman" w:eastAsia="Times New Roman" w:cs="Times New Roman"/>
        </w:rPr>
        <w:t>Noonu, Esekiyel dina leen tektal: li mu def yépp, noonu ngeen di def; te bu loolu amee, dingeen xam ne man maa di Boroom bi Yàlla. Esekiyel 24:24.</w:t>
      </w:r>
    </w:p>
    <w:p>
      <w:pPr>
        <w:pStyle w:val="ArticleBody"/>
        <w:jc w:val="left"/>
      </w:pPr>
      <w:r>
        <w:rPr>
          <w:rFonts w:ascii="Times New Roman" w:hAnsi="Times New Roman" w:eastAsia="Times New Roman" w:cs="Times New Roman"/>
        </w:rPr>
        <w:t>Màndargay dee ngooru jabaru Esekiyel mooy woon njëkkandikoo ngir xamale yàqugu Yerusalem ak kër Yàlla ga di ñëw léegi ak ngaan gi ci Babilon te topp ci gannaaw. Màndargay xasaw gi di yàqule, bi Danyeel waxee ci moom, doon artu ngir mucc ci yàquga; waaye ñaari wër-googu ñépp am nañu màndarga ci njàlbéen ga.</w:t>
      </w:r>
    </w:p>
    <w:p>
      <w:pPr>
        <w:pStyle w:val="ArticleBody"/>
        <w:jc w:val="left"/>
      </w:pPr>
      <w:r>
        <w:rPr>
          <w:rFonts w:ascii="Times New Roman" w:hAnsi="Times New Roman" w:eastAsia="Times New Roman" w:cs="Times New Roman"/>
        </w:rPr>
        <w:t>Dina amna ab yonnent ci kanam, bala ñëwug yoonu Dibéer bi mu gën a jege, te deeju jabaru Ezekiel mooy misaalu ne gëstu nañu ba noppi kerkgu Laodise buy Adventiste du bés bu juróom-ñaareel bi; waaye Ezekiel mooy misaalu ñaar-fukki junni ak ñeent-fukki junni yi, te mooy itam misaalu rakk bu ñuy yékkati ca njàlbéenu amna ba. Ezekiel mooy rakk bu ñaar-fukki junni ak ñeent-fukki junni yi ca njàlbéenu amna Babilon, te mandeega yàqute gi ca njàlbéen ga mooy “mandeeg” Room. Benn mandeeg day wax ci artu bi ci biir, beneen bi di artu bi ci biti. Amoon na ci lu wóor artu bu ñu joxee Kiristaan yi ci atum 66, waaye mandeegu artu ba mooy Room. Mandeeg gi ci yàqute Yerusalem ak loxob Babilon mooy jabaru Ezekiel. Room mooy mboolem ñi di jot marku rab wi, te Ezekiel di mandeegu ñi di jot séelu Yàlla.</w:t>
      </w:r>
    </w:p>
    <w:p>
      <w:pPr>
        <w:pStyle w:val="ArticleHeading"/>
        <w:jc w:val="left"/>
      </w:pPr>
      <w:r>
        <w:rPr>
          <w:rFonts w:ascii="Arial" w:hAnsi="Arial" w:eastAsia="Arial" w:cs="Arial"/>
        </w:rPr>
        <w:t>Ñaari Jamono yu Jeex ji</w:t>
      </w:r>
    </w:p>
    <w:p>
      <w:pPr>
        <w:pStyle w:val="ArticleBody"/>
        <w:jc w:val="left"/>
      </w:pPr>
      <w:r>
        <w:rPr>
          <w:rFonts w:ascii="Times New Roman" w:hAnsi="Times New Roman" w:eastAsia="Times New Roman" w:cs="Times New Roman"/>
        </w:rPr>
        <w:t>Tëj gu jëkk ga yàgg na fukk ak juróom-ñaaru weer, te tëj gu ñaareel ga yàgg na ñenti at. Ñaari tëj yooyu ñépp am nañu seen matal gu “gëna jub” ci fan yu mujj yi, te ñaari tëj yooyu ñépp lëkkaloo nañu bu baax ak yoon wi ci waxu yonent bi bu ñetti téeméer ak juróom-ñeent-fukk ak benn at ak fukk ak juróom-ñaar fan, mi nekk ci Peeñu 9:15.</w:t>
      </w:r>
    </w:p>
    <w:p>
      <w:pPr>
        <w:pStyle w:val="ArticleBody"/>
        <w:jc w:val="left"/>
      </w:pPr>
      <w:r>
        <w:rPr>
          <w:rFonts w:ascii="Times New Roman" w:hAnsi="Times New Roman" w:eastAsia="Times New Roman" w:cs="Times New Roman"/>
        </w:rPr>
        <w:t>Ndorte giiru juróomi weer yi nekk ci Révélation 9, aaya 10, dafa boole woon jaar-jaari mbaax buy màndarga ab diirub ñett-fukk ak juróom-ñaar at, bi yeggee ci ab wërante bu ñent at, te lëkkalook ak lim bi ñett-fukk ak juróom-ñaar, te moom mooy xamale jóg gi Islam. Boobu wërante bu ñent at am na moroomam ci jaar-jaar ba tambalee bi (giiru juróomi weer yi) téeméeri at ak juróom-fukk jeexee te ñetti téeméeri at ak juróom-ñent-fukk ak benn at ak fukki fan ak juróom benn tàmbalee. Mu tambalee 27 Sulet 1449, te ñent at gannaaw loolu, Islam indi na ab wërante buy ñett-fukk ak juróom fan ci Kawstantinobul, te mu jeex 29 Mee 1453.</w:t>
      </w:r>
    </w:p>
    <w:p>
      <w:pPr>
        <w:pStyle w:val="ArticleBody"/>
        <w:jc w:val="left"/>
      </w:pPr>
      <w:r>
        <w:rPr>
          <w:rFonts w:ascii="Times New Roman" w:hAnsi="Times New Roman" w:eastAsia="Times New Roman" w:cs="Times New Roman"/>
        </w:rPr>
        <w:t>Bi ñu tëjée yégle gu jamono ga tambalee ci 27 Sulet 1449 ba mu jeex ci 11 Ut 1844, ñetti at yi ci yëngu-yëngu malaaka bu jëkk ak bu ñaareel bi, dale ci 1840 ba 1844, dañoo méngoo ak ñetti at yi ci wër-goorug 1333 ba 1337, ak itam ak jamono ju ñetti at ci 1449 ba 1453. Ñetti seede yooyu, te ñoom ñépp bokk ci benn rëdd wàccu-yonu waxi Yàlla bi, dañuy tegtal ab jamono ju ñetti at ci misaal, bi yëngu-yëngu malaaka bu jëkk ak bu ñaareel bi ci 1840 ba 1844 di dellusi ci taarixu yëngu-yëngu malaaka bu ñetteel bi. Ñetti seede yooyu dafa misaalal ab wër-goorug ñetti at ci taarixu ñi ñuy wax ñent fukki junni ak ñeent-fukki junni. Jamono ju ñetti at jooju itam dafa wonees ci wër-goor yi Yerusalem ci 66 ak 70.</w:t>
      </w:r>
    </w:p>
    <w:p>
      <w:pPr>
        <w:pStyle w:val="ArticleBody"/>
        <w:jc w:val="left"/>
      </w:pPr>
      <w:r>
        <w:rPr>
          <w:rFonts w:ascii="Times New Roman" w:hAnsi="Times New Roman" w:eastAsia="Times New Roman" w:cs="Times New Roman"/>
        </w:rPr>
        <w:t>Tambaliir weeru at ñeenti at miir bi Cestius tàmbalee ci atum 66, te mujj ga Titus doyloo ko ci atum 70, mooy jur màndargay alfa ak màndargay omega ci ab jamono bu ñeenti at. Jamono boobu itam, ñu ngi ko tegtal ci ñetti at ak genn-wàll, te loolu nag mengook ñetti at ak genn-wàllu yoonent yi, yi Roomu paap ba daaneel kër yàlla ga.</w:t>
      </w:r>
    </w:p>
    <w:p>
      <w:pPr>
        <w:pStyle w:val="ArticleScripture"/>
        <w:jc w:val="left"/>
      </w:pPr>
      <w:r>
        <w:rPr>
          <w:rFonts w:ascii="Times New Roman" w:hAnsi="Times New Roman" w:eastAsia="Times New Roman" w:cs="Times New Roman"/>
        </w:rPr>
        <w:t>Waaye kër yi nekk bitim Tàmpili bi, bàyyi ko, te bul ko natt, ndaxte jox nañu ko xeeti ñi dul Yawut; te dëkk bu sell bi, dinañu ko doxal ak tànk ñaar-fukk ak ñaar weer. Te dinaa may sama ñaar seede yi kàttan, te dinañu wax ci turu Yàlla junné ak ñaar téeméeri fan ak juróom-benn-fukk fan, soloo yéré yu ñàkk. Peeñu Yowaana 11: 2, 3.</w:t>
      </w:r>
    </w:p>
    <w:p>
      <w:pPr>
        <w:pStyle w:val="ArticleScripture"/>
        <w:jc w:val="left"/>
      </w:pPr>
      <w:r>
        <w:rPr>
          <w:rFonts w:ascii="Times New Roman" w:hAnsi="Times New Roman" w:eastAsia="Times New Roman" w:cs="Times New Roman"/>
        </w:rPr>
        <w:t>Te ñuy daanu ci gémmiñu saafara, te ñu jëbalu leen njaam ci xeeti réew yépp; te Yerusalem dina nekk lu ñuy doxantu ci kawam ngir xeeti ñi dul Yawut, ba kera yi ñu jagleel xeeti ñi dul Yawut mat. Luug 21:24.</w:t>
      </w:r>
    </w:p>
    <w:p>
      <w:pPr>
        <w:pStyle w:val="ArticleBody"/>
        <w:jc w:val="left"/>
      </w:pPr>
      <w:r>
        <w:rPr>
          <w:rFonts w:ascii="Times New Roman" w:hAnsi="Times New Roman" w:eastAsia="Times New Roman" w:cs="Times New Roman"/>
        </w:rPr>
        <w:t>Li war a am solo ci xam ne, maa ngi jëfandikoo ñaari yoon yuñuy waññee waxtu, mooy “inclusive” ak “exclusive,” ci jamono ji mel ne mi ngi tegu ci màndarga alpha ba ci màndarga omega, maanaam Cestius ba Titus. Loolu day won ne ñaari jëfandikookat yu waxtu am nañu, waaye benn jaar-jaar rekk moo leen waral. Nu ngi ba noppi jëfandikoo njariñu Mbind mi ci wàllu lii bi, bi nu xooloon (ca bari mbind yi weesu) diggante seetug Yeesu ca Caesarea-Philippi (Panium) ak demam ca Tundu Njalaat. Ñaari bindkat yu Bibël bi bind nañu juróom-benn fan, te kenn bind juróom-ñaar fan.</w:t>
      </w:r>
    </w:p>
    <w:p>
      <w:pPr>
        <w:pStyle w:val="ArticleScripture"/>
        <w:jc w:val="left"/>
      </w:pPr>
      <w:r>
        <w:rPr>
          <w:rFonts w:ascii="Times New Roman" w:hAnsi="Times New Roman" w:eastAsia="Times New Roman" w:cs="Times New Roman"/>
        </w:rPr>
        <w:t>Gannaaw juróom-benni fan, Yeesu ànd ak Piyeer, Saag, ak Yowaana, doomu ndeyam Saag, yóbbu leen ci kaw tundu bu kawe te weesu. Matii 17:1.</w:t>
      </w:r>
    </w:p>
    <w:p>
      <w:pPr>
        <w:pStyle w:val="ArticleScripture"/>
        <w:jc w:val="left"/>
      </w:pPr>
      <w:r>
        <w:rPr>
          <w:rFonts w:ascii="Times New Roman" w:hAnsi="Times New Roman" w:eastAsia="Times New Roman" w:cs="Times New Roman"/>
        </w:rPr>
        <w:t>Gannaaw fan juróom-benn, Yeesu andak Piyeer, Ak Saag ak Yowaana, yóbbu leen ci kaw tund wu kawe wu mag, ñoom rekk; te soppeeku na ci seen kanam. Màrk 9:2.</w:t>
      </w:r>
    </w:p>
    <w:p>
      <w:pPr>
        <w:pStyle w:val="ArticleScripture"/>
        <w:jc w:val="left"/>
      </w:pPr>
      <w:r>
        <w:rPr>
          <w:rFonts w:ascii="Times New Roman" w:hAnsi="Times New Roman" w:eastAsia="Times New Roman" w:cs="Times New Roman"/>
        </w:rPr>
        <w:t>Te mu amoon na ñettelu fan juróom-ñaar gannaaw wax yii, mu yóbbu Piyeer ak Yowaana ak Saag, daldi yéeg ca tund wa ngir ñaan. Luug 9:28.</w:t>
      </w:r>
    </w:p>
    <w:p>
      <w:pPr>
        <w:pStyle w:val="ArticleBody"/>
        <w:jc w:val="left"/>
      </w:pPr>
      <w:r>
        <w:rPr>
          <w:rFonts w:ascii="Times New Roman" w:hAnsi="Times New Roman" w:eastAsia="Times New Roman" w:cs="Times New Roman"/>
        </w:rPr>
        <w:t>Yàqute Yerusalem am na “gën a gën ci kanam” jëfandikoo ci fan yu mujj yi, te yàqute boobu mooy ñaari seede yi ñu tektal ci Babilon ak Room. Ñaari seede yi dëppoo nañu ak seen bopp, waaye ku nekk di joxe ay melokaan yu wér te am solo ci waxi yonent ngir gëna yëgle dëgg gi. Wërgëg bi Room defee (66 ba 70) ñeenti at la woon, te loolu it mooy tekki ñetti at ak genn-wàll. Ñetti at ak genn-wàll boobu dafa lëkkaloo ak daan-daanu kër-yàlla gi ak mbooloom ga, li ñu matale woon jaarale ko ci bokku ñaawteef gu jaamookat ak gu papaal. Daan-daan bi papaalism bi defoon dafa nekkoon ñetti at ak genn-wàll yu misaal, ni ko misaale woon ci ñetti at ak genn-wàll yu dëgg yu nekk ci wërgëg bi Room defoon.</w:t>
      </w:r>
    </w:p>
    <w:p>
      <w:pPr>
        <w:pStyle w:val="ArticleBody"/>
        <w:jc w:val="left"/>
      </w:pPr>
      <w:r>
        <w:rPr>
          <w:rFonts w:ascii="Times New Roman" w:hAnsi="Times New Roman" w:eastAsia="Times New Roman" w:cs="Times New Roman"/>
        </w:rPr>
        <w:t>Yenn waari at juróom-ñeent boobu itam dafa booleek jamono yi di juróom-ñeent at, yu jëm ci rëdd gu yonent bi di wone yéegug Islaam, te gannaaw loolu yéegug yëngu-yëngub malaaka bu jëkk ba ak bu ñaareel, ba noppi bu ñetteel bi. Cestius ak Titus da ñoo daje ak wilu Room gu pap bi, te itam ak wilu Islaam. Wilu Room ak ñetti at ak genn-wàll gi ci Cestius ak Titus dafa daje ak ñetti at ak genn-wàll yu misaal yi ci Room gu pap bi, noonu di fexe mel ni ñaari mbind mi di Room gu jaamkat ak Room gu pap bi. Wilu Islaam mooñoo boole ak benn taarix boobu itam, bu ñu ko xam ne mooy juróom-ñeent at; waaye ni ko deme ak wilu Room ci taarix boobu, Islaam dafa ànd ak kàttan gu ñaareel gu nekk ci suufub wilu Islaam—te mooyu Adventism. Jamonoy ñetti at ak genn-wàll dafa tegtal Room ci ñaari wareefam yépp, te jamonoy juróom-ñeent at dafa tegtal Islaam ak Adventism. Room gu jaamkat ak Room gu pap bi mënuñu leen a taxawal benn ci beneen ci waxu yonent, te noonu itam Islaam ak Adventism mënuñuñu leen a taxawal benn ci beneen.</w:t>
      </w:r>
    </w:p>
    <w:p>
      <w:pPr>
        <w:pStyle w:val="ArticleBody"/>
        <w:jc w:val="left"/>
      </w:pPr>
      <w:r>
        <w:rPr>
          <w:rFonts w:ascii="Times New Roman" w:hAnsi="Times New Roman" w:eastAsia="Times New Roman" w:cs="Times New Roman"/>
        </w:rPr>
        <w:t>Lii dafay bëgg ci yoonu waxu yonent ne, bu nu xalaatee mbooloom Babilon, ñaar i xam-xam yu jëm ci waxtu war nañu feeñ ci misaalu mbooloom fukki weer ak juróom-ñaar. Ñaari tegtal yu waxtu ci mbooloom bi Room indi, ci yoonu waxu yonent, dañuy laaj ñaari tegtal yu waxtu ci mbooloom bi Nebukadnesar indi. Mbooloom Nebukadnesar bu fukki weer ak juróom-ñaar itam man naa ñu ko dégge ni màndarga at ak genn-wàll. Fukki weer ak juróom-ñaar mooy at ak genn-wàll, te at ak genn-wàll man naa ñu ko wax ni 1.5 at. Mbooloom Nebukadnesar dafa nekkoon benn yoon fukki weer ak juróom-ñaar, te itam benn pwen sank (1.5) at.</w:t>
      </w:r>
    </w:p>
    <w:p>
      <w:pPr>
        <w:pStyle w:val="ArticleBody"/>
        <w:jc w:val="left"/>
      </w:pPr>
      <w:r>
        <w:rPr>
          <w:rFonts w:ascii="Times New Roman" w:hAnsi="Times New Roman" w:eastAsia="Times New Roman" w:cs="Times New Roman"/>
        </w:rPr>
        <w:t>Fukk ak juróom-benn mi ngi wax ci doole bi war a ruus Yerusalem, te at ak genn-wàll bi mi ngi wax ci Islaam. Wiluwaayu wàññi yu wax ci yonent yi, bi xamle fukk ak juróom-benn, mi ngi xamle Babilon, te beneen wiluwaayu wàññi yu wax ci yonent yi mi ngi xamle Islaam. Ba léegi, joxeeguñu ab leeral bu wone ni nu agsee ci jëfandikoo at ak genn-wàll bi ci njàppandikoo ak Islaam, waaye war nañu seet ne ñaari wàññi waxtu yi ci yàq gi Room indi, dañoo booleek wiluwaayu yonent bu Room, (muy Room gu bokkoon ci diiney xérëm ak Room gu baapal), te beneen wàññi bi bokk ak wiluwaayu yonent bu Islaam. Yooyu melokaan ñépp dañoo am ci yàqug Yerusalem gu alfa ak gu omega.</w:t>
      </w:r>
    </w:p>
    <w:p>
      <w:pPr>
        <w:pStyle w:val="ArticleBody"/>
        <w:jc w:val="left"/>
      </w:pPr>
      <w:r>
        <w:rPr>
          <w:rFonts w:ascii="Times New Roman" w:hAnsi="Times New Roman" w:eastAsia="Times New Roman" w:cs="Times New Roman"/>
        </w:rPr>
        <w:t>Ñeenti at iir ci Yerusalem ak Cestius ak Titus dafa tegtu genn saraay gu yëggoon ci waxu yonent, te moo tàmbalee ak ab jamono bu ñetti fukki ak juróom-ñaar at, ba mu jeexee ci ñeenti at yu ñu xaree, yu mel ni misaal buy tekki yéeg gi Islam; te ñeenti at yu mujj yi ci benn rëdd boobu sax dañuy tekki yéeg gi ràkkalukaay bi ñu yékkati ngir ñeel ñaar-fukk ak ñent-ñent junni.</w:t>
      </w:r>
    </w:p>
    <w:p>
      <w:pPr>
        <w:pStyle w:val="ArticleBody"/>
        <w:jc w:val="left"/>
      </w:pPr>
      <w:r>
        <w:rPr>
          <w:rFonts w:ascii="Times New Roman" w:hAnsi="Times New Roman" w:eastAsia="Times New Roman" w:cs="Times New Roman"/>
        </w:rPr>
        <w:t>Danu yokk yii mbir yi ci bindukaay bi ci topp.</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Jaar-jaar bu nëbbu bu Wax juroom-ñeent-fukk — Nimero ñaar-fukk ak ñeent</dc:title>
  <dc:subject>Esekiyel Juroom-ñeent</dc:subject>
  <dc:creator>Jeff Pippenger</dc:creator>
  <cp:keywords/>
  <dc:description>Generated by ArticleDigger from hidden_history\24_hidden_history.json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